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C5913C" w14:textId="77777777" w:rsidR="0064281C" w:rsidRPr="007B31D6" w:rsidRDefault="0064281C" w:rsidP="0064281C">
      <w:pPr>
        <w:spacing w:after="0" w:line="100" w:lineRule="atLeast"/>
        <w:ind w:firstLine="708"/>
        <w:jc w:val="center"/>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 xml:space="preserve">Областное  государственное бюджетное </w:t>
      </w:r>
    </w:p>
    <w:p w14:paraId="4C6172E1" w14:textId="77777777" w:rsidR="0064281C" w:rsidRPr="007B31D6" w:rsidRDefault="0064281C" w:rsidP="0064281C">
      <w:pPr>
        <w:spacing w:after="0" w:line="100" w:lineRule="atLeast"/>
        <w:ind w:firstLine="708"/>
        <w:jc w:val="center"/>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 xml:space="preserve">профессиональное образовательное учреждение </w:t>
      </w:r>
    </w:p>
    <w:p w14:paraId="5180F189" w14:textId="77777777" w:rsidR="0064281C" w:rsidRPr="007B31D6" w:rsidRDefault="0064281C" w:rsidP="0064281C">
      <w:pPr>
        <w:spacing w:after="0" w:line="100" w:lineRule="atLeast"/>
        <w:ind w:firstLine="708"/>
        <w:jc w:val="center"/>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«Томский политехнический техникум»</w:t>
      </w:r>
    </w:p>
    <w:p w14:paraId="5ABEFFC4" w14:textId="77777777" w:rsidR="0064281C" w:rsidRPr="007B31D6" w:rsidRDefault="0064281C" w:rsidP="00A914C2">
      <w:pPr>
        <w:spacing w:after="0" w:line="100" w:lineRule="atLeast"/>
        <w:ind w:firstLine="708"/>
        <w:jc w:val="center"/>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(ОГБПОУ «ТПТ»)</w:t>
      </w:r>
    </w:p>
    <w:p w14:paraId="6C66EABA"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4347CA52"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3429833B"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379C474D"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016818C9"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118B9942"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33834255"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4D94958D"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583A1C2C"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4857B354"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67877435"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5281F529"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5EA712EA" w14:textId="77777777" w:rsidR="00A914C2" w:rsidRDefault="00A914C2" w:rsidP="00A914C2">
      <w:pPr>
        <w:spacing w:after="0" w:line="100" w:lineRule="atLeast"/>
        <w:ind w:firstLine="708"/>
        <w:jc w:val="center"/>
        <w:rPr>
          <w:rFonts w:ascii="Times New Roman" w:eastAsia="Times New Roman" w:hAnsi="Times New Roman" w:cs="Times New Roman"/>
          <w:sz w:val="24"/>
          <w:szCs w:val="24"/>
        </w:rPr>
      </w:pPr>
    </w:p>
    <w:p w14:paraId="6F5FA09E" w14:textId="77777777" w:rsidR="007B31D6" w:rsidRPr="007B31D6" w:rsidRDefault="007B31D6" w:rsidP="00A914C2">
      <w:pPr>
        <w:spacing w:after="0" w:line="100" w:lineRule="atLeast"/>
        <w:ind w:firstLine="708"/>
        <w:jc w:val="center"/>
        <w:rPr>
          <w:rFonts w:ascii="Times New Roman" w:eastAsia="Times New Roman" w:hAnsi="Times New Roman" w:cs="Times New Roman"/>
          <w:sz w:val="24"/>
          <w:szCs w:val="24"/>
        </w:rPr>
      </w:pPr>
    </w:p>
    <w:p w14:paraId="4A8D7FDC" w14:textId="77777777" w:rsidR="00A914C2" w:rsidRPr="007B31D6" w:rsidRDefault="00A914C2" w:rsidP="00A914C2">
      <w:pPr>
        <w:spacing w:after="0" w:line="100" w:lineRule="atLeast"/>
        <w:ind w:firstLine="708"/>
        <w:jc w:val="center"/>
        <w:rPr>
          <w:rFonts w:ascii="Times New Roman" w:eastAsia="Times New Roman" w:hAnsi="Times New Roman" w:cs="Times New Roman"/>
          <w:sz w:val="24"/>
          <w:szCs w:val="24"/>
        </w:rPr>
      </w:pPr>
    </w:p>
    <w:p w14:paraId="316F077F" w14:textId="77777777" w:rsidR="00A914C2" w:rsidRPr="007B31D6" w:rsidRDefault="00A914C2" w:rsidP="00A914C2">
      <w:pPr>
        <w:spacing w:after="0" w:line="100" w:lineRule="atLeast"/>
        <w:ind w:firstLine="708"/>
        <w:jc w:val="center"/>
        <w:rPr>
          <w:rFonts w:ascii="Times New Roman" w:hAnsi="Times New Roman" w:cs="Times New Roman"/>
          <w:sz w:val="24"/>
          <w:szCs w:val="24"/>
        </w:rPr>
      </w:pPr>
    </w:p>
    <w:p w14:paraId="0B7F4E2F" w14:textId="77777777" w:rsidR="0064281C" w:rsidRPr="007B31D6" w:rsidRDefault="0064281C" w:rsidP="0064281C">
      <w:pPr>
        <w:spacing w:after="0"/>
        <w:jc w:val="center"/>
        <w:rPr>
          <w:rFonts w:ascii="Times New Roman" w:hAnsi="Times New Roman" w:cs="Times New Roman"/>
          <w:b/>
          <w:sz w:val="24"/>
          <w:szCs w:val="24"/>
        </w:rPr>
      </w:pPr>
      <w:r w:rsidRPr="007B31D6">
        <w:rPr>
          <w:rFonts w:ascii="Times New Roman" w:hAnsi="Times New Roman" w:cs="Times New Roman"/>
          <w:b/>
          <w:sz w:val="24"/>
          <w:szCs w:val="24"/>
        </w:rPr>
        <w:t>РАБОЧАЯ ПРОГРАММА</w:t>
      </w:r>
    </w:p>
    <w:p w14:paraId="2DE719A6" w14:textId="77777777" w:rsidR="00F96E3E" w:rsidRPr="007B31D6" w:rsidRDefault="0064281C" w:rsidP="0064281C">
      <w:pPr>
        <w:spacing w:after="0" w:line="100" w:lineRule="atLeast"/>
        <w:jc w:val="center"/>
        <w:rPr>
          <w:rFonts w:ascii="Times New Roman" w:hAnsi="Times New Roman" w:cs="Times New Roman"/>
          <w:sz w:val="24"/>
          <w:szCs w:val="24"/>
        </w:rPr>
      </w:pPr>
      <w:r w:rsidRPr="007B31D6">
        <w:rPr>
          <w:rFonts w:ascii="Times New Roman" w:hAnsi="Times New Roman" w:cs="Times New Roman"/>
          <w:sz w:val="24"/>
          <w:szCs w:val="24"/>
        </w:rPr>
        <w:t xml:space="preserve">учебной дисциплины </w:t>
      </w:r>
    </w:p>
    <w:p w14:paraId="15CFAE1A" w14:textId="77114451" w:rsidR="0064281C" w:rsidRPr="007B31D6" w:rsidRDefault="007B31D6" w:rsidP="0064281C">
      <w:pPr>
        <w:spacing w:after="0" w:line="100" w:lineRule="atLeast"/>
        <w:jc w:val="center"/>
        <w:rPr>
          <w:rFonts w:ascii="Times New Roman" w:hAnsi="Times New Roman" w:cs="Times New Roman"/>
          <w:caps/>
          <w:kern w:val="28"/>
          <w:sz w:val="24"/>
          <w:szCs w:val="24"/>
        </w:rPr>
      </w:pPr>
      <w:r>
        <w:rPr>
          <w:rFonts w:ascii="Times New Roman" w:hAnsi="Times New Roman" w:cs="Times New Roman"/>
          <w:sz w:val="24"/>
          <w:szCs w:val="24"/>
        </w:rPr>
        <w:t>ОП_В.14</w:t>
      </w:r>
      <w:r w:rsidR="00F96E3E" w:rsidRPr="007B31D6">
        <w:rPr>
          <w:rFonts w:ascii="Times New Roman" w:hAnsi="Times New Roman" w:cs="Times New Roman"/>
          <w:sz w:val="24"/>
          <w:szCs w:val="24"/>
        </w:rPr>
        <w:t xml:space="preserve"> </w:t>
      </w:r>
      <w:r w:rsidR="0064281C" w:rsidRPr="007B31D6">
        <w:rPr>
          <w:rFonts w:ascii="Times New Roman" w:hAnsi="Times New Roman" w:cs="Times New Roman"/>
          <w:caps/>
          <w:kern w:val="28"/>
          <w:sz w:val="24"/>
          <w:szCs w:val="24"/>
        </w:rPr>
        <w:t xml:space="preserve">ОСНОВЫ ЭКОНОМИКИ ОТРАСЛИ И ПРАВОВОГО ОБЕСПЕЧЕНИЯ </w:t>
      </w:r>
      <w:r w:rsidR="00F96E3E" w:rsidRPr="007B31D6">
        <w:rPr>
          <w:rFonts w:ascii="Times New Roman" w:hAnsi="Times New Roman" w:cs="Times New Roman"/>
          <w:caps/>
          <w:kern w:val="28"/>
          <w:sz w:val="24"/>
          <w:szCs w:val="24"/>
        </w:rPr>
        <w:t>ПРОФЕССИОНАЛЬНОЙ ДЕЯТЕЛЬНОСТИ</w:t>
      </w:r>
    </w:p>
    <w:p w14:paraId="5B56E925" w14:textId="77777777" w:rsidR="0064281C" w:rsidRPr="007B31D6" w:rsidRDefault="0064281C" w:rsidP="0064281C">
      <w:pPr>
        <w:pStyle w:val="Style4"/>
        <w:spacing w:before="53" w:line="100" w:lineRule="atLeast"/>
        <w:ind w:left="202" w:firstLine="506"/>
        <w:jc w:val="center"/>
        <w:rPr>
          <w:rFonts w:ascii="Times New Roman" w:hAnsi="Times New Roman" w:cs="Times New Roman"/>
          <w:sz w:val="24"/>
          <w:szCs w:val="24"/>
        </w:rPr>
      </w:pPr>
      <w:r w:rsidRPr="007B31D6">
        <w:rPr>
          <w:rFonts w:ascii="Times New Roman" w:hAnsi="Times New Roman" w:cs="Times New Roman"/>
          <w:kern w:val="28"/>
          <w:sz w:val="24"/>
          <w:szCs w:val="24"/>
        </w:rPr>
        <w:t>для специальности</w:t>
      </w:r>
    </w:p>
    <w:tbl>
      <w:tblPr>
        <w:tblW w:w="8659" w:type="dxa"/>
        <w:tblLook w:val="04A0" w:firstRow="1" w:lastRow="0" w:firstColumn="1" w:lastColumn="0" w:noHBand="0" w:noVBand="1"/>
      </w:tblPr>
      <w:tblGrid>
        <w:gridCol w:w="99"/>
        <w:gridCol w:w="1056"/>
        <w:gridCol w:w="232"/>
        <w:gridCol w:w="5709"/>
        <w:gridCol w:w="1563"/>
      </w:tblGrid>
      <w:tr w:rsidR="0064281C" w:rsidRPr="007B31D6" w14:paraId="0F614D2E" w14:textId="77777777" w:rsidTr="00F8439E">
        <w:trPr>
          <w:trHeight w:val="51"/>
        </w:trPr>
        <w:tc>
          <w:tcPr>
            <w:tcW w:w="1365" w:type="dxa"/>
            <w:gridSpan w:val="3"/>
          </w:tcPr>
          <w:p w14:paraId="303B1825" w14:textId="61D288D8" w:rsidR="0064281C" w:rsidRPr="007B31D6" w:rsidRDefault="0064281C" w:rsidP="00EE2A00">
            <w:pPr>
              <w:snapToGrid w:val="0"/>
              <w:rPr>
                <w:rFonts w:ascii="Times New Roman" w:eastAsia="Times New Roman" w:hAnsi="Times New Roman" w:cs="Times New Roman"/>
                <w:sz w:val="24"/>
                <w:szCs w:val="24"/>
                <w:lang w:val="en-US"/>
              </w:rPr>
            </w:pPr>
          </w:p>
        </w:tc>
        <w:tc>
          <w:tcPr>
            <w:tcW w:w="7294" w:type="dxa"/>
            <w:gridSpan w:val="2"/>
          </w:tcPr>
          <w:p w14:paraId="661A05E7" w14:textId="64D8AE3E" w:rsidR="0064281C" w:rsidRPr="007B31D6" w:rsidRDefault="0064281C" w:rsidP="00EE2A00">
            <w:pPr>
              <w:snapToGrid w:val="0"/>
              <w:jc w:val="both"/>
              <w:rPr>
                <w:rFonts w:ascii="Times New Roman" w:eastAsia="Times New Roman" w:hAnsi="Times New Roman" w:cs="Times New Roman"/>
                <w:sz w:val="24"/>
                <w:szCs w:val="24"/>
              </w:rPr>
            </w:pPr>
          </w:p>
        </w:tc>
      </w:tr>
      <w:tr w:rsidR="00F8439E" w:rsidRPr="007B31D6" w14:paraId="46D64D3B" w14:textId="77777777" w:rsidTr="00F8439E">
        <w:tblPrEx>
          <w:jc w:val="center"/>
        </w:tblPrEx>
        <w:trPr>
          <w:gridBefore w:val="1"/>
          <w:gridAfter w:val="1"/>
          <w:wBefore w:w="99" w:type="dxa"/>
          <w:wAfter w:w="1569" w:type="dxa"/>
          <w:trHeight w:val="459"/>
          <w:jc w:val="center"/>
        </w:trPr>
        <w:tc>
          <w:tcPr>
            <w:tcW w:w="1033" w:type="dxa"/>
            <w:hideMark/>
          </w:tcPr>
          <w:p w14:paraId="1689189B" w14:textId="77777777" w:rsidR="00F8439E" w:rsidRPr="007B31D6" w:rsidRDefault="00F8439E" w:rsidP="007B31D6">
            <w:pPr>
              <w:spacing w:after="0" w:line="256" w:lineRule="auto"/>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15.02.17</w:t>
            </w:r>
          </w:p>
        </w:tc>
        <w:tc>
          <w:tcPr>
            <w:tcW w:w="5958" w:type="dxa"/>
            <w:gridSpan w:val="2"/>
            <w:hideMark/>
          </w:tcPr>
          <w:p w14:paraId="2481BB84" w14:textId="77777777" w:rsidR="00F8439E" w:rsidRPr="007B31D6" w:rsidRDefault="00F8439E" w:rsidP="007B31D6">
            <w:pPr>
              <w:spacing w:after="0" w:line="256" w:lineRule="auto"/>
              <w:jc w:val="both"/>
              <w:rPr>
                <w:rFonts w:ascii="Times New Roman" w:eastAsia="Times New Roman" w:hAnsi="Times New Roman" w:cs="Times New Roman"/>
                <w:bCs/>
                <w:sz w:val="24"/>
                <w:szCs w:val="24"/>
                <w:shd w:val="clear" w:color="auto" w:fill="FFFFFF"/>
              </w:rPr>
            </w:pPr>
            <w:r w:rsidRPr="007B31D6">
              <w:rPr>
                <w:rFonts w:ascii="Times New Roman" w:eastAsia="Times New Roman" w:hAnsi="Times New Roman" w:cs="Times New Roman"/>
                <w:bCs/>
                <w:sz w:val="24"/>
                <w:szCs w:val="24"/>
                <w:shd w:val="clear" w:color="auto" w:fill="FFFFFF"/>
              </w:rPr>
              <w:t>Монтаж, техническое обслуживание, эксплуатация  и ремонт промышленного оборудования (по отраслям)</w:t>
            </w:r>
          </w:p>
          <w:p w14:paraId="20037C30" w14:textId="77777777" w:rsidR="00F8439E" w:rsidRPr="007B31D6" w:rsidRDefault="00F8439E" w:rsidP="007B31D6">
            <w:pPr>
              <w:spacing w:after="0" w:line="256" w:lineRule="auto"/>
              <w:jc w:val="both"/>
              <w:rPr>
                <w:rFonts w:ascii="Times New Roman" w:eastAsia="Times New Roman" w:hAnsi="Times New Roman" w:cs="Times New Roman"/>
                <w:bCs/>
                <w:sz w:val="24"/>
                <w:szCs w:val="24"/>
                <w:shd w:val="clear" w:color="auto" w:fill="FFFFFF"/>
              </w:rPr>
            </w:pPr>
          </w:p>
          <w:p w14:paraId="40C010FC" w14:textId="77777777" w:rsidR="00F8439E" w:rsidRPr="007B31D6" w:rsidRDefault="00F8439E" w:rsidP="007B31D6">
            <w:pPr>
              <w:spacing w:after="0" w:line="256" w:lineRule="auto"/>
              <w:jc w:val="both"/>
              <w:rPr>
                <w:rFonts w:ascii="Times New Roman" w:eastAsia="Times New Roman" w:hAnsi="Times New Roman" w:cs="Times New Roman"/>
                <w:bCs/>
                <w:sz w:val="24"/>
                <w:szCs w:val="24"/>
                <w:shd w:val="clear" w:color="auto" w:fill="FFFFFF"/>
              </w:rPr>
            </w:pPr>
          </w:p>
          <w:p w14:paraId="23585B55" w14:textId="77777777" w:rsidR="00F8439E" w:rsidRPr="007B31D6" w:rsidRDefault="00F8439E" w:rsidP="007B31D6">
            <w:pPr>
              <w:spacing w:after="0" w:line="256" w:lineRule="auto"/>
              <w:jc w:val="both"/>
              <w:rPr>
                <w:rFonts w:ascii="Times New Roman" w:eastAsia="Times New Roman" w:hAnsi="Times New Roman" w:cs="Times New Roman"/>
                <w:bCs/>
                <w:sz w:val="24"/>
                <w:szCs w:val="24"/>
                <w:shd w:val="clear" w:color="auto" w:fill="FFFFFF"/>
              </w:rPr>
            </w:pPr>
          </w:p>
          <w:p w14:paraId="03F2D566" w14:textId="77777777" w:rsidR="00F8439E" w:rsidRPr="007B31D6" w:rsidRDefault="00F8439E" w:rsidP="007B31D6">
            <w:pPr>
              <w:spacing w:after="0" w:line="256" w:lineRule="auto"/>
              <w:jc w:val="both"/>
              <w:rPr>
                <w:rFonts w:ascii="Times New Roman" w:eastAsia="Times New Roman" w:hAnsi="Times New Roman" w:cs="Times New Roman"/>
                <w:bCs/>
                <w:sz w:val="24"/>
                <w:szCs w:val="24"/>
                <w:shd w:val="clear" w:color="auto" w:fill="FFFFFF"/>
              </w:rPr>
            </w:pPr>
          </w:p>
          <w:p w14:paraId="15F16BFF" w14:textId="77777777" w:rsidR="00F8439E" w:rsidRPr="007B31D6" w:rsidRDefault="00F8439E" w:rsidP="007B31D6">
            <w:pPr>
              <w:spacing w:after="0" w:line="256" w:lineRule="auto"/>
              <w:jc w:val="both"/>
              <w:rPr>
                <w:rFonts w:ascii="Times New Roman" w:eastAsia="Times New Roman" w:hAnsi="Times New Roman" w:cs="Times New Roman"/>
                <w:bCs/>
                <w:sz w:val="24"/>
                <w:szCs w:val="24"/>
                <w:shd w:val="clear" w:color="auto" w:fill="FFFFFF"/>
              </w:rPr>
            </w:pPr>
          </w:p>
          <w:p w14:paraId="02C7D22A" w14:textId="77777777" w:rsidR="00F8439E" w:rsidRPr="007B31D6" w:rsidRDefault="00F8439E" w:rsidP="007B31D6">
            <w:pPr>
              <w:spacing w:after="0" w:line="256" w:lineRule="auto"/>
              <w:jc w:val="both"/>
              <w:rPr>
                <w:rFonts w:ascii="Times New Roman" w:eastAsia="Times New Roman" w:hAnsi="Times New Roman" w:cs="Times New Roman"/>
                <w:sz w:val="24"/>
                <w:szCs w:val="24"/>
              </w:rPr>
            </w:pPr>
          </w:p>
        </w:tc>
      </w:tr>
    </w:tbl>
    <w:p w14:paraId="22DAA485" w14:textId="77777777" w:rsidR="0064281C" w:rsidRPr="007B31D6" w:rsidRDefault="0064281C" w:rsidP="0064281C">
      <w:pPr>
        <w:pStyle w:val="Style4"/>
        <w:spacing w:before="53" w:line="100" w:lineRule="atLeast"/>
        <w:ind w:left="202" w:firstLine="506"/>
        <w:jc w:val="center"/>
        <w:rPr>
          <w:rFonts w:ascii="Times New Roman" w:hAnsi="Times New Roman" w:cs="Times New Roman"/>
          <w:sz w:val="24"/>
          <w:szCs w:val="24"/>
        </w:rPr>
      </w:pPr>
    </w:p>
    <w:p w14:paraId="38E64EBE" w14:textId="77777777" w:rsidR="009D0836" w:rsidRDefault="009D0836" w:rsidP="0064281C">
      <w:pPr>
        <w:pStyle w:val="Style4"/>
        <w:spacing w:before="53" w:line="100" w:lineRule="atLeast"/>
        <w:ind w:left="202" w:firstLine="506"/>
        <w:jc w:val="center"/>
        <w:rPr>
          <w:rFonts w:ascii="Times New Roman" w:hAnsi="Times New Roman" w:cs="Times New Roman"/>
          <w:sz w:val="24"/>
          <w:szCs w:val="24"/>
        </w:rPr>
      </w:pPr>
    </w:p>
    <w:p w14:paraId="7E787CFB" w14:textId="77777777" w:rsidR="007B31D6" w:rsidRPr="007B31D6" w:rsidRDefault="007B31D6" w:rsidP="0064281C">
      <w:pPr>
        <w:pStyle w:val="Style4"/>
        <w:spacing w:before="53" w:line="100" w:lineRule="atLeast"/>
        <w:ind w:left="202" w:firstLine="506"/>
        <w:jc w:val="center"/>
        <w:rPr>
          <w:rFonts w:ascii="Times New Roman" w:hAnsi="Times New Roman" w:cs="Times New Roman"/>
          <w:sz w:val="24"/>
          <w:szCs w:val="24"/>
        </w:rPr>
      </w:pPr>
    </w:p>
    <w:p w14:paraId="7A08CC0B" w14:textId="77777777" w:rsidR="0064281C" w:rsidRPr="007B31D6" w:rsidRDefault="0064281C" w:rsidP="0064281C">
      <w:pPr>
        <w:rPr>
          <w:rFonts w:ascii="Times New Roman" w:hAnsi="Times New Roman" w:cs="Times New Roman"/>
          <w:sz w:val="24"/>
          <w:szCs w:val="24"/>
        </w:rPr>
      </w:pPr>
    </w:p>
    <w:p w14:paraId="3E88B1B7" w14:textId="77777777" w:rsidR="0064281C" w:rsidRPr="007B31D6" w:rsidRDefault="0064281C" w:rsidP="0064281C">
      <w:pPr>
        <w:rPr>
          <w:rFonts w:ascii="Times New Roman" w:hAnsi="Times New Roman" w:cs="Times New Roman"/>
          <w:sz w:val="24"/>
          <w:szCs w:val="24"/>
        </w:rPr>
      </w:pPr>
    </w:p>
    <w:p w14:paraId="1D168CBA" w14:textId="77777777" w:rsidR="0064281C" w:rsidRPr="007B31D6" w:rsidRDefault="0064281C" w:rsidP="0064281C">
      <w:pPr>
        <w:rPr>
          <w:rFonts w:ascii="Times New Roman" w:hAnsi="Times New Roman" w:cs="Times New Roman"/>
          <w:sz w:val="24"/>
          <w:szCs w:val="24"/>
        </w:rPr>
      </w:pPr>
    </w:p>
    <w:p w14:paraId="05218DD8" w14:textId="77777777" w:rsidR="00A914C2" w:rsidRPr="007B31D6" w:rsidRDefault="00A914C2" w:rsidP="0064281C">
      <w:pPr>
        <w:rPr>
          <w:rFonts w:ascii="Times New Roman" w:hAnsi="Times New Roman" w:cs="Times New Roman"/>
          <w:sz w:val="24"/>
          <w:szCs w:val="24"/>
        </w:rPr>
      </w:pPr>
    </w:p>
    <w:p w14:paraId="734B5BE0" w14:textId="77777777" w:rsidR="0064281C" w:rsidRPr="007B31D6" w:rsidRDefault="0064281C" w:rsidP="0064281C">
      <w:pPr>
        <w:rPr>
          <w:rFonts w:ascii="Times New Roman" w:hAnsi="Times New Roman" w:cs="Times New Roman"/>
          <w:sz w:val="24"/>
          <w:szCs w:val="24"/>
        </w:rPr>
      </w:pPr>
    </w:p>
    <w:p w14:paraId="2D109A5C" w14:textId="7A6574D1" w:rsidR="00EE2A00" w:rsidRPr="007B31D6" w:rsidRDefault="007B31D6" w:rsidP="0064281C">
      <w:pPr>
        <w:tabs>
          <w:tab w:val="left" w:pos="3735"/>
        </w:tabs>
        <w:jc w:val="center"/>
        <w:rPr>
          <w:rFonts w:ascii="Times New Roman" w:hAnsi="Times New Roman" w:cs="Times New Roman"/>
          <w:sz w:val="24"/>
          <w:szCs w:val="24"/>
        </w:rPr>
      </w:pPr>
      <w:r>
        <w:rPr>
          <w:rFonts w:ascii="Times New Roman" w:hAnsi="Times New Roman" w:cs="Times New Roman"/>
          <w:sz w:val="24"/>
          <w:szCs w:val="24"/>
        </w:rPr>
        <w:t xml:space="preserve">Томск </w:t>
      </w:r>
    </w:p>
    <w:p w14:paraId="70FE8A2B" w14:textId="5B0F8BF1" w:rsidR="00B25D63" w:rsidRPr="007B31D6" w:rsidRDefault="00D75446" w:rsidP="00B25D63">
      <w:pPr>
        <w:tabs>
          <w:tab w:val="left" w:pos="3735"/>
        </w:tabs>
        <w:jc w:val="center"/>
        <w:rPr>
          <w:rFonts w:ascii="Times New Roman" w:hAnsi="Times New Roman" w:cs="Times New Roman"/>
          <w:sz w:val="24"/>
          <w:szCs w:val="24"/>
        </w:rPr>
      </w:pPr>
      <w:r w:rsidRPr="007B31D6">
        <w:rPr>
          <w:rFonts w:ascii="Times New Roman" w:hAnsi="Times New Roman" w:cs="Times New Roman"/>
          <w:sz w:val="24"/>
          <w:szCs w:val="24"/>
        </w:rPr>
        <w:t>202</w:t>
      </w:r>
      <w:r w:rsidR="00F8439E" w:rsidRPr="007B31D6">
        <w:rPr>
          <w:rFonts w:ascii="Times New Roman" w:hAnsi="Times New Roman" w:cs="Times New Roman"/>
          <w:sz w:val="24"/>
          <w:szCs w:val="24"/>
        </w:rPr>
        <w:t>4</w:t>
      </w:r>
    </w:p>
    <w:p w14:paraId="75B8ACEC" w14:textId="2A0301E2" w:rsidR="007B31D6" w:rsidRPr="007B31D6" w:rsidRDefault="0064281C" w:rsidP="007B31D6">
      <w:pPr>
        <w:jc w:val="both"/>
        <w:rPr>
          <w:rFonts w:ascii="Times New Roman" w:hAnsi="Times New Roman" w:cs="Times New Roman"/>
          <w:sz w:val="24"/>
          <w:szCs w:val="24"/>
        </w:rPr>
      </w:pPr>
      <w:r w:rsidRPr="007B31D6">
        <w:rPr>
          <w:rFonts w:ascii="Times New Roman" w:hAnsi="Times New Roman" w:cs="Times New Roman"/>
          <w:sz w:val="24"/>
          <w:szCs w:val="24"/>
        </w:rPr>
        <w:lastRenderedPageBreak/>
        <w:t xml:space="preserve">Рабочая программа дисциплины </w:t>
      </w:r>
      <w:r w:rsidR="007B31D6">
        <w:rPr>
          <w:rFonts w:ascii="Times New Roman" w:hAnsi="Times New Roman" w:cs="Times New Roman"/>
          <w:sz w:val="24"/>
          <w:szCs w:val="24"/>
        </w:rPr>
        <w:t>ОП_В.14</w:t>
      </w:r>
      <w:r w:rsidR="007B31D6" w:rsidRPr="007B31D6">
        <w:rPr>
          <w:rFonts w:ascii="Times New Roman" w:hAnsi="Times New Roman" w:cs="Times New Roman"/>
          <w:sz w:val="24"/>
          <w:szCs w:val="24"/>
        </w:rPr>
        <w:t xml:space="preserve"> </w:t>
      </w:r>
      <w:r w:rsidRPr="007B31D6">
        <w:rPr>
          <w:rFonts w:ascii="Times New Roman" w:hAnsi="Times New Roman" w:cs="Times New Roman"/>
          <w:sz w:val="24"/>
          <w:szCs w:val="24"/>
        </w:rPr>
        <w:t>разработана  на основе федерального государственного образовательного стандарта (далее ФГОС) по специальности среднего профессион</w:t>
      </w:r>
      <w:r w:rsidR="007B31D6">
        <w:rPr>
          <w:rFonts w:ascii="Times New Roman" w:hAnsi="Times New Roman" w:cs="Times New Roman"/>
          <w:sz w:val="24"/>
          <w:szCs w:val="24"/>
        </w:rPr>
        <w:t>ального образования (далее СПО) 15.02.17</w:t>
      </w:r>
      <w:r w:rsidR="007B31D6">
        <w:rPr>
          <w:rFonts w:ascii="Times New Roman" w:hAnsi="Times New Roman" w:cs="Times New Roman"/>
          <w:sz w:val="24"/>
          <w:szCs w:val="24"/>
        </w:rPr>
        <w:tab/>
      </w:r>
      <w:r w:rsidR="00F603A5">
        <w:rPr>
          <w:rFonts w:ascii="Times New Roman" w:hAnsi="Times New Roman" w:cs="Times New Roman"/>
          <w:sz w:val="24"/>
          <w:szCs w:val="24"/>
        </w:rPr>
        <w:t xml:space="preserve"> </w:t>
      </w:r>
      <w:r w:rsidR="007B31D6">
        <w:rPr>
          <w:rFonts w:ascii="Times New Roman" w:hAnsi="Times New Roman" w:cs="Times New Roman"/>
          <w:sz w:val="24"/>
          <w:szCs w:val="24"/>
        </w:rPr>
        <w:t>Монтаж,</w:t>
      </w:r>
      <w:r w:rsidR="00F603A5">
        <w:rPr>
          <w:rFonts w:ascii="Times New Roman" w:hAnsi="Times New Roman" w:cs="Times New Roman"/>
          <w:sz w:val="24"/>
          <w:szCs w:val="24"/>
        </w:rPr>
        <w:t xml:space="preserve"> </w:t>
      </w:r>
      <w:bookmarkStart w:id="0" w:name="_GoBack"/>
      <w:bookmarkEnd w:id="0"/>
      <w:r w:rsidR="007B31D6" w:rsidRPr="007B31D6">
        <w:rPr>
          <w:rFonts w:ascii="Times New Roman" w:hAnsi="Times New Roman" w:cs="Times New Roman"/>
          <w:sz w:val="24"/>
          <w:szCs w:val="24"/>
        </w:rPr>
        <w:t>техническое обслуживание, эксплуатация  и ремонт промышленного оборудования (по отраслям)</w:t>
      </w:r>
    </w:p>
    <w:p w14:paraId="48CED3B8" w14:textId="77777777" w:rsidR="007B31D6" w:rsidRPr="007B31D6" w:rsidRDefault="007B31D6" w:rsidP="007B31D6">
      <w:pPr>
        <w:jc w:val="both"/>
        <w:rPr>
          <w:rFonts w:ascii="Times New Roman" w:hAnsi="Times New Roman" w:cs="Times New Roman"/>
          <w:sz w:val="24"/>
          <w:szCs w:val="24"/>
        </w:rPr>
      </w:pPr>
    </w:p>
    <w:p w14:paraId="419D0898" w14:textId="77777777" w:rsidR="007B31D6" w:rsidRPr="007B31D6" w:rsidRDefault="007B31D6" w:rsidP="007B31D6">
      <w:pPr>
        <w:jc w:val="both"/>
        <w:rPr>
          <w:rFonts w:ascii="Times New Roman" w:hAnsi="Times New Roman" w:cs="Times New Roman"/>
          <w:sz w:val="24"/>
          <w:szCs w:val="24"/>
        </w:rPr>
      </w:pPr>
    </w:p>
    <w:p w14:paraId="405F8563" w14:textId="77777777" w:rsidR="007B31D6" w:rsidRPr="007B31D6" w:rsidRDefault="007B31D6" w:rsidP="007B31D6">
      <w:pPr>
        <w:jc w:val="both"/>
        <w:rPr>
          <w:rFonts w:ascii="Times New Roman" w:hAnsi="Times New Roman" w:cs="Times New Roman"/>
          <w:sz w:val="24"/>
          <w:szCs w:val="24"/>
        </w:rPr>
      </w:pPr>
    </w:p>
    <w:p w14:paraId="2B8CFC76" w14:textId="77777777" w:rsidR="007B31D6" w:rsidRPr="007B31D6" w:rsidRDefault="007B31D6" w:rsidP="007B31D6">
      <w:pPr>
        <w:jc w:val="both"/>
        <w:rPr>
          <w:rFonts w:ascii="Times New Roman" w:hAnsi="Times New Roman" w:cs="Times New Roman"/>
          <w:sz w:val="24"/>
          <w:szCs w:val="24"/>
        </w:rPr>
      </w:pPr>
    </w:p>
    <w:p w14:paraId="5ABDF802" w14:textId="77777777" w:rsidR="007B31D6" w:rsidRPr="007B31D6" w:rsidRDefault="007B31D6" w:rsidP="007B31D6">
      <w:pPr>
        <w:jc w:val="both"/>
        <w:rPr>
          <w:rFonts w:ascii="Times New Roman" w:hAnsi="Times New Roman" w:cs="Times New Roman"/>
          <w:sz w:val="24"/>
          <w:szCs w:val="24"/>
        </w:rPr>
      </w:pPr>
    </w:p>
    <w:p w14:paraId="70079026" w14:textId="729C7596" w:rsidR="0064281C" w:rsidRPr="007B31D6" w:rsidRDefault="0064281C" w:rsidP="009D0836">
      <w:pPr>
        <w:jc w:val="both"/>
        <w:rPr>
          <w:rFonts w:ascii="Times New Roman" w:hAnsi="Times New Roman" w:cs="Times New Roman"/>
          <w:sz w:val="24"/>
          <w:szCs w:val="24"/>
        </w:rPr>
      </w:pPr>
    </w:p>
    <w:p w14:paraId="6D31FDCF" w14:textId="77777777" w:rsidR="0064281C" w:rsidRPr="003560EB" w:rsidRDefault="0064281C" w:rsidP="00B25D63">
      <w:pPr>
        <w:spacing w:after="0"/>
        <w:ind w:firstLine="709"/>
        <w:jc w:val="both"/>
        <w:rPr>
          <w:rFonts w:ascii="Times New Roman" w:hAnsi="Times New Roman" w:cs="Times New Roman"/>
          <w:sz w:val="28"/>
          <w:szCs w:val="28"/>
        </w:rPr>
      </w:pPr>
    </w:p>
    <w:p w14:paraId="31E2DFB7" w14:textId="77777777" w:rsidR="0064281C" w:rsidRPr="003560EB" w:rsidRDefault="0064281C" w:rsidP="00B25D63">
      <w:pPr>
        <w:spacing w:after="0"/>
        <w:ind w:firstLine="709"/>
        <w:jc w:val="both"/>
        <w:rPr>
          <w:rFonts w:ascii="Times New Roman" w:hAnsi="Times New Roman" w:cs="Times New Roman"/>
          <w:sz w:val="28"/>
          <w:szCs w:val="28"/>
        </w:rPr>
      </w:pPr>
    </w:p>
    <w:p w14:paraId="67AD5083" w14:textId="77777777" w:rsidR="009D0836" w:rsidRPr="00F603A5" w:rsidRDefault="009D0836" w:rsidP="009325BA">
      <w:pPr>
        <w:spacing w:after="0"/>
        <w:ind w:left="5670"/>
        <w:rPr>
          <w:rFonts w:ascii="Times New Roman" w:hAnsi="Times New Roman" w:cs="Times New Roman"/>
          <w:color w:val="FFFFFF" w:themeColor="background1"/>
          <w:sz w:val="24"/>
          <w:szCs w:val="24"/>
        </w:rPr>
      </w:pPr>
      <w:bookmarkStart w:id="1" w:name="_Toc376375496"/>
      <w:r w:rsidRPr="00F603A5">
        <w:rPr>
          <w:rFonts w:ascii="Times New Roman" w:hAnsi="Times New Roman" w:cs="Times New Roman"/>
          <w:color w:val="FFFFFF" w:themeColor="background1"/>
          <w:sz w:val="24"/>
          <w:szCs w:val="24"/>
        </w:rPr>
        <w:t>УТВЕРЖДАЮ</w:t>
      </w:r>
      <w:bookmarkEnd w:id="1"/>
    </w:p>
    <w:p w14:paraId="7EF6940B" w14:textId="77777777" w:rsidR="009D0836" w:rsidRPr="00F603A5" w:rsidRDefault="009D0836" w:rsidP="009325BA">
      <w:pPr>
        <w:spacing w:after="0"/>
        <w:ind w:left="5670"/>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 xml:space="preserve">Зам. директора  по УМР </w:t>
      </w:r>
    </w:p>
    <w:p w14:paraId="549A5DC2" w14:textId="091F22DD" w:rsidR="009D0836" w:rsidRPr="00F603A5" w:rsidRDefault="009D0836" w:rsidP="009325BA">
      <w:pPr>
        <w:spacing w:after="0"/>
        <w:ind w:left="5670"/>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 xml:space="preserve">____________ </w:t>
      </w:r>
      <w:r w:rsidR="001F4315" w:rsidRPr="00F603A5">
        <w:rPr>
          <w:rFonts w:ascii="Times New Roman" w:hAnsi="Times New Roman" w:cs="Times New Roman"/>
          <w:color w:val="FFFFFF" w:themeColor="background1"/>
          <w:sz w:val="24"/>
          <w:szCs w:val="24"/>
        </w:rPr>
        <w:t>Н</w:t>
      </w:r>
      <w:r w:rsidRPr="00F603A5">
        <w:rPr>
          <w:rFonts w:ascii="Times New Roman" w:hAnsi="Times New Roman" w:cs="Times New Roman"/>
          <w:color w:val="FFFFFF" w:themeColor="background1"/>
          <w:sz w:val="24"/>
          <w:szCs w:val="24"/>
        </w:rPr>
        <w:t>.А.</w:t>
      </w:r>
      <w:r w:rsidR="00983C73" w:rsidRPr="00F603A5">
        <w:rPr>
          <w:rFonts w:ascii="Times New Roman" w:hAnsi="Times New Roman" w:cs="Times New Roman"/>
          <w:color w:val="FFFFFF" w:themeColor="background1"/>
          <w:sz w:val="24"/>
          <w:szCs w:val="24"/>
        </w:rPr>
        <w:t> </w:t>
      </w:r>
      <w:r w:rsidR="001F4315" w:rsidRPr="00F603A5">
        <w:rPr>
          <w:rFonts w:ascii="Times New Roman" w:hAnsi="Times New Roman" w:cs="Times New Roman"/>
          <w:color w:val="FFFFFF" w:themeColor="background1"/>
          <w:sz w:val="24"/>
          <w:szCs w:val="24"/>
        </w:rPr>
        <w:t>Калугина</w:t>
      </w:r>
      <w:r w:rsidRPr="00F603A5">
        <w:rPr>
          <w:rFonts w:ascii="Times New Roman" w:hAnsi="Times New Roman" w:cs="Times New Roman"/>
          <w:color w:val="FFFFFF" w:themeColor="background1"/>
          <w:sz w:val="24"/>
          <w:szCs w:val="24"/>
        </w:rPr>
        <w:t xml:space="preserve"> </w:t>
      </w:r>
    </w:p>
    <w:p w14:paraId="410BCDBE" w14:textId="77777777" w:rsidR="009D0836" w:rsidRPr="00F603A5" w:rsidRDefault="009D0836" w:rsidP="009325BA">
      <w:pPr>
        <w:spacing w:after="0"/>
        <w:ind w:left="5670"/>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«___»  ___________  20___  г.</w:t>
      </w:r>
    </w:p>
    <w:p w14:paraId="7CE0CBEF" w14:textId="77777777" w:rsidR="00D75446" w:rsidRPr="00F603A5" w:rsidRDefault="00D75446" w:rsidP="009325BA">
      <w:pPr>
        <w:spacing w:after="0"/>
        <w:ind w:left="5670"/>
        <w:rPr>
          <w:rFonts w:ascii="Times New Roman" w:hAnsi="Times New Roman" w:cs="Times New Roman"/>
          <w:color w:val="FFFFFF" w:themeColor="background1"/>
          <w:sz w:val="24"/>
          <w:szCs w:val="24"/>
        </w:rPr>
      </w:pPr>
    </w:p>
    <w:p w14:paraId="56FC8ED4" w14:textId="77777777" w:rsidR="00D75446" w:rsidRPr="00F603A5" w:rsidRDefault="00D75446" w:rsidP="009325BA">
      <w:pPr>
        <w:spacing w:after="0"/>
        <w:ind w:left="5670"/>
        <w:rPr>
          <w:rFonts w:ascii="Times New Roman" w:hAnsi="Times New Roman" w:cs="Times New Roman"/>
          <w:color w:val="FFFFFF" w:themeColor="background1"/>
          <w:sz w:val="24"/>
          <w:szCs w:val="24"/>
        </w:rPr>
      </w:pPr>
    </w:p>
    <w:p w14:paraId="3200305C" w14:textId="77777777" w:rsidR="009D0836" w:rsidRPr="00F603A5" w:rsidRDefault="009D0836" w:rsidP="009D0836">
      <w:pPr>
        <w:spacing w:after="0"/>
        <w:jc w:val="both"/>
        <w:rPr>
          <w:rFonts w:ascii="Times New Roman" w:hAnsi="Times New Roman" w:cs="Times New Roman"/>
          <w:color w:val="FFFFFF" w:themeColor="background1"/>
          <w:sz w:val="24"/>
          <w:szCs w:val="24"/>
        </w:rPr>
      </w:pPr>
    </w:p>
    <w:p w14:paraId="1CE7EA63" w14:textId="7B7A4972" w:rsidR="00F96E3E" w:rsidRPr="00F603A5" w:rsidRDefault="009D0836" w:rsidP="00F8439E">
      <w:pPr>
        <w:jc w:val="both"/>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 xml:space="preserve">Разработчик:  </w:t>
      </w:r>
      <w:r w:rsidR="007B31D6" w:rsidRPr="00F603A5">
        <w:rPr>
          <w:rFonts w:ascii="Times New Roman" w:hAnsi="Times New Roman" w:cs="Times New Roman"/>
          <w:color w:val="FFFFFF" w:themeColor="background1"/>
          <w:sz w:val="24"/>
          <w:szCs w:val="24"/>
        </w:rPr>
        <w:t xml:space="preserve">   </w:t>
      </w:r>
      <w:r w:rsidR="00F96E3E" w:rsidRPr="00F603A5">
        <w:rPr>
          <w:rFonts w:ascii="Times New Roman" w:hAnsi="Times New Roman" w:cs="Times New Roman"/>
          <w:color w:val="FFFFFF" w:themeColor="background1"/>
          <w:sz w:val="24"/>
          <w:szCs w:val="24"/>
        </w:rPr>
        <w:t>Е.Д.Тюркина, преподаватель</w:t>
      </w:r>
    </w:p>
    <w:p w14:paraId="08178FB7" w14:textId="77777777" w:rsidR="009D0836" w:rsidRPr="00F603A5" w:rsidRDefault="009D0836" w:rsidP="009D0836">
      <w:pPr>
        <w:jc w:val="both"/>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ab/>
      </w:r>
      <w:r w:rsidRPr="00F603A5">
        <w:rPr>
          <w:rFonts w:ascii="Times New Roman" w:hAnsi="Times New Roman" w:cs="Times New Roman"/>
          <w:color w:val="FFFFFF" w:themeColor="background1"/>
          <w:sz w:val="24"/>
          <w:szCs w:val="24"/>
        </w:rPr>
        <w:tab/>
        <w:t xml:space="preserve">   </w:t>
      </w:r>
    </w:p>
    <w:p w14:paraId="0AF1185B" w14:textId="77777777" w:rsidR="009D0836" w:rsidRPr="00F603A5" w:rsidRDefault="009D0836" w:rsidP="009D0836">
      <w:pPr>
        <w:spacing w:after="0"/>
        <w:ind w:firstLine="709"/>
        <w:jc w:val="both"/>
        <w:rPr>
          <w:rFonts w:ascii="Times New Roman" w:hAnsi="Times New Roman" w:cs="Times New Roman"/>
          <w:color w:val="FFFFFF" w:themeColor="background1"/>
          <w:sz w:val="24"/>
          <w:szCs w:val="24"/>
        </w:rPr>
      </w:pPr>
    </w:p>
    <w:p w14:paraId="5E40095D" w14:textId="77777777" w:rsidR="009D0836" w:rsidRPr="00F603A5" w:rsidRDefault="009D0836" w:rsidP="009D0836">
      <w:pPr>
        <w:spacing w:after="0"/>
        <w:ind w:firstLine="709"/>
        <w:jc w:val="both"/>
        <w:rPr>
          <w:rFonts w:ascii="Times New Roman" w:hAnsi="Times New Roman" w:cs="Times New Roman"/>
          <w:color w:val="FFFFFF" w:themeColor="background1"/>
          <w:sz w:val="24"/>
          <w:szCs w:val="24"/>
        </w:rPr>
      </w:pPr>
    </w:p>
    <w:p w14:paraId="59B4185D" w14:textId="77777777" w:rsidR="009D0836" w:rsidRPr="00F603A5" w:rsidRDefault="009D0836" w:rsidP="009D08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FFFFFF" w:themeColor="background1"/>
          <w:sz w:val="24"/>
          <w:szCs w:val="24"/>
        </w:rPr>
      </w:pPr>
    </w:p>
    <w:p w14:paraId="6D1790FB" w14:textId="77777777" w:rsidR="009D0836" w:rsidRPr="00F603A5" w:rsidRDefault="009D0836" w:rsidP="009D08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FFFFFF" w:themeColor="background1"/>
          <w:sz w:val="24"/>
          <w:szCs w:val="24"/>
        </w:rPr>
      </w:pPr>
    </w:p>
    <w:tbl>
      <w:tblPr>
        <w:tblW w:w="7054" w:type="dxa"/>
        <w:tblLook w:val="01E0" w:firstRow="1" w:lastRow="1" w:firstColumn="1" w:lastColumn="1" w:noHBand="0" w:noVBand="0"/>
      </w:tblPr>
      <w:tblGrid>
        <w:gridCol w:w="7054"/>
      </w:tblGrid>
      <w:tr w:rsidR="00F603A5" w:rsidRPr="00F603A5" w14:paraId="66BF6301" w14:textId="77777777" w:rsidTr="009D0836">
        <w:tc>
          <w:tcPr>
            <w:tcW w:w="7054" w:type="dxa"/>
          </w:tcPr>
          <w:p w14:paraId="3C21EE49" w14:textId="77777777" w:rsidR="009D0836" w:rsidRPr="00F603A5" w:rsidRDefault="009D0836" w:rsidP="009D0836">
            <w:pPr>
              <w:spacing w:after="0" w:line="240" w:lineRule="auto"/>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РАССМОТРЕНО</w:t>
            </w:r>
          </w:p>
          <w:p w14:paraId="7CBF3F28" w14:textId="77777777" w:rsidR="009D0836" w:rsidRPr="00F603A5" w:rsidRDefault="009D0836" w:rsidP="009D0836">
            <w:pPr>
              <w:spacing w:after="0" w:line="240" w:lineRule="auto"/>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 xml:space="preserve">на заседании цикловой методической комиссии (ЦМК) </w:t>
            </w:r>
          </w:p>
          <w:p w14:paraId="4FE6DD2A" w14:textId="7DA1DB48" w:rsidR="009D0836" w:rsidRPr="00F603A5" w:rsidRDefault="007B31D6" w:rsidP="00A914C2">
            <w:pPr>
              <w:spacing w:after="0" w:line="240" w:lineRule="auto"/>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СЭТН</w:t>
            </w:r>
          </w:p>
        </w:tc>
      </w:tr>
      <w:tr w:rsidR="00F603A5" w:rsidRPr="00F603A5" w14:paraId="030DF3D7" w14:textId="77777777" w:rsidTr="009D0836">
        <w:tc>
          <w:tcPr>
            <w:tcW w:w="7054" w:type="dxa"/>
          </w:tcPr>
          <w:p w14:paraId="574619E5" w14:textId="77777777" w:rsidR="009D0836" w:rsidRPr="00F603A5" w:rsidRDefault="009D0836" w:rsidP="009D0836">
            <w:pPr>
              <w:keepNext/>
              <w:keepLines/>
              <w:suppressLineNumbers/>
              <w:suppressAutoHyphens/>
              <w:spacing w:after="0" w:line="240" w:lineRule="auto"/>
              <w:rPr>
                <w:rFonts w:ascii="Times New Roman" w:hAnsi="Times New Roman" w:cs="Times New Roman"/>
                <w:color w:val="FFFFFF" w:themeColor="background1"/>
                <w:sz w:val="24"/>
                <w:szCs w:val="24"/>
              </w:rPr>
            </w:pPr>
          </w:p>
          <w:p w14:paraId="375C3BAF" w14:textId="77777777" w:rsidR="009D0836" w:rsidRPr="00F603A5" w:rsidRDefault="009D0836" w:rsidP="009D0836">
            <w:pPr>
              <w:keepNext/>
              <w:keepLines/>
              <w:suppressLineNumbers/>
              <w:suppressAutoHyphens/>
              <w:spacing w:after="0" w:line="240" w:lineRule="auto"/>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 xml:space="preserve">Председатель ЦМК </w:t>
            </w:r>
          </w:p>
          <w:p w14:paraId="686A8C14" w14:textId="5A8D63F9" w:rsidR="009D0836" w:rsidRPr="00F603A5" w:rsidRDefault="009D0836" w:rsidP="009D0836">
            <w:pPr>
              <w:keepNext/>
              <w:keepLines/>
              <w:suppressLineNumbers/>
              <w:suppressAutoHyphens/>
              <w:spacing w:after="0" w:line="240" w:lineRule="auto"/>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_________________ (</w:t>
            </w:r>
            <w:r w:rsidR="00F8439E" w:rsidRPr="00F603A5">
              <w:rPr>
                <w:rFonts w:ascii="Times New Roman" w:hAnsi="Times New Roman" w:cs="Times New Roman"/>
                <w:color w:val="FFFFFF" w:themeColor="background1"/>
                <w:sz w:val="24"/>
                <w:szCs w:val="24"/>
              </w:rPr>
              <w:t>И.А. Попилова</w:t>
            </w:r>
            <w:r w:rsidRPr="00F603A5">
              <w:rPr>
                <w:rFonts w:ascii="Times New Roman" w:hAnsi="Times New Roman" w:cs="Times New Roman"/>
                <w:color w:val="FFFFFF" w:themeColor="background1"/>
                <w:sz w:val="24"/>
                <w:szCs w:val="24"/>
              </w:rPr>
              <w:t>)</w:t>
            </w:r>
          </w:p>
          <w:p w14:paraId="5A8CBD7F" w14:textId="77777777" w:rsidR="009D0836" w:rsidRPr="00F603A5" w:rsidRDefault="009D0836" w:rsidP="009D0836">
            <w:pPr>
              <w:keepNext/>
              <w:keepLines/>
              <w:suppressLineNumbers/>
              <w:suppressAutoHyphens/>
              <w:spacing w:after="0" w:line="240" w:lineRule="auto"/>
              <w:rPr>
                <w:rFonts w:ascii="Times New Roman" w:hAnsi="Times New Roman" w:cs="Times New Roman"/>
                <w:color w:val="FFFFFF" w:themeColor="background1"/>
                <w:sz w:val="24"/>
                <w:szCs w:val="24"/>
              </w:rPr>
            </w:pPr>
          </w:p>
          <w:p w14:paraId="644E8FFE" w14:textId="77777777" w:rsidR="009D0836" w:rsidRPr="00F603A5" w:rsidRDefault="009D0836" w:rsidP="009D0836">
            <w:pPr>
              <w:keepNext/>
              <w:keepLines/>
              <w:suppressLineNumbers/>
              <w:suppressAutoHyphens/>
              <w:spacing w:after="0" w:line="240" w:lineRule="auto"/>
              <w:rPr>
                <w:rFonts w:ascii="Times New Roman" w:hAnsi="Times New Roman" w:cs="Times New Roman"/>
                <w:color w:val="FFFFFF" w:themeColor="background1"/>
                <w:sz w:val="24"/>
                <w:szCs w:val="24"/>
              </w:rPr>
            </w:pPr>
            <w:r w:rsidRPr="00F603A5">
              <w:rPr>
                <w:rFonts w:ascii="Times New Roman" w:hAnsi="Times New Roman" w:cs="Times New Roman"/>
                <w:color w:val="FFFFFF" w:themeColor="background1"/>
                <w:sz w:val="24"/>
                <w:szCs w:val="24"/>
              </w:rPr>
              <w:t>Протокол № ___ от  «___»  _____  20__  г.</w:t>
            </w:r>
          </w:p>
          <w:p w14:paraId="34F701D4" w14:textId="77777777" w:rsidR="009D0836" w:rsidRPr="00F603A5" w:rsidRDefault="009D0836" w:rsidP="009D0836">
            <w:pPr>
              <w:keepNext/>
              <w:keepLines/>
              <w:suppressLineNumbers/>
              <w:suppressAutoHyphens/>
              <w:spacing w:after="0" w:line="240" w:lineRule="auto"/>
              <w:rPr>
                <w:rFonts w:ascii="Times New Roman" w:hAnsi="Times New Roman" w:cs="Times New Roman"/>
                <w:color w:val="FFFFFF" w:themeColor="background1"/>
                <w:sz w:val="24"/>
                <w:szCs w:val="24"/>
              </w:rPr>
            </w:pPr>
          </w:p>
        </w:tc>
      </w:tr>
    </w:tbl>
    <w:p w14:paraId="49504011" w14:textId="77777777" w:rsidR="009D0836" w:rsidRPr="003560EB" w:rsidRDefault="009D0836" w:rsidP="009D0836">
      <w:pPr>
        <w:spacing w:after="0"/>
        <w:rPr>
          <w:sz w:val="24"/>
          <w:szCs w:val="24"/>
        </w:rPr>
      </w:pPr>
    </w:p>
    <w:p w14:paraId="7BB60164" w14:textId="77777777" w:rsidR="0064281C" w:rsidRPr="003560EB" w:rsidRDefault="0064281C" w:rsidP="006428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14:paraId="10605C02" w14:textId="77777777" w:rsidR="0064281C" w:rsidRPr="003560EB" w:rsidRDefault="0064281C" w:rsidP="006428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rPr>
          <w:rFonts w:ascii="Times New Roman" w:eastAsia="Times New Roman" w:hAnsi="Times New Roman" w:cs="Times New Roman"/>
          <w:b/>
          <w:sz w:val="28"/>
          <w:szCs w:val="28"/>
        </w:rPr>
      </w:pPr>
    </w:p>
    <w:p w14:paraId="5BB663CF" w14:textId="77777777" w:rsidR="00B25D63" w:rsidRPr="003560EB" w:rsidRDefault="00B25D63" w:rsidP="009D083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s="Times New Roman"/>
          <w:b/>
          <w:caps/>
          <w:sz w:val="28"/>
          <w:szCs w:val="28"/>
        </w:rPr>
      </w:pPr>
    </w:p>
    <w:tbl>
      <w:tblPr>
        <w:tblW w:w="0" w:type="auto"/>
        <w:jc w:val="center"/>
        <w:tblLayout w:type="fixed"/>
        <w:tblLook w:val="01E0" w:firstRow="1" w:lastRow="1" w:firstColumn="1" w:lastColumn="1" w:noHBand="0" w:noVBand="0"/>
      </w:tblPr>
      <w:tblGrid>
        <w:gridCol w:w="7938"/>
        <w:gridCol w:w="1418"/>
      </w:tblGrid>
      <w:tr w:rsidR="00B25D63" w:rsidRPr="007B31D6" w14:paraId="7FF037B1" w14:textId="77777777" w:rsidTr="00AF18C2">
        <w:trPr>
          <w:jc w:val="center"/>
        </w:trPr>
        <w:tc>
          <w:tcPr>
            <w:tcW w:w="7938" w:type="dxa"/>
            <w:shd w:val="clear" w:color="auto" w:fill="auto"/>
          </w:tcPr>
          <w:p w14:paraId="7F1FE70B" w14:textId="77777777" w:rsidR="00B25D63" w:rsidRPr="007B31D6" w:rsidRDefault="00B25D63" w:rsidP="007E02C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rPr>
            </w:pPr>
            <w:r w:rsidRPr="007B31D6">
              <w:rPr>
                <w:rFonts w:ascii="Times New Roman" w:eastAsia="Times New Roman" w:hAnsi="Times New Roman" w:cs="Times New Roman"/>
                <w:b/>
                <w:sz w:val="24"/>
                <w:szCs w:val="24"/>
              </w:rPr>
              <w:lastRenderedPageBreak/>
              <w:t>СОДЕРЖАНИЕ</w:t>
            </w:r>
          </w:p>
          <w:p w14:paraId="05EF91F4" w14:textId="77777777" w:rsidR="007E02CB" w:rsidRPr="007B31D6" w:rsidRDefault="007E02CB" w:rsidP="007E02C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rPr>
            </w:pPr>
          </w:p>
        </w:tc>
        <w:tc>
          <w:tcPr>
            <w:tcW w:w="1418" w:type="dxa"/>
            <w:shd w:val="clear" w:color="auto" w:fill="auto"/>
          </w:tcPr>
          <w:p w14:paraId="52BEE1FB" w14:textId="77777777" w:rsidR="00B25D63" w:rsidRPr="007B31D6" w:rsidRDefault="00B25D63" w:rsidP="007E02CB">
            <w:pPr>
              <w:spacing w:after="0" w:line="240" w:lineRule="auto"/>
              <w:jc w:val="center"/>
              <w:rPr>
                <w:rFonts w:ascii="Times New Roman" w:eastAsia="Times New Roman" w:hAnsi="Times New Roman" w:cs="Times New Roman"/>
                <w:sz w:val="24"/>
                <w:szCs w:val="24"/>
                <w:lang w:val="en-US"/>
              </w:rPr>
            </w:pPr>
            <w:r w:rsidRPr="007B31D6">
              <w:rPr>
                <w:rFonts w:ascii="Times New Roman" w:eastAsia="Times New Roman" w:hAnsi="Times New Roman" w:cs="Times New Roman"/>
                <w:sz w:val="24"/>
                <w:szCs w:val="24"/>
              </w:rPr>
              <w:t>стр.</w:t>
            </w:r>
          </w:p>
        </w:tc>
      </w:tr>
      <w:tr w:rsidR="00B25D63" w:rsidRPr="007B31D6" w14:paraId="49132986" w14:textId="77777777" w:rsidTr="00AF18C2">
        <w:trPr>
          <w:jc w:val="center"/>
        </w:trPr>
        <w:tc>
          <w:tcPr>
            <w:tcW w:w="7938" w:type="dxa"/>
            <w:shd w:val="clear" w:color="auto" w:fill="auto"/>
          </w:tcPr>
          <w:p w14:paraId="3D957584" w14:textId="1C01151C" w:rsidR="00B25D63" w:rsidRPr="007B31D6" w:rsidRDefault="007B31D6" w:rsidP="00AF18C2">
            <w:pPr>
              <w:keepNext/>
              <w:numPr>
                <w:ilvl w:val="0"/>
                <w:numId w:val="7"/>
              </w:numPr>
              <w:autoSpaceDE w:val="0"/>
              <w:autoSpaceDN w:val="0"/>
              <w:spacing w:after="0" w:line="240" w:lineRule="auto"/>
              <w:jc w:val="both"/>
              <w:outlineLvl w:val="0"/>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Общая характеристика</w:t>
            </w:r>
            <w:r w:rsidR="00B25D63" w:rsidRPr="007B31D6">
              <w:rPr>
                <w:rFonts w:ascii="Times New Roman" w:eastAsia="Times New Roman" w:hAnsi="Times New Roman" w:cs="Times New Roman"/>
                <w:sz w:val="24"/>
                <w:szCs w:val="24"/>
              </w:rPr>
              <w:t xml:space="preserve"> рабочей программы учебной дисциплины</w:t>
            </w:r>
          </w:p>
        </w:tc>
        <w:tc>
          <w:tcPr>
            <w:tcW w:w="1418" w:type="dxa"/>
            <w:shd w:val="clear" w:color="auto" w:fill="auto"/>
          </w:tcPr>
          <w:p w14:paraId="29CA184E" w14:textId="77777777" w:rsidR="00B25D63" w:rsidRPr="007B31D6" w:rsidRDefault="003625E2" w:rsidP="00AF18C2">
            <w:pPr>
              <w:jc w:val="center"/>
              <w:rPr>
                <w:rFonts w:ascii="Times New Roman" w:hAnsi="Times New Roman" w:cs="Times New Roman"/>
                <w:sz w:val="24"/>
                <w:szCs w:val="24"/>
              </w:rPr>
            </w:pPr>
            <w:r w:rsidRPr="007B31D6">
              <w:rPr>
                <w:rFonts w:ascii="Times New Roman" w:hAnsi="Times New Roman" w:cs="Times New Roman"/>
                <w:sz w:val="24"/>
                <w:szCs w:val="24"/>
              </w:rPr>
              <w:t>4</w:t>
            </w:r>
          </w:p>
        </w:tc>
      </w:tr>
      <w:tr w:rsidR="00B25D63" w:rsidRPr="007B31D6" w14:paraId="1818A81D" w14:textId="77777777" w:rsidTr="00AF18C2">
        <w:trPr>
          <w:jc w:val="center"/>
        </w:trPr>
        <w:tc>
          <w:tcPr>
            <w:tcW w:w="7938" w:type="dxa"/>
            <w:shd w:val="clear" w:color="auto" w:fill="auto"/>
          </w:tcPr>
          <w:p w14:paraId="7F2CD490" w14:textId="77777777" w:rsidR="00B25D63" w:rsidRPr="007B31D6" w:rsidRDefault="00B25D63" w:rsidP="00B25D63">
            <w:pPr>
              <w:keepNext/>
              <w:numPr>
                <w:ilvl w:val="0"/>
                <w:numId w:val="7"/>
              </w:numPr>
              <w:autoSpaceDE w:val="0"/>
              <w:autoSpaceDN w:val="0"/>
              <w:spacing w:after="0" w:line="240" w:lineRule="auto"/>
              <w:jc w:val="both"/>
              <w:outlineLvl w:val="0"/>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Структура и содержание учебной дисциплины</w:t>
            </w:r>
          </w:p>
          <w:p w14:paraId="75E3A52D" w14:textId="77777777" w:rsidR="00B25D63" w:rsidRPr="007B31D6" w:rsidRDefault="00B25D63" w:rsidP="00AF18C2">
            <w:pPr>
              <w:keepNext/>
              <w:autoSpaceDE w:val="0"/>
              <w:autoSpaceDN w:val="0"/>
              <w:spacing w:after="0" w:line="240" w:lineRule="auto"/>
              <w:ind w:left="284"/>
              <w:jc w:val="both"/>
              <w:outlineLvl w:val="0"/>
              <w:rPr>
                <w:rFonts w:ascii="Times New Roman" w:eastAsia="Times New Roman" w:hAnsi="Times New Roman" w:cs="Times New Roman"/>
                <w:caps/>
                <w:sz w:val="24"/>
                <w:szCs w:val="24"/>
              </w:rPr>
            </w:pPr>
          </w:p>
        </w:tc>
        <w:tc>
          <w:tcPr>
            <w:tcW w:w="1418" w:type="dxa"/>
            <w:shd w:val="clear" w:color="auto" w:fill="auto"/>
          </w:tcPr>
          <w:p w14:paraId="39449BC5" w14:textId="0D100D6D" w:rsidR="00B25D63" w:rsidRPr="007B31D6" w:rsidRDefault="00594BF3" w:rsidP="00594BF3">
            <w:pPr>
              <w:jc w:val="center"/>
              <w:rPr>
                <w:rFonts w:ascii="Times New Roman" w:hAnsi="Times New Roman" w:cs="Times New Roman"/>
                <w:sz w:val="24"/>
                <w:szCs w:val="24"/>
              </w:rPr>
            </w:pPr>
            <w:r>
              <w:rPr>
                <w:rFonts w:ascii="Times New Roman" w:hAnsi="Times New Roman" w:cs="Times New Roman"/>
                <w:sz w:val="24"/>
                <w:szCs w:val="24"/>
              </w:rPr>
              <w:t>12</w:t>
            </w:r>
          </w:p>
        </w:tc>
      </w:tr>
      <w:tr w:rsidR="00B25D63" w:rsidRPr="007B31D6" w14:paraId="4EDFDE9C" w14:textId="77777777" w:rsidTr="00AF18C2">
        <w:trPr>
          <w:trHeight w:val="670"/>
          <w:jc w:val="center"/>
        </w:trPr>
        <w:tc>
          <w:tcPr>
            <w:tcW w:w="7938" w:type="dxa"/>
            <w:shd w:val="clear" w:color="auto" w:fill="auto"/>
          </w:tcPr>
          <w:p w14:paraId="04F62852" w14:textId="77777777" w:rsidR="00B25D63" w:rsidRPr="007B31D6" w:rsidRDefault="00B25D63" w:rsidP="00B25D63">
            <w:pPr>
              <w:keepNext/>
              <w:numPr>
                <w:ilvl w:val="0"/>
                <w:numId w:val="7"/>
              </w:numPr>
              <w:autoSpaceDE w:val="0"/>
              <w:autoSpaceDN w:val="0"/>
              <w:spacing w:after="0" w:line="240" w:lineRule="auto"/>
              <w:jc w:val="both"/>
              <w:outlineLvl w:val="0"/>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Условия реализации рабочей  программы учебной дисциплины</w:t>
            </w:r>
          </w:p>
          <w:p w14:paraId="727585B6" w14:textId="77777777" w:rsidR="00B25D63" w:rsidRPr="007B31D6" w:rsidRDefault="00B25D63" w:rsidP="00AF18C2">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caps/>
                <w:sz w:val="24"/>
                <w:szCs w:val="24"/>
              </w:rPr>
            </w:pPr>
          </w:p>
        </w:tc>
        <w:tc>
          <w:tcPr>
            <w:tcW w:w="1418" w:type="dxa"/>
            <w:shd w:val="clear" w:color="auto" w:fill="auto"/>
          </w:tcPr>
          <w:p w14:paraId="2197929A" w14:textId="73834EAE" w:rsidR="00B25D63" w:rsidRPr="00594BF3" w:rsidRDefault="00594BF3" w:rsidP="00300DBB">
            <w:pPr>
              <w:jc w:val="center"/>
              <w:rPr>
                <w:rFonts w:ascii="Times New Roman" w:hAnsi="Times New Roman" w:cs="Times New Roman"/>
                <w:sz w:val="24"/>
                <w:szCs w:val="24"/>
              </w:rPr>
            </w:pPr>
            <w:r w:rsidRPr="00594BF3">
              <w:rPr>
                <w:rFonts w:ascii="Times New Roman" w:hAnsi="Times New Roman" w:cs="Times New Roman"/>
                <w:sz w:val="24"/>
                <w:szCs w:val="24"/>
              </w:rPr>
              <w:t>20</w:t>
            </w:r>
          </w:p>
        </w:tc>
      </w:tr>
      <w:tr w:rsidR="00B25D63" w:rsidRPr="007B31D6" w14:paraId="2467ACB0" w14:textId="77777777" w:rsidTr="00AF18C2">
        <w:trPr>
          <w:jc w:val="center"/>
        </w:trPr>
        <w:tc>
          <w:tcPr>
            <w:tcW w:w="7938" w:type="dxa"/>
            <w:shd w:val="clear" w:color="auto" w:fill="auto"/>
          </w:tcPr>
          <w:p w14:paraId="7D6BD724" w14:textId="77777777" w:rsidR="00B25D63" w:rsidRPr="007B31D6" w:rsidRDefault="00B25D63" w:rsidP="00B25D63">
            <w:pPr>
              <w:keepNext/>
              <w:numPr>
                <w:ilvl w:val="0"/>
                <w:numId w:val="7"/>
              </w:numPr>
              <w:autoSpaceDE w:val="0"/>
              <w:autoSpaceDN w:val="0"/>
              <w:spacing w:after="0" w:line="240" w:lineRule="auto"/>
              <w:jc w:val="both"/>
              <w:outlineLvl w:val="0"/>
              <w:rPr>
                <w:rFonts w:ascii="Times New Roman" w:eastAsia="Times New Roman" w:hAnsi="Times New Roman" w:cs="Times New Roman"/>
                <w:sz w:val="24"/>
                <w:szCs w:val="24"/>
              </w:rPr>
            </w:pPr>
            <w:r w:rsidRPr="007B31D6">
              <w:rPr>
                <w:rFonts w:ascii="Times New Roman" w:eastAsia="Times New Roman" w:hAnsi="Times New Roman" w:cs="Times New Roman"/>
                <w:sz w:val="24"/>
                <w:szCs w:val="24"/>
              </w:rPr>
              <w:t>Контроль и оценка результатов освоения учебной дисциплины</w:t>
            </w:r>
          </w:p>
          <w:p w14:paraId="2D29836E" w14:textId="77777777" w:rsidR="00B25D63" w:rsidRPr="007B31D6" w:rsidRDefault="00B25D63" w:rsidP="00AF18C2">
            <w:pPr>
              <w:keepNext/>
              <w:autoSpaceDE w:val="0"/>
              <w:autoSpaceDN w:val="0"/>
              <w:spacing w:after="0" w:line="240" w:lineRule="auto"/>
              <w:ind w:left="284"/>
              <w:jc w:val="both"/>
              <w:outlineLvl w:val="0"/>
              <w:rPr>
                <w:rFonts w:ascii="Times New Roman" w:eastAsia="Times New Roman" w:hAnsi="Times New Roman" w:cs="Times New Roman"/>
                <w:caps/>
                <w:sz w:val="24"/>
                <w:szCs w:val="24"/>
              </w:rPr>
            </w:pPr>
          </w:p>
        </w:tc>
        <w:tc>
          <w:tcPr>
            <w:tcW w:w="1418" w:type="dxa"/>
            <w:shd w:val="clear" w:color="auto" w:fill="auto"/>
          </w:tcPr>
          <w:p w14:paraId="2CA3D679" w14:textId="41A49DA3" w:rsidR="00B25D63" w:rsidRPr="00594BF3" w:rsidRDefault="00594BF3" w:rsidP="00300DBB">
            <w:pPr>
              <w:jc w:val="center"/>
              <w:rPr>
                <w:rFonts w:ascii="Times New Roman" w:hAnsi="Times New Roman" w:cs="Times New Roman"/>
                <w:sz w:val="24"/>
                <w:szCs w:val="24"/>
              </w:rPr>
            </w:pPr>
            <w:r w:rsidRPr="00594BF3">
              <w:rPr>
                <w:rFonts w:ascii="Times New Roman" w:hAnsi="Times New Roman" w:cs="Times New Roman"/>
                <w:sz w:val="24"/>
                <w:szCs w:val="24"/>
              </w:rPr>
              <w:t>23</w:t>
            </w:r>
          </w:p>
        </w:tc>
      </w:tr>
    </w:tbl>
    <w:p w14:paraId="38588F6A"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3882A72E"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0754691B"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4C50D8AC"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54950A3C"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74B69222"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1B11299A"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7C75A72C"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489B45F5"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07D7B554"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79540B83"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284AA30B"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525D999D"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6BDAF3D9"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49C9C78A"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5CF8CEC6"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5021735F"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2E53DD81"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6265571B"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64CB9E51"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72857EC3"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065CE9EB"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35867F37" w14:textId="77777777" w:rsidR="00B25D63" w:rsidRPr="007B31D6" w:rsidRDefault="00B25D6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03CB2638" w14:textId="77777777" w:rsidR="003625E2" w:rsidRPr="007B31D6" w:rsidRDefault="003625E2"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2385DF87" w14:textId="77777777" w:rsidR="007E02CB" w:rsidRPr="007B31D6" w:rsidRDefault="007E02CB"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61DD05D3" w14:textId="77777777" w:rsidR="007E02CB" w:rsidRPr="007B31D6" w:rsidRDefault="007E02CB"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773549F0" w14:textId="77777777" w:rsidR="007E02CB" w:rsidRPr="007B31D6" w:rsidRDefault="007E02CB"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4AB4E398" w14:textId="77777777" w:rsidR="00F8439E" w:rsidRPr="007B31D6" w:rsidRDefault="00F8439E"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526277AB" w14:textId="77777777" w:rsidR="003625E2" w:rsidRPr="007B31D6" w:rsidRDefault="003625E2"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p>
    <w:p w14:paraId="144F3C2C" w14:textId="77777777" w:rsidR="007B31D6" w:rsidRDefault="007B31D6">
      <w:pPr>
        <w:rPr>
          <w:rFonts w:ascii="Times New Roman" w:eastAsia="Lucida Sans Unicode" w:hAnsi="Times New Roman" w:cs="Times New Roman"/>
          <w:b/>
          <w:caps/>
          <w:kern w:val="1"/>
          <w:sz w:val="24"/>
          <w:szCs w:val="24"/>
          <w:lang w:eastAsia="ar-SA"/>
        </w:rPr>
      </w:pPr>
      <w:r>
        <w:rPr>
          <w:rFonts w:ascii="Times New Roman" w:hAnsi="Times New Roman" w:cs="Times New Roman"/>
          <w:b/>
          <w:caps/>
          <w:sz w:val="24"/>
          <w:szCs w:val="24"/>
        </w:rPr>
        <w:br w:type="page"/>
      </w:r>
    </w:p>
    <w:p w14:paraId="2695C226" w14:textId="467F14D6" w:rsidR="0064281C" w:rsidRPr="007B31D6" w:rsidRDefault="0064281C"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caps/>
          <w:sz w:val="24"/>
          <w:szCs w:val="24"/>
        </w:rPr>
      </w:pPr>
      <w:r w:rsidRPr="007B31D6">
        <w:rPr>
          <w:rFonts w:ascii="Times New Roman" w:hAnsi="Times New Roman" w:cs="Times New Roman"/>
          <w:b/>
          <w:caps/>
          <w:sz w:val="24"/>
          <w:szCs w:val="24"/>
        </w:rPr>
        <w:lastRenderedPageBreak/>
        <w:t>1.</w:t>
      </w:r>
      <w:r w:rsidR="007B31D6" w:rsidRPr="007B31D6">
        <w:rPr>
          <w:sz w:val="24"/>
          <w:szCs w:val="24"/>
        </w:rPr>
        <w:t xml:space="preserve"> </w:t>
      </w:r>
      <w:r w:rsidR="007B31D6" w:rsidRPr="007B31D6">
        <w:rPr>
          <w:rFonts w:ascii="Times New Roman" w:hAnsi="Times New Roman" w:cs="Times New Roman"/>
          <w:b/>
          <w:caps/>
          <w:sz w:val="24"/>
          <w:szCs w:val="24"/>
        </w:rPr>
        <w:t>Общая характеристика рабочей</w:t>
      </w:r>
      <w:r w:rsidRPr="007B31D6">
        <w:rPr>
          <w:rFonts w:ascii="Times New Roman" w:hAnsi="Times New Roman" w:cs="Times New Roman"/>
          <w:b/>
          <w:caps/>
          <w:sz w:val="24"/>
          <w:szCs w:val="24"/>
        </w:rPr>
        <w:t xml:space="preserve"> ПРОГРАММЫ </w:t>
      </w:r>
      <w:r w:rsidR="007B31D6" w:rsidRPr="007B31D6">
        <w:rPr>
          <w:rFonts w:ascii="Times New Roman" w:hAnsi="Times New Roman" w:cs="Times New Roman"/>
          <w:b/>
          <w:caps/>
          <w:sz w:val="24"/>
          <w:szCs w:val="24"/>
        </w:rPr>
        <w:br/>
      </w:r>
      <w:r w:rsidRPr="007B31D6">
        <w:rPr>
          <w:rFonts w:ascii="Times New Roman" w:hAnsi="Times New Roman" w:cs="Times New Roman"/>
          <w:b/>
          <w:caps/>
          <w:sz w:val="24"/>
          <w:szCs w:val="24"/>
        </w:rPr>
        <w:t>УЧЕБНОЙ ДИСЦИПЛИНЫ</w:t>
      </w:r>
    </w:p>
    <w:p w14:paraId="5A45FC47" w14:textId="21DD7EB2" w:rsidR="0064281C" w:rsidRPr="007B31D6" w:rsidRDefault="00F96E3E" w:rsidP="0064281C">
      <w:pPr>
        <w:jc w:val="center"/>
        <w:rPr>
          <w:rFonts w:ascii="Times New Roman" w:hAnsi="Times New Roman" w:cs="Times New Roman"/>
          <w:sz w:val="24"/>
          <w:szCs w:val="24"/>
        </w:rPr>
      </w:pPr>
      <w:r w:rsidRPr="007B31D6">
        <w:rPr>
          <w:rFonts w:ascii="Times New Roman" w:hAnsi="Times New Roman" w:cs="Times New Roman"/>
          <w:caps/>
          <w:sz w:val="24"/>
          <w:szCs w:val="24"/>
        </w:rPr>
        <w:t xml:space="preserve"> </w:t>
      </w:r>
      <w:r w:rsidR="0064281C" w:rsidRPr="007B31D6">
        <w:rPr>
          <w:rFonts w:ascii="Times New Roman" w:hAnsi="Times New Roman" w:cs="Times New Roman"/>
          <w:caps/>
          <w:sz w:val="24"/>
          <w:szCs w:val="24"/>
        </w:rPr>
        <w:t>Основы экономики отрасли и правового обеспечения профессиональной деятельности</w:t>
      </w:r>
      <w:r w:rsidR="007B31D6" w:rsidRPr="007B31D6">
        <w:rPr>
          <w:rFonts w:ascii="Times New Roman" w:hAnsi="Times New Roman" w:cs="Times New Roman"/>
          <w:caps/>
          <w:sz w:val="24"/>
          <w:szCs w:val="24"/>
        </w:rPr>
        <w:t xml:space="preserve"> </w:t>
      </w:r>
    </w:p>
    <w:p w14:paraId="49EC0CC7" w14:textId="77777777" w:rsidR="0064281C"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B31D6">
        <w:rPr>
          <w:rFonts w:ascii="Times New Roman" w:hAnsi="Times New Roman" w:cs="Times New Roman"/>
          <w:b/>
          <w:sz w:val="24"/>
          <w:szCs w:val="24"/>
        </w:rPr>
        <w:t>1.1. Область применения программы</w:t>
      </w:r>
    </w:p>
    <w:p w14:paraId="4582130C" w14:textId="326C2DE8" w:rsidR="00F8439E"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7B31D6">
        <w:rPr>
          <w:rFonts w:ascii="Times New Roman" w:hAnsi="Times New Roman" w:cs="Times New Roman"/>
          <w:sz w:val="24"/>
          <w:szCs w:val="24"/>
        </w:rPr>
        <w:t>Рабочая программа учебной дисциплины является частью программы подготовки специалистов среднего звена (далее ППССЗ) в соответствии с ФГОС по специальности СПО:</w:t>
      </w:r>
      <w:r w:rsidR="007B31D6" w:rsidRPr="007B31D6">
        <w:rPr>
          <w:rFonts w:ascii="Times New Roman" w:hAnsi="Times New Roman" w:cs="Times New Roman"/>
          <w:sz w:val="24"/>
          <w:szCs w:val="24"/>
        </w:rPr>
        <w:t xml:space="preserve"> </w:t>
      </w:r>
      <w:r w:rsidR="00F8439E" w:rsidRPr="007B31D6">
        <w:rPr>
          <w:rFonts w:ascii="Times New Roman" w:hAnsi="Times New Roman" w:cs="Times New Roman"/>
          <w:sz w:val="24"/>
          <w:szCs w:val="24"/>
        </w:rPr>
        <w:t>15.02.17. Монтаж, техническое обслуживание, эксплуатация и ремонт промышленного оборудования (по отраслям)</w:t>
      </w:r>
      <w:r w:rsidR="007B31D6" w:rsidRPr="007B31D6">
        <w:rPr>
          <w:rFonts w:ascii="Times New Roman" w:hAnsi="Times New Roman" w:cs="Times New Roman"/>
          <w:sz w:val="24"/>
          <w:szCs w:val="24"/>
        </w:rPr>
        <w:t>.</w:t>
      </w:r>
    </w:p>
    <w:p w14:paraId="54E874DE" w14:textId="77777777" w:rsidR="00F8439E" w:rsidRPr="007B31D6" w:rsidRDefault="0064281C" w:rsidP="00F8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r w:rsidRPr="007B31D6">
        <w:rPr>
          <w:rFonts w:ascii="Times New Roman" w:hAnsi="Times New Roman" w:cs="Times New Roman"/>
          <w:b/>
          <w:sz w:val="24"/>
          <w:szCs w:val="24"/>
        </w:rPr>
        <w:t xml:space="preserve">1.2. Место дисциплины в структуре </w:t>
      </w:r>
      <w:r w:rsidR="00F96E3E" w:rsidRPr="007B31D6">
        <w:rPr>
          <w:rFonts w:ascii="Times New Roman" w:hAnsi="Times New Roman" w:cs="Times New Roman"/>
          <w:b/>
          <w:sz w:val="24"/>
          <w:szCs w:val="24"/>
        </w:rPr>
        <w:t>ППССЗ</w:t>
      </w:r>
      <w:r w:rsidRPr="007B31D6">
        <w:rPr>
          <w:rFonts w:ascii="Times New Roman" w:hAnsi="Times New Roman" w:cs="Times New Roman"/>
          <w:b/>
          <w:sz w:val="24"/>
          <w:szCs w:val="24"/>
        </w:rPr>
        <w:t>:</w:t>
      </w:r>
    </w:p>
    <w:p w14:paraId="79916FC1" w14:textId="352D7F5E" w:rsidR="0064281C" w:rsidRDefault="0064281C"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4"/>
          <w:szCs w:val="24"/>
        </w:rPr>
      </w:pPr>
      <w:r w:rsidRPr="007B31D6">
        <w:rPr>
          <w:rFonts w:ascii="Times New Roman" w:hAnsi="Times New Roman" w:cs="Times New Roman"/>
          <w:sz w:val="24"/>
          <w:szCs w:val="24"/>
        </w:rPr>
        <w:t>Учебная дисциплина «Основы экономики отрасли и правового обеспечения профессиональной деятельности» относится к циклу общ</w:t>
      </w:r>
      <w:r w:rsidR="007B31D6">
        <w:rPr>
          <w:rFonts w:ascii="Times New Roman" w:hAnsi="Times New Roman" w:cs="Times New Roman"/>
          <w:sz w:val="24"/>
          <w:szCs w:val="24"/>
        </w:rPr>
        <w:t>епрофессиональных дисциплин</w:t>
      </w:r>
      <w:r w:rsidRPr="007B31D6">
        <w:rPr>
          <w:rFonts w:ascii="Times New Roman" w:hAnsi="Times New Roman" w:cs="Times New Roman"/>
          <w:sz w:val="24"/>
          <w:szCs w:val="24"/>
        </w:rPr>
        <w:t>.</w:t>
      </w:r>
    </w:p>
    <w:p w14:paraId="6517C92E" w14:textId="0D9CBD99" w:rsidR="00206C1D" w:rsidRPr="00206C1D" w:rsidRDefault="00206C1D" w:rsidP="0020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4"/>
          <w:szCs w:val="24"/>
        </w:rPr>
      </w:pPr>
      <w:r w:rsidRPr="00206C1D">
        <w:rPr>
          <w:rFonts w:ascii="Times New Roman" w:hAnsi="Times New Roman" w:cs="Times New Roman"/>
          <w:sz w:val="24"/>
          <w:szCs w:val="24"/>
        </w:rPr>
        <w:t xml:space="preserve">В </w:t>
      </w:r>
      <w:r w:rsidRPr="00594BF3">
        <w:rPr>
          <w:rFonts w:ascii="Times New Roman" w:hAnsi="Times New Roman" w:cs="Times New Roman"/>
          <w:sz w:val="24"/>
          <w:szCs w:val="24"/>
        </w:rPr>
        <w:t>результате освоения ОПОП у выпускника должны быть</w:t>
      </w:r>
      <w:r w:rsidRPr="00206C1D">
        <w:rPr>
          <w:rFonts w:ascii="Times New Roman" w:hAnsi="Times New Roman" w:cs="Times New Roman"/>
          <w:sz w:val="24"/>
          <w:szCs w:val="24"/>
        </w:rPr>
        <w:t xml:space="preserve"> сформированы следующие общие компетенции:</w:t>
      </w:r>
    </w:p>
    <w:p w14:paraId="5C8DE3B1" w14:textId="3676D1D5" w:rsidR="00206C1D" w:rsidRPr="00206C1D" w:rsidRDefault="00206C1D" w:rsidP="0020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4"/>
          <w:szCs w:val="24"/>
        </w:rPr>
      </w:pPr>
      <w:r w:rsidRPr="00206C1D">
        <w:rPr>
          <w:rFonts w:ascii="Times New Roman" w:hAnsi="Times New Roman" w:cs="Times New Roman"/>
          <w:sz w:val="24"/>
          <w:szCs w:val="24"/>
        </w:rPr>
        <w:t xml:space="preserve">Таблица </w:t>
      </w:r>
      <w:r>
        <w:rPr>
          <w:rFonts w:ascii="Times New Roman" w:hAnsi="Times New Roman" w:cs="Times New Roman"/>
          <w:sz w:val="24"/>
          <w:szCs w:val="24"/>
        </w:rPr>
        <w:t>1</w:t>
      </w:r>
    </w:p>
    <w:tbl>
      <w:tblPr>
        <w:tblpPr w:leftFromText="180" w:rightFromText="180" w:vertAnchor="text" w:tblpXSpec="center" w:tblpY="1"/>
        <w:tblOverlap w:val="neve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408"/>
        <w:gridCol w:w="6048"/>
      </w:tblGrid>
      <w:tr w:rsidR="00206C1D" w:rsidRPr="00594BF3" w14:paraId="4567991C" w14:textId="77777777" w:rsidTr="00594BF3">
        <w:trPr>
          <w:cantSplit/>
          <w:trHeight w:val="983"/>
        </w:trPr>
        <w:tc>
          <w:tcPr>
            <w:tcW w:w="576" w:type="pct"/>
            <w:textDirection w:val="btLr"/>
            <w:vAlign w:val="center"/>
          </w:tcPr>
          <w:p w14:paraId="4A64F26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sz w:val="20"/>
                <w:szCs w:val="20"/>
              </w:rPr>
              <w:t>Код компе-тенции</w:t>
            </w:r>
          </w:p>
        </w:tc>
        <w:tc>
          <w:tcPr>
            <w:tcW w:w="1260" w:type="pct"/>
            <w:vAlign w:val="center"/>
          </w:tcPr>
          <w:p w14:paraId="1DB4A2A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iCs/>
                <w:sz w:val="20"/>
                <w:szCs w:val="20"/>
              </w:rPr>
              <w:t>Формулировка компетенции</w:t>
            </w:r>
          </w:p>
        </w:tc>
        <w:tc>
          <w:tcPr>
            <w:tcW w:w="3164" w:type="pct"/>
            <w:vAlign w:val="center"/>
          </w:tcPr>
          <w:p w14:paraId="35D19C5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b/>
                <w:iCs/>
                <w:sz w:val="20"/>
                <w:szCs w:val="20"/>
              </w:rPr>
              <w:t xml:space="preserve">Знания, умения </w:t>
            </w:r>
          </w:p>
        </w:tc>
      </w:tr>
      <w:tr w:rsidR="00206C1D" w:rsidRPr="00594BF3" w14:paraId="22E3CF5F" w14:textId="77777777" w:rsidTr="00594BF3">
        <w:trPr>
          <w:trHeight w:val="20"/>
        </w:trPr>
        <w:tc>
          <w:tcPr>
            <w:tcW w:w="576" w:type="pct"/>
            <w:vMerge w:val="restart"/>
          </w:tcPr>
          <w:p w14:paraId="3269A96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01</w:t>
            </w:r>
          </w:p>
        </w:tc>
        <w:tc>
          <w:tcPr>
            <w:tcW w:w="1260" w:type="pct"/>
            <w:vMerge w:val="restart"/>
          </w:tcPr>
          <w:p w14:paraId="1A94B34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iCs/>
                <w:sz w:val="20"/>
                <w:szCs w:val="20"/>
              </w:rPr>
              <w:t xml:space="preserve">Выбирать способы решения задач профессиональной деятельности применительно </w:t>
            </w:r>
            <w:r w:rsidRPr="00594BF3">
              <w:rPr>
                <w:rFonts w:ascii="Times New Roman" w:hAnsi="Times New Roman" w:cs="Times New Roman"/>
                <w:iCs/>
                <w:sz w:val="20"/>
                <w:szCs w:val="20"/>
              </w:rPr>
              <w:br/>
              <w:t>к различным контекстам</w:t>
            </w:r>
          </w:p>
        </w:tc>
        <w:tc>
          <w:tcPr>
            <w:tcW w:w="3164" w:type="pct"/>
            <w:vAlign w:val="center"/>
          </w:tcPr>
          <w:p w14:paraId="55AE82F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iCs/>
                <w:sz w:val="20"/>
                <w:szCs w:val="20"/>
              </w:rPr>
              <w:t xml:space="preserve">Умения: </w:t>
            </w:r>
          </w:p>
        </w:tc>
      </w:tr>
      <w:tr w:rsidR="00206C1D" w:rsidRPr="00594BF3" w14:paraId="68A5F71D" w14:textId="77777777" w:rsidTr="00594BF3">
        <w:trPr>
          <w:trHeight w:val="20"/>
        </w:trPr>
        <w:tc>
          <w:tcPr>
            <w:tcW w:w="576" w:type="pct"/>
            <w:vMerge/>
          </w:tcPr>
          <w:p w14:paraId="1897307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7B2B7E4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4E9942D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 xml:space="preserve">распознавать задачу и/или проблему </w:t>
            </w:r>
            <w:r w:rsidRPr="00594BF3">
              <w:rPr>
                <w:rFonts w:ascii="Times New Roman" w:hAnsi="Times New Roman" w:cs="Times New Roman"/>
                <w:iCs/>
                <w:sz w:val="20"/>
                <w:szCs w:val="20"/>
              </w:rPr>
              <w:br/>
              <w:t>в профессиональном и/или социальном контексте</w:t>
            </w:r>
          </w:p>
        </w:tc>
      </w:tr>
      <w:tr w:rsidR="00206C1D" w:rsidRPr="00594BF3" w14:paraId="53488CB0" w14:textId="77777777" w:rsidTr="00594BF3">
        <w:trPr>
          <w:trHeight w:val="20"/>
        </w:trPr>
        <w:tc>
          <w:tcPr>
            <w:tcW w:w="576" w:type="pct"/>
            <w:vMerge/>
          </w:tcPr>
          <w:p w14:paraId="4205F88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7A1C9A4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36576EF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анализировать задачу и/или проблему и выделять её составные части</w:t>
            </w:r>
          </w:p>
        </w:tc>
      </w:tr>
      <w:tr w:rsidR="00206C1D" w:rsidRPr="00594BF3" w14:paraId="58CCEBD2" w14:textId="77777777" w:rsidTr="00594BF3">
        <w:trPr>
          <w:trHeight w:val="20"/>
        </w:trPr>
        <w:tc>
          <w:tcPr>
            <w:tcW w:w="576" w:type="pct"/>
            <w:vMerge/>
          </w:tcPr>
          <w:p w14:paraId="214A140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1F027F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65390DA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определять этапы решения задачи</w:t>
            </w:r>
          </w:p>
        </w:tc>
      </w:tr>
      <w:tr w:rsidR="00206C1D" w:rsidRPr="00594BF3" w14:paraId="75D3D67F" w14:textId="77777777" w:rsidTr="00594BF3">
        <w:trPr>
          <w:trHeight w:val="20"/>
        </w:trPr>
        <w:tc>
          <w:tcPr>
            <w:tcW w:w="576" w:type="pct"/>
            <w:vMerge/>
          </w:tcPr>
          <w:p w14:paraId="487FCDA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A023F6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7346952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выявлять и эффективно искать информацию, необходимую для решения задачи и/или проблемы</w:t>
            </w:r>
          </w:p>
        </w:tc>
      </w:tr>
      <w:tr w:rsidR="00206C1D" w:rsidRPr="00594BF3" w14:paraId="3579F9E9" w14:textId="77777777" w:rsidTr="00594BF3">
        <w:trPr>
          <w:trHeight w:val="20"/>
        </w:trPr>
        <w:tc>
          <w:tcPr>
            <w:tcW w:w="576" w:type="pct"/>
            <w:vMerge/>
          </w:tcPr>
          <w:p w14:paraId="5AD8B94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7499FD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6E86691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составлять план действия</w:t>
            </w:r>
          </w:p>
        </w:tc>
      </w:tr>
      <w:tr w:rsidR="00206C1D" w:rsidRPr="00594BF3" w14:paraId="4726D348" w14:textId="77777777" w:rsidTr="00594BF3">
        <w:trPr>
          <w:trHeight w:val="20"/>
        </w:trPr>
        <w:tc>
          <w:tcPr>
            <w:tcW w:w="576" w:type="pct"/>
            <w:vMerge/>
          </w:tcPr>
          <w:p w14:paraId="23752AC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0F7B51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19EA28A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определять необходимые ресурсы</w:t>
            </w:r>
          </w:p>
        </w:tc>
      </w:tr>
      <w:tr w:rsidR="00206C1D" w:rsidRPr="00594BF3" w14:paraId="114AC3A7" w14:textId="77777777" w:rsidTr="00594BF3">
        <w:trPr>
          <w:trHeight w:val="20"/>
        </w:trPr>
        <w:tc>
          <w:tcPr>
            <w:tcW w:w="576" w:type="pct"/>
            <w:vMerge/>
          </w:tcPr>
          <w:p w14:paraId="37843C9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716032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5283471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 xml:space="preserve">владеть актуальными методами работы </w:t>
            </w:r>
            <w:r w:rsidRPr="00594BF3">
              <w:rPr>
                <w:rFonts w:ascii="Times New Roman" w:hAnsi="Times New Roman" w:cs="Times New Roman"/>
                <w:iCs/>
                <w:sz w:val="20"/>
                <w:szCs w:val="20"/>
              </w:rPr>
              <w:br/>
              <w:t>в профессиональной и смежных сферах</w:t>
            </w:r>
          </w:p>
        </w:tc>
      </w:tr>
      <w:tr w:rsidR="00206C1D" w:rsidRPr="00594BF3" w14:paraId="45AD5417" w14:textId="77777777" w:rsidTr="00594BF3">
        <w:trPr>
          <w:trHeight w:val="20"/>
        </w:trPr>
        <w:tc>
          <w:tcPr>
            <w:tcW w:w="576" w:type="pct"/>
            <w:vMerge/>
          </w:tcPr>
          <w:p w14:paraId="7C409B0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588790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6F986D7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реализовывать составленный план</w:t>
            </w:r>
          </w:p>
        </w:tc>
      </w:tr>
      <w:tr w:rsidR="00206C1D" w:rsidRPr="00594BF3" w14:paraId="2B9BAA4B" w14:textId="77777777" w:rsidTr="00594BF3">
        <w:trPr>
          <w:trHeight w:val="20"/>
        </w:trPr>
        <w:tc>
          <w:tcPr>
            <w:tcW w:w="576" w:type="pct"/>
            <w:vMerge/>
          </w:tcPr>
          <w:p w14:paraId="257FBD9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099FFE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1EFB594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оценивать результат и последствия своих действий (самостоятельно или с помощью наставника)</w:t>
            </w:r>
          </w:p>
        </w:tc>
      </w:tr>
      <w:tr w:rsidR="00206C1D" w:rsidRPr="00594BF3" w14:paraId="427C2A95" w14:textId="77777777" w:rsidTr="00594BF3">
        <w:trPr>
          <w:trHeight w:val="20"/>
        </w:trPr>
        <w:tc>
          <w:tcPr>
            <w:tcW w:w="576" w:type="pct"/>
            <w:vMerge/>
          </w:tcPr>
          <w:p w14:paraId="0DE0C20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27F9A8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3164" w:type="pct"/>
            <w:vAlign w:val="center"/>
          </w:tcPr>
          <w:p w14:paraId="7456D6D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iCs/>
                <w:sz w:val="20"/>
                <w:szCs w:val="20"/>
              </w:rPr>
              <w:t>Знания:</w:t>
            </w:r>
          </w:p>
        </w:tc>
      </w:tr>
      <w:tr w:rsidR="00206C1D" w:rsidRPr="00594BF3" w14:paraId="13BB97F2" w14:textId="77777777" w:rsidTr="00594BF3">
        <w:trPr>
          <w:trHeight w:val="20"/>
        </w:trPr>
        <w:tc>
          <w:tcPr>
            <w:tcW w:w="576" w:type="pct"/>
            <w:vMerge/>
          </w:tcPr>
          <w:p w14:paraId="307A5CF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14C2F9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2CB7E5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iCs/>
                <w:sz w:val="20"/>
                <w:szCs w:val="20"/>
              </w:rPr>
              <w:t>а</w:t>
            </w:r>
            <w:r w:rsidRPr="00594BF3">
              <w:rPr>
                <w:rFonts w:ascii="Times New Roman" w:hAnsi="Times New Roman" w:cs="Times New Roman"/>
                <w:bCs/>
                <w:sz w:val="20"/>
                <w:szCs w:val="20"/>
              </w:rPr>
              <w:t xml:space="preserve">ктуальный профессиональный и социальный контекст, в котором приходится работать и жить </w:t>
            </w:r>
          </w:p>
        </w:tc>
      </w:tr>
      <w:tr w:rsidR="00206C1D" w:rsidRPr="00594BF3" w14:paraId="56FB5248" w14:textId="77777777" w:rsidTr="00594BF3">
        <w:trPr>
          <w:trHeight w:val="20"/>
        </w:trPr>
        <w:tc>
          <w:tcPr>
            <w:tcW w:w="576" w:type="pct"/>
            <w:vMerge/>
          </w:tcPr>
          <w:p w14:paraId="1EC0D07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6095B5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1002D03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bCs/>
                <w:sz w:val="20"/>
                <w:szCs w:val="20"/>
              </w:rPr>
              <w:t>основные источники информации и ресурсы д</w:t>
            </w:r>
            <w:r w:rsidRPr="00594BF3">
              <w:rPr>
                <w:rFonts w:ascii="Times New Roman" w:hAnsi="Times New Roman" w:cs="Times New Roman"/>
                <w:bCs/>
                <w:sz w:val="20"/>
                <w:szCs w:val="20"/>
              </w:rPr>
              <w:br/>
              <w:t>ля решения задач и проблем в профессиональном и/или социальном контексте</w:t>
            </w:r>
          </w:p>
        </w:tc>
      </w:tr>
      <w:tr w:rsidR="00206C1D" w:rsidRPr="00594BF3" w14:paraId="7716D29C" w14:textId="77777777" w:rsidTr="00594BF3">
        <w:trPr>
          <w:trHeight w:val="20"/>
        </w:trPr>
        <w:tc>
          <w:tcPr>
            <w:tcW w:w="576" w:type="pct"/>
            <w:vMerge/>
          </w:tcPr>
          <w:p w14:paraId="02906EC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79F5600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5714FF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bCs/>
                <w:sz w:val="20"/>
                <w:szCs w:val="20"/>
              </w:rPr>
              <w:t xml:space="preserve">алгоритмы выполнения работ </w:t>
            </w:r>
            <w:r w:rsidRPr="00594BF3">
              <w:rPr>
                <w:rFonts w:ascii="Times New Roman" w:hAnsi="Times New Roman" w:cs="Times New Roman"/>
                <w:bCs/>
                <w:sz w:val="20"/>
                <w:szCs w:val="20"/>
              </w:rPr>
              <w:br/>
              <w:t>в профессиональной и смежных областях</w:t>
            </w:r>
          </w:p>
        </w:tc>
      </w:tr>
      <w:tr w:rsidR="00206C1D" w:rsidRPr="00594BF3" w14:paraId="59B9EBD6" w14:textId="77777777" w:rsidTr="00594BF3">
        <w:trPr>
          <w:trHeight w:val="20"/>
        </w:trPr>
        <w:tc>
          <w:tcPr>
            <w:tcW w:w="576" w:type="pct"/>
            <w:vMerge/>
          </w:tcPr>
          <w:p w14:paraId="419A96D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29AA79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21BA5F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Cs/>
                <w:sz w:val="20"/>
                <w:szCs w:val="20"/>
              </w:rPr>
              <w:t>методы работы в профессиональной и смежных сферах;</w:t>
            </w:r>
          </w:p>
        </w:tc>
      </w:tr>
      <w:tr w:rsidR="00206C1D" w:rsidRPr="00594BF3" w14:paraId="7D01F74F" w14:textId="77777777" w:rsidTr="00594BF3">
        <w:trPr>
          <w:trHeight w:val="20"/>
        </w:trPr>
        <w:tc>
          <w:tcPr>
            <w:tcW w:w="576" w:type="pct"/>
            <w:vMerge/>
          </w:tcPr>
          <w:p w14:paraId="4C99500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0A0DE5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67F4EE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Cs/>
                <w:sz w:val="20"/>
                <w:szCs w:val="20"/>
              </w:rPr>
              <w:t>структуру плана для решения задач</w:t>
            </w:r>
          </w:p>
        </w:tc>
      </w:tr>
      <w:tr w:rsidR="00206C1D" w:rsidRPr="00594BF3" w14:paraId="7F7F9603" w14:textId="77777777" w:rsidTr="00594BF3">
        <w:trPr>
          <w:trHeight w:val="20"/>
        </w:trPr>
        <w:tc>
          <w:tcPr>
            <w:tcW w:w="576" w:type="pct"/>
            <w:vMerge/>
          </w:tcPr>
          <w:p w14:paraId="4F798F4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57A811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7B82C1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Cs/>
                <w:sz w:val="20"/>
                <w:szCs w:val="20"/>
              </w:rPr>
              <w:t>порядок оценки результатов решения задач профессиональной деятельности</w:t>
            </w:r>
          </w:p>
        </w:tc>
      </w:tr>
      <w:tr w:rsidR="00206C1D" w:rsidRPr="00594BF3" w14:paraId="124ACA0D" w14:textId="77777777" w:rsidTr="00594BF3">
        <w:trPr>
          <w:trHeight w:val="20"/>
        </w:trPr>
        <w:tc>
          <w:tcPr>
            <w:tcW w:w="576" w:type="pct"/>
            <w:vMerge w:val="restart"/>
          </w:tcPr>
          <w:p w14:paraId="5CAAEB5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02</w:t>
            </w:r>
          </w:p>
        </w:tc>
        <w:tc>
          <w:tcPr>
            <w:tcW w:w="1260" w:type="pct"/>
            <w:vMerge w:val="restart"/>
          </w:tcPr>
          <w:p w14:paraId="2414862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sz w:val="20"/>
                <w:szCs w:val="20"/>
              </w:rPr>
              <w:t xml:space="preserve">Использовать современные средства поиска, анализа </w:t>
            </w:r>
            <w:r w:rsidRPr="00594BF3">
              <w:rPr>
                <w:rFonts w:ascii="Times New Roman" w:hAnsi="Times New Roman" w:cs="Times New Roman"/>
                <w:sz w:val="20"/>
                <w:szCs w:val="20"/>
              </w:rPr>
              <w:br/>
              <w:t xml:space="preserve">и интерпретации информации, </w:t>
            </w:r>
            <w:r w:rsidRPr="00594BF3">
              <w:rPr>
                <w:rFonts w:ascii="Times New Roman" w:hAnsi="Times New Roman" w:cs="Times New Roman"/>
                <w:sz w:val="20"/>
                <w:szCs w:val="20"/>
              </w:rPr>
              <w:br/>
            </w:r>
            <w:r w:rsidRPr="00594BF3">
              <w:rPr>
                <w:rFonts w:ascii="Times New Roman" w:hAnsi="Times New Roman" w:cs="Times New Roman"/>
                <w:sz w:val="20"/>
                <w:szCs w:val="20"/>
              </w:rPr>
              <w:lastRenderedPageBreak/>
              <w:t>и информационные технологии для выполнения задач профессиональной деятельности</w:t>
            </w:r>
          </w:p>
        </w:tc>
        <w:tc>
          <w:tcPr>
            <w:tcW w:w="3164" w:type="pct"/>
          </w:tcPr>
          <w:p w14:paraId="426AB26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
                <w:iCs/>
                <w:sz w:val="20"/>
                <w:szCs w:val="20"/>
              </w:rPr>
              <w:lastRenderedPageBreak/>
              <w:t xml:space="preserve">Умения: </w:t>
            </w:r>
          </w:p>
        </w:tc>
      </w:tr>
      <w:tr w:rsidR="00206C1D" w:rsidRPr="00594BF3" w14:paraId="3315C0A2" w14:textId="77777777" w:rsidTr="00594BF3">
        <w:trPr>
          <w:trHeight w:val="20"/>
        </w:trPr>
        <w:tc>
          <w:tcPr>
            <w:tcW w:w="576" w:type="pct"/>
            <w:vMerge/>
          </w:tcPr>
          <w:p w14:paraId="5A3603C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53BC5D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1213C5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определять задачи для поиска информации</w:t>
            </w:r>
          </w:p>
        </w:tc>
      </w:tr>
      <w:tr w:rsidR="00206C1D" w:rsidRPr="00594BF3" w14:paraId="64C9BC20" w14:textId="77777777" w:rsidTr="00594BF3">
        <w:trPr>
          <w:trHeight w:val="20"/>
        </w:trPr>
        <w:tc>
          <w:tcPr>
            <w:tcW w:w="576" w:type="pct"/>
            <w:vMerge/>
          </w:tcPr>
          <w:p w14:paraId="648BE29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57F94B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A79FC1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определять необходимые источники информации</w:t>
            </w:r>
          </w:p>
        </w:tc>
      </w:tr>
      <w:tr w:rsidR="00206C1D" w:rsidRPr="00594BF3" w14:paraId="49C81E01" w14:textId="77777777" w:rsidTr="00594BF3">
        <w:trPr>
          <w:trHeight w:val="20"/>
        </w:trPr>
        <w:tc>
          <w:tcPr>
            <w:tcW w:w="576" w:type="pct"/>
            <w:vMerge/>
          </w:tcPr>
          <w:p w14:paraId="2A42FE6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7277D8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71078D6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 xml:space="preserve">планировать процесс поиска; структурировать получаемую </w:t>
            </w:r>
            <w:r w:rsidRPr="00594BF3">
              <w:rPr>
                <w:rFonts w:ascii="Times New Roman" w:hAnsi="Times New Roman" w:cs="Times New Roman"/>
                <w:iCs/>
                <w:sz w:val="20"/>
                <w:szCs w:val="20"/>
              </w:rPr>
              <w:lastRenderedPageBreak/>
              <w:t xml:space="preserve">информацию </w:t>
            </w:r>
          </w:p>
        </w:tc>
      </w:tr>
      <w:tr w:rsidR="00206C1D" w:rsidRPr="00594BF3" w14:paraId="0155E112" w14:textId="77777777" w:rsidTr="00594BF3">
        <w:trPr>
          <w:trHeight w:val="20"/>
        </w:trPr>
        <w:tc>
          <w:tcPr>
            <w:tcW w:w="576" w:type="pct"/>
            <w:vMerge/>
          </w:tcPr>
          <w:p w14:paraId="1D33DCC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9A8FAD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12AC917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выделять наиболее значимое в перечне информации</w:t>
            </w:r>
          </w:p>
        </w:tc>
      </w:tr>
      <w:tr w:rsidR="00206C1D" w:rsidRPr="00594BF3" w14:paraId="413CCB93" w14:textId="77777777" w:rsidTr="00594BF3">
        <w:trPr>
          <w:trHeight w:val="20"/>
        </w:trPr>
        <w:tc>
          <w:tcPr>
            <w:tcW w:w="576" w:type="pct"/>
            <w:vMerge/>
          </w:tcPr>
          <w:p w14:paraId="56A82AA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C7954F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5BC3B5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оценивать практическую значимость результатов поиска</w:t>
            </w:r>
          </w:p>
        </w:tc>
      </w:tr>
      <w:tr w:rsidR="00206C1D" w:rsidRPr="00594BF3" w14:paraId="2BE62B94" w14:textId="77777777" w:rsidTr="00594BF3">
        <w:trPr>
          <w:trHeight w:val="20"/>
        </w:trPr>
        <w:tc>
          <w:tcPr>
            <w:tcW w:w="576" w:type="pct"/>
            <w:vMerge/>
          </w:tcPr>
          <w:p w14:paraId="545A99D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2CDE73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02AFAD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оформлять результаты поиска, применять средства информационных технологий для решения профессиональных задач</w:t>
            </w:r>
          </w:p>
        </w:tc>
      </w:tr>
      <w:tr w:rsidR="00206C1D" w:rsidRPr="00594BF3" w14:paraId="5D9E0A07" w14:textId="77777777" w:rsidTr="00594BF3">
        <w:trPr>
          <w:trHeight w:val="20"/>
        </w:trPr>
        <w:tc>
          <w:tcPr>
            <w:tcW w:w="576" w:type="pct"/>
            <w:vMerge/>
          </w:tcPr>
          <w:p w14:paraId="382290F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211F9F5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531412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использовать современное программное обеспечение</w:t>
            </w:r>
          </w:p>
        </w:tc>
      </w:tr>
      <w:tr w:rsidR="00206C1D" w:rsidRPr="00594BF3" w14:paraId="09FF7659" w14:textId="77777777" w:rsidTr="00594BF3">
        <w:trPr>
          <w:trHeight w:val="20"/>
        </w:trPr>
        <w:tc>
          <w:tcPr>
            <w:tcW w:w="576" w:type="pct"/>
            <w:vMerge/>
          </w:tcPr>
          <w:p w14:paraId="12F38E9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24B27E8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EAD50B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 xml:space="preserve">использовать различные цифровые средства </w:t>
            </w:r>
            <w:r w:rsidRPr="00594BF3">
              <w:rPr>
                <w:rFonts w:ascii="Times New Roman" w:hAnsi="Times New Roman" w:cs="Times New Roman"/>
                <w:iCs/>
                <w:sz w:val="20"/>
                <w:szCs w:val="20"/>
              </w:rPr>
              <w:br/>
              <w:t>для решения профессиональных задач</w:t>
            </w:r>
          </w:p>
        </w:tc>
      </w:tr>
      <w:tr w:rsidR="00206C1D" w:rsidRPr="00594BF3" w14:paraId="4B61FC44" w14:textId="77777777" w:rsidTr="00594BF3">
        <w:trPr>
          <w:trHeight w:val="20"/>
        </w:trPr>
        <w:tc>
          <w:tcPr>
            <w:tcW w:w="576" w:type="pct"/>
            <w:vMerge/>
          </w:tcPr>
          <w:p w14:paraId="286BE86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EBFC0D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D55B08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iCs/>
                <w:sz w:val="20"/>
                <w:szCs w:val="20"/>
              </w:rPr>
              <w:t>Знания:</w:t>
            </w:r>
          </w:p>
        </w:tc>
      </w:tr>
      <w:tr w:rsidR="00206C1D" w:rsidRPr="00594BF3" w14:paraId="5E5079C5" w14:textId="77777777" w:rsidTr="00594BF3">
        <w:trPr>
          <w:trHeight w:val="20"/>
        </w:trPr>
        <w:tc>
          <w:tcPr>
            <w:tcW w:w="576" w:type="pct"/>
            <w:vMerge/>
          </w:tcPr>
          <w:p w14:paraId="091792A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861AAE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5E5DCB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номенклатура информационных источников, применяемых в профессиональной деятельности</w:t>
            </w:r>
          </w:p>
        </w:tc>
      </w:tr>
      <w:tr w:rsidR="00206C1D" w:rsidRPr="00594BF3" w14:paraId="29A54BCF" w14:textId="77777777" w:rsidTr="00594BF3">
        <w:trPr>
          <w:trHeight w:val="20"/>
        </w:trPr>
        <w:tc>
          <w:tcPr>
            <w:tcW w:w="576" w:type="pct"/>
            <w:vMerge/>
          </w:tcPr>
          <w:p w14:paraId="505C63F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374D08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3371A3C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приемы структурирования информации</w:t>
            </w:r>
          </w:p>
        </w:tc>
      </w:tr>
      <w:tr w:rsidR="00206C1D" w:rsidRPr="00594BF3" w14:paraId="484BB1F1" w14:textId="77777777" w:rsidTr="00594BF3">
        <w:trPr>
          <w:trHeight w:val="20"/>
        </w:trPr>
        <w:tc>
          <w:tcPr>
            <w:tcW w:w="576" w:type="pct"/>
            <w:vMerge/>
          </w:tcPr>
          <w:p w14:paraId="455A0C5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2A98D5D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44FE68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 xml:space="preserve">формат оформления результатов поиска информации, </w:t>
            </w:r>
            <w:r w:rsidRPr="00594BF3">
              <w:rPr>
                <w:rFonts w:ascii="Times New Roman" w:hAnsi="Times New Roman" w:cs="Times New Roman"/>
                <w:bCs/>
                <w:iCs/>
                <w:sz w:val="20"/>
                <w:szCs w:val="20"/>
              </w:rPr>
              <w:t>современные средства и устройства информатизации</w:t>
            </w:r>
          </w:p>
        </w:tc>
      </w:tr>
      <w:tr w:rsidR="00206C1D" w:rsidRPr="00594BF3" w14:paraId="46265073" w14:textId="77777777" w:rsidTr="00594BF3">
        <w:trPr>
          <w:trHeight w:val="20"/>
        </w:trPr>
        <w:tc>
          <w:tcPr>
            <w:tcW w:w="576" w:type="pct"/>
            <w:vMerge/>
          </w:tcPr>
          <w:p w14:paraId="1AF64FC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765F6E5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618F2C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 xml:space="preserve">порядок их применения и программное обеспечение в профессиональной деятельности </w:t>
            </w:r>
            <w:r w:rsidRPr="00594BF3">
              <w:rPr>
                <w:rFonts w:ascii="Times New Roman" w:hAnsi="Times New Roman" w:cs="Times New Roman"/>
                <w:bCs/>
                <w:iCs/>
                <w:sz w:val="20"/>
                <w:szCs w:val="20"/>
              </w:rPr>
              <w:br/>
              <w:t>в том числе с использованием цифровых средств</w:t>
            </w:r>
          </w:p>
        </w:tc>
      </w:tr>
      <w:tr w:rsidR="00206C1D" w:rsidRPr="00594BF3" w14:paraId="5D2E294A" w14:textId="77777777" w:rsidTr="00594BF3">
        <w:trPr>
          <w:trHeight w:val="20"/>
        </w:trPr>
        <w:tc>
          <w:tcPr>
            <w:tcW w:w="576" w:type="pct"/>
            <w:vMerge w:val="restart"/>
          </w:tcPr>
          <w:p w14:paraId="46E9204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03</w:t>
            </w:r>
          </w:p>
        </w:tc>
        <w:tc>
          <w:tcPr>
            <w:tcW w:w="1260" w:type="pct"/>
            <w:vMerge w:val="restart"/>
          </w:tcPr>
          <w:p w14:paraId="7888D94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sz w:val="20"/>
                <w:szCs w:val="20"/>
              </w:rPr>
              <w:t xml:space="preserve">Планировать </w:t>
            </w:r>
            <w:r w:rsidRPr="00594BF3">
              <w:rPr>
                <w:rFonts w:ascii="Times New Roman" w:hAnsi="Times New Roman" w:cs="Times New Roman"/>
                <w:sz w:val="20"/>
                <w:szCs w:val="20"/>
              </w:rPr>
              <w:br/>
              <w:t xml:space="preserve">и реализовывать собственное профессиональное </w:t>
            </w:r>
            <w:r w:rsidRPr="00594BF3">
              <w:rPr>
                <w:rFonts w:ascii="Times New Roman" w:hAnsi="Times New Roman" w:cs="Times New Roman"/>
                <w:sz w:val="20"/>
                <w:szCs w:val="20"/>
              </w:rPr>
              <w:br/>
              <w:t xml:space="preserve">и личностное развитие, предпринимательскую деятельность </w:t>
            </w:r>
            <w:r w:rsidRPr="00594BF3">
              <w:rPr>
                <w:rFonts w:ascii="Times New Roman" w:hAnsi="Times New Roman" w:cs="Times New Roman"/>
                <w:sz w:val="20"/>
                <w:szCs w:val="20"/>
              </w:rPr>
              <w:br/>
              <w:t xml:space="preserve">в профессиональной сфере, использовать знания по финансовой грамотности </w:t>
            </w:r>
            <w:r w:rsidRPr="00594BF3">
              <w:rPr>
                <w:rFonts w:ascii="Times New Roman" w:hAnsi="Times New Roman" w:cs="Times New Roman"/>
                <w:sz w:val="20"/>
                <w:szCs w:val="20"/>
              </w:rPr>
              <w:br/>
              <w:t>в различных жизненных ситуациях</w:t>
            </w:r>
          </w:p>
        </w:tc>
        <w:tc>
          <w:tcPr>
            <w:tcW w:w="3164" w:type="pct"/>
          </w:tcPr>
          <w:p w14:paraId="35035DB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
                <w:bCs/>
                <w:iCs/>
                <w:sz w:val="20"/>
                <w:szCs w:val="20"/>
              </w:rPr>
              <w:t xml:space="preserve">Умения: </w:t>
            </w:r>
          </w:p>
        </w:tc>
      </w:tr>
      <w:tr w:rsidR="00206C1D" w:rsidRPr="00594BF3" w14:paraId="69530FD3" w14:textId="77777777" w:rsidTr="00594BF3">
        <w:trPr>
          <w:trHeight w:val="20"/>
        </w:trPr>
        <w:tc>
          <w:tcPr>
            <w:tcW w:w="576" w:type="pct"/>
            <w:vMerge/>
          </w:tcPr>
          <w:p w14:paraId="4EF2DB7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5DB41E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77CC9B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определять актуальность нормативно-правовой документации в профессиональной деятельности</w:t>
            </w:r>
          </w:p>
        </w:tc>
      </w:tr>
      <w:tr w:rsidR="00206C1D" w:rsidRPr="00594BF3" w14:paraId="5506CFA9" w14:textId="77777777" w:rsidTr="00594BF3">
        <w:trPr>
          <w:trHeight w:val="20"/>
        </w:trPr>
        <w:tc>
          <w:tcPr>
            <w:tcW w:w="576" w:type="pct"/>
            <w:vMerge/>
          </w:tcPr>
          <w:p w14:paraId="3293012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C9FCD1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98B033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sz w:val="20"/>
                <w:szCs w:val="20"/>
              </w:rPr>
              <w:t>применять современную научную профессиональную терминологию</w:t>
            </w:r>
          </w:p>
        </w:tc>
      </w:tr>
      <w:tr w:rsidR="00206C1D" w:rsidRPr="00594BF3" w14:paraId="005BA2FD" w14:textId="77777777" w:rsidTr="00594BF3">
        <w:trPr>
          <w:trHeight w:val="20"/>
        </w:trPr>
        <w:tc>
          <w:tcPr>
            <w:tcW w:w="576" w:type="pct"/>
            <w:vMerge/>
          </w:tcPr>
          <w:p w14:paraId="0159643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D66089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E65543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sz w:val="20"/>
                <w:szCs w:val="20"/>
              </w:rPr>
              <w:t>определять и выстраивать траектории профессионального развития и самообразования</w:t>
            </w:r>
          </w:p>
        </w:tc>
      </w:tr>
      <w:tr w:rsidR="00206C1D" w:rsidRPr="00594BF3" w14:paraId="477F01E1" w14:textId="77777777" w:rsidTr="00594BF3">
        <w:trPr>
          <w:trHeight w:val="20"/>
        </w:trPr>
        <w:tc>
          <w:tcPr>
            <w:tcW w:w="576" w:type="pct"/>
            <w:vMerge/>
          </w:tcPr>
          <w:p w14:paraId="5688667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9CF3FD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ED1F3B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bCs/>
                <w:sz w:val="20"/>
                <w:szCs w:val="20"/>
              </w:rPr>
              <w:t>выявлять достоинства и недостатки коммерческой идеи</w:t>
            </w:r>
          </w:p>
        </w:tc>
      </w:tr>
      <w:tr w:rsidR="00206C1D" w:rsidRPr="00594BF3" w14:paraId="25550AF2" w14:textId="77777777" w:rsidTr="00594BF3">
        <w:trPr>
          <w:trHeight w:val="20"/>
        </w:trPr>
        <w:tc>
          <w:tcPr>
            <w:tcW w:w="576" w:type="pct"/>
            <w:vMerge/>
          </w:tcPr>
          <w:p w14:paraId="6E77E52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89E45B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3AE604D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Cs/>
                <w:sz w:val="20"/>
                <w:szCs w:val="20"/>
              </w:rPr>
              <w:t xml:space="preserve">презентовать идеи открытия собственного дела </w:t>
            </w:r>
            <w:r w:rsidRPr="00594BF3">
              <w:rPr>
                <w:rFonts w:ascii="Times New Roman" w:hAnsi="Times New Roman" w:cs="Times New Roman"/>
                <w:bCs/>
                <w:sz w:val="20"/>
                <w:szCs w:val="20"/>
              </w:rPr>
              <w:br/>
              <w:t>в профессиональной деятельности; оформлять бизнес-план</w:t>
            </w:r>
          </w:p>
        </w:tc>
      </w:tr>
      <w:tr w:rsidR="00206C1D" w:rsidRPr="00594BF3" w14:paraId="78AF4F3B" w14:textId="77777777" w:rsidTr="00594BF3">
        <w:trPr>
          <w:trHeight w:val="20"/>
        </w:trPr>
        <w:tc>
          <w:tcPr>
            <w:tcW w:w="576" w:type="pct"/>
            <w:vMerge/>
          </w:tcPr>
          <w:p w14:paraId="4A91A10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FDB95C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360F013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Cs/>
                <w:sz w:val="20"/>
                <w:szCs w:val="20"/>
              </w:rPr>
              <w:t>рассчитывать размеры выплат по процентным ставкам кредитования</w:t>
            </w:r>
          </w:p>
        </w:tc>
      </w:tr>
      <w:tr w:rsidR="00206C1D" w:rsidRPr="00594BF3" w14:paraId="72BFCE86" w14:textId="77777777" w:rsidTr="00594BF3">
        <w:trPr>
          <w:trHeight w:val="20"/>
        </w:trPr>
        <w:tc>
          <w:tcPr>
            <w:tcW w:w="576" w:type="pct"/>
            <w:vMerge/>
          </w:tcPr>
          <w:p w14:paraId="787F94F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1830F1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BE7B2B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определять инвестиционную привлекательность коммерческих идей в рамках профессиональной деятельности</w:t>
            </w:r>
          </w:p>
        </w:tc>
      </w:tr>
      <w:tr w:rsidR="00206C1D" w:rsidRPr="00594BF3" w14:paraId="2CE37E1E" w14:textId="77777777" w:rsidTr="00594BF3">
        <w:trPr>
          <w:trHeight w:val="20"/>
        </w:trPr>
        <w:tc>
          <w:tcPr>
            <w:tcW w:w="576" w:type="pct"/>
            <w:vMerge/>
          </w:tcPr>
          <w:p w14:paraId="4362E5C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4163AA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3D491A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iCs/>
                <w:sz w:val="20"/>
                <w:szCs w:val="20"/>
              </w:rPr>
              <w:t xml:space="preserve">презентовать бизнес-идею </w:t>
            </w:r>
          </w:p>
        </w:tc>
      </w:tr>
      <w:tr w:rsidR="00206C1D" w:rsidRPr="00594BF3" w14:paraId="15740155" w14:textId="77777777" w:rsidTr="00594BF3">
        <w:trPr>
          <w:trHeight w:val="20"/>
        </w:trPr>
        <w:tc>
          <w:tcPr>
            <w:tcW w:w="576" w:type="pct"/>
            <w:vMerge/>
          </w:tcPr>
          <w:p w14:paraId="2E6A1A5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78071F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5A0D0B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определять источники финансирования</w:t>
            </w:r>
          </w:p>
        </w:tc>
      </w:tr>
      <w:tr w:rsidR="00206C1D" w:rsidRPr="00594BF3" w14:paraId="3F042B72" w14:textId="77777777" w:rsidTr="00594BF3">
        <w:trPr>
          <w:trHeight w:val="20"/>
        </w:trPr>
        <w:tc>
          <w:tcPr>
            <w:tcW w:w="576" w:type="pct"/>
            <w:vMerge/>
          </w:tcPr>
          <w:p w14:paraId="1E63CF3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7611CA7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3924F9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bCs/>
                <w:iCs/>
                <w:sz w:val="20"/>
                <w:szCs w:val="20"/>
              </w:rPr>
              <w:t>Знания:</w:t>
            </w:r>
          </w:p>
        </w:tc>
      </w:tr>
      <w:tr w:rsidR="00206C1D" w:rsidRPr="00594BF3" w14:paraId="3986FDF3" w14:textId="77777777" w:rsidTr="00594BF3">
        <w:trPr>
          <w:trHeight w:val="20"/>
        </w:trPr>
        <w:tc>
          <w:tcPr>
            <w:tcW w:w="576" w:type="pct"/>
            <w:vMerge/>
          </w:tcPr>
          <w:p w14:paraId="1E039B3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B666EE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73B9C9F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Cs/>
                <w:iCs/>
                <w:sz w:val="20"/>
                <w:szCs w:val="20"/>
              </w:rPr>
              <w:t>содержание актуальной нормативно-правовой документации</w:t>
            </w:r>
          </w:p>
        </w:tc>
      </w:tr>
      <w:tr w:rsidR="00206C1D" w:rsidRPr="00594BF3" w14:paraId="2F8513A4" w14:textId="77777777" w:rsidTr="00594BF3">
        <w:trPr>
          <w:trHeight w:val="20"/>
        </w:trPr>
        <w:tc>
          <w:tcPr>
            <w:tcW w:w="576" w:type="pct"/>
            <w:vMerge/>
          </w:tcPr>
          <w:p w14:paraId="0AC923A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16A79D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CD2013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современная научная и профессиональная терминология</w:t>
            </w:r>
          </w:p>
        </w:tc>
      </w:tr>
      <w:tr w:rsidR="00206C1D" w:rsidRPr="00594BF3" w14:paraId="3CA6068E" w14:textId="77777777" w:rsidTr="00594BF3">
        <w:trPr>
          <w:trHeight w:val="20"/>
        </w:trPr>
        <w:tc>
          <w:tcPr>
            <w:tcW w:w="576" w:type="pct"/>
            <w:vMerge/>
          </w:tcPr>
          <w:p w14:paraId="1F4F35B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CCBD39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72803CB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возможные траектории профессионального развития и самообразования</w:t>
            </w:r>
          </w:p>
        </w:tc>
      </w:tr>
      <w:tr w:rsidR="00206C1D" w:rsidRPr="00594BF3" w14:paraId="07E42CB7" w14:textId="77777777" w:rsidTr="00594BF3">
        <w:trPr>
          <w:trHeight w:val="20"/>
        </w:trPr>
        <w:tc>
          <w:tcPr>
            <w:tcW w:w="576" w:type="pct"/>
            <w:vMerge/>
          </w:tcPr>
          <w:p w14:paraId="485659C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3BE886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F84775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основы предпринимательской деятельности основы финансовой грамотности</w:t>
            </w:r>
          </w:p>
        </w:tc>
      </w:tr>
      <w:tr w:rsidR="00206C1D" w:rsidRPr="00594BF3" w14:paraId="0D7A8BBD" w14:textId="77777777" w:rsidTr="00594BF3">
        <w:trPr>
          <w:trHeight w:val="20"/>
        </w:trPr>
        <w:tc>
          <w:tcPr>
            <w:tcW w:w="576" w:type="pct"/>
            <w:vMerge/>
          </w:tcPr>
          <w:p w14:paraId="57941A9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7CD9A0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599EF3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правила разработки бизнес-планов</w:t>
            </w:r>
          </w:p>
        </w:tc>
      </w:tr>
      <w:tr w:rsidR="00206C1D" w:rsidRPr="00594BF3" w14:paraId="2E1CEAE4" w14:textId="77777777" w:rsidTr="00594BF3">
        <w:trPr>
          <w:trHeight w:val="20"/>
        </w:trPr>
        <w:tc>
          <w:tcPr>
            <w:tcW w:w="576" w:type="pct"/>
            <w:vMerge/>
          </w:tcPr>
          <w:p w14:paraId="314F901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4570E8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AD4506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Cs/>
                <w:sz w:val="20"/>
                <w:szCs w:val="20"/>
              </w:rPr>
              <w:t xml:space="preserve">порядок выстраивания презентации </w:t>
            </w:r>
          </w:p>
        </w:tc>
      </w:tr>
      <w:tr w:rsidR="00206C1D" w:rsidRPr="00594BF3" w14:paraId="6AFC850C" w14:textId="77777777" w:rsidTr="00594BF3">
        <w:trPr>
          <w:trHeight w:val="20"/>
        </w:trPr>
        <w:tc>
          <w:tcPr>
            <w:tcW w:w="576" w:type="pct"/>
            <w:vMerge/>
          </w:tcPr>
          <w:p w14:paraId="266BE92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14DC12C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9C80F3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кредитные банковские продукты</w:t>
            </w:r>
          </w:p>
        </w:tc>
      </w:tr>
      <w:tr w:rsidR="00206C1D" w:rsidRPr="00594BF3" w14:paraId="7784A47D" w14:textId="77777777" w:rsidTr="00594BF3">
        <w:trPr>
          <w:trHeight w:val="20"/>
        </w:trPr>
        <w:tc>
          <w:tcPr>
            <w:tcW w:w="576" w:type="pct"/>
            <w:vMerge w:val="restart"/>
          </w:tcPr>
          <w:p w14:paraId="748915E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04</w:t>
            </w:r>
          </w:p>
        </w:tc>
        <w:tc>
          <w:tcPr>
            <w:tcW w:w="1260" w:type="pct"/>
            <w:vMerge w:val="restart"/>
          </w:tcPr>
          <w:p w14:paraId="4A1ABC4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sz w:val="20"/>
                <w:szCs w:val="20"/>
              </w:rPr>
              <w:t xml:space="preserve">Эффективно взаимодействовать </w:t>
            </w:r>
            <w:r w:rsidRPr="00594BF3">
              <w:rPr>
                <w:rFonts w:ascii="Times New Roman" w:hAnsi="Times New Roman" w:cs="Times New Roman"/>
                <w:sz w:val="20"/>
                <w:szCs w:val="20"/>
              </w:rPr>
              <w:br/>
              <w:t>и работать в коллективе и команде</w:t>
            </w:r>
          </w:p>
        </w:tc>
        <w:tc>
          <w:tcPr>
            <w:tcW w:w="3164" w:type="pct"/>
          </w:tcPr>
          <w:p w14:paraId="7EB4C20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
                <w:bCs/>
                <w:iCs/>
                <w:sz w:val="20"/>
                <w:szCs w:val="20"/>
              </w:rPr>
              <w:t xml:space="preserve">Умения: </w:t>
            </w:r>
          </w:p>
        </w:tc>
      </w:tr>
      <w:tr w:rsidR="00206C1D" w:rsidRPr="00594BF3" w14:paraId="5AD19103" w14:textId="77777777" w:rsidTr="00594BF3">
        <w:trPr>
          <w:trHeight w:val="20"/>
        </w:trPr>
        <w:tc>
          <w:tcPr>
            <w:tcW w:w="576" w:type="pct"/>
            <w:vMerge/>
          </w:tcPr>
          <w:p w14:paraId="36A74BB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B10928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5D155B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организовывать работу коллектива и команды</w:t>
            </w:r>
          </w:p>
        </w:tc>
      </w:tr>
      <w:tr w:rsidR="00206C1D" w:rsidRPr="00594BF3" w14:paraId="26A0C871" w14:textId="77777777" w:rsidTr="00594BF3">
        <w:trPr>
          <w:trHeight w:val="20"/>
        </w:trPr>
        <w:tc>
          <w:tcPr>
            <w:tcW w:w="576" w:type="pct"/>
            <w:vMerge/>
          </w:tcPr>
          <w:p w14:paraId="34B509E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2049359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3399997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взаимодействовать с коллегами, руководством, клиентами в ходе профессиональной деятельности</w:t>
            </w:r>
          </w:p>
        </w:tc>
      </w:tr>
      <w:tr w:rsidR="00206C1D" w:rsidRPr="00594BF3" w14:paraId="0EF40C0E" w14:textId="77777777" w:rsidTr="00594BF3">
        <w:trPr>
          <w:trHeight w:val="20"/>
        </w:trPr>
        <w:tc>
          <w:tcPr>
            <w:tcW w:w="576" w:type="pct"/>
            <w:vMerge/>
          </w:tcPr>
          <w:p w14:paraId="01364D9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1B4BC96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57AB16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
                <w:bCs/>
                <w:iCs/>
                <w:sz w:val="20"/>
                <w:szCs w:val="20"/>
              </w:rPr>
              <w:t>Знания:</w:t>
            </w:r>
          </w:p>
        </w:tc>
      </w:tr>
      <w:tr w:rsidR="00206C1D" w:rsidRPr="00594BF3" w14:paraId="577DF092" w14:textId="77777777" w:rsidTr="00594BF3">
        <w:trPr>
          <w:trHeight w:val="20"/>
        </w:trPr>
        <w:tc>
          <w:tcPr>
            <w:tcW w:w="576" w:type="pct"/>
            <w:vMerge/>
          </w:tcPr>
          <w:p w14:paraId="437F323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1B6BD4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A8911D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психологические основы деятельности коллектива, психологические особенности личности</w:t>
            </w:r>
          </w:p>
        </w:tc>
      </w:tr>
      <w:tr w:rsidR="00206C1D" w:rsidRPr="00594BF3" w14:paraId="404D428C" w14:textId="77777777" w:rsidTr="00594BF3">
        <w:trPr>
          <w:trHeight w:val="20"/>
        </w:trPr>
        <w:tc>
          <w:tcPr>
            <w:tcW w:w="576" w:type="pct"/>
            <w:vMerge/>
          </w:tcPr>
          <w:p w14:paraId="1582F9D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CB8718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AE8CEA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основы проектной деятельности</w:t>
            </w:r>
          </w:p>
        </w:tc>
      </w:tr>
      <w:tr w:rsidR="00206C1D" w:rsidRPr="00594BF3" w14:paraId="21E7F97C" w14:textId="77777777" w:rsidTr="00594BF3">
        <w:trPr>
          <w:trHeight w:val="20"/>
        </w:trPr>
        <w:tc>
          <w:tcPr>
            <w:tcW w:w="576" w:type="pct"/>
            <w:vMerge w:val="restart"/>
          </w:tcPr>
          <w:p w14:paraId="6EFED93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05</w:t>
            </w:r>
          </w:p>
        </w:tc>
        <w:tc>
          <w:tcPr>
            <w:tcW w:w="1260" w:type="pct"/>
            <w:vMerge w:val="restart"/>
          </w:tcPr>
          <w:p w14:paraId="41DEE89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sz w:val="20"/>
                <w:szCs w:val="20"/>
              </w:rPr>
              <w:t xml:space="preserve">Осуществлять устную </w:t>
            </w:r>
            <w:r w:rsidRPr="00594BF3">
              <w:rPr>
                <w:rFonts w:ascii="Times New Roman" w:hAnsi="Times New Roman" w:cs="Times New Roman"/>
                <w:sz w:val="20"/>
                <w:szCs w:val="20"/>
              </w:rPr>
              <w:br/>
              <w:t xml:space="preserve">и письменную коммуникацию </w:t>
            </w:r>
            <w:r w:rsidRPr="00594BF3">
              <w:rPr>
                <w:rFonts w:ascii="Times New Roman" w:hAnsi="Times New Roman" w:cs="Times New Roman"/>
                <w:sz w:val="20"/>
                <w:szCs w:val="20"/>
              </w:rPr>
              <w:br/>
              <w:t xml:space="preserve">на государственном языке Российской Федерации с учетом особенностей социального </w:t>
            </w:r>
            <w:r w:rsidRPr="00594BF3">
              <w:rPr>
                <w:rFonts w:ascii="Times New Roman" w:hAnsi="Times New Roman" w:cs="Times New Roman"/>
                <w:sz w:val="20"/>
                <w:szCs w:val="20"/>
              </w:rPr>
              <w:br/>
              <w:t>и культурного контекста</w:t>
            </w:r>
          </w:p>
        </w:tc>
        <w:tc>
          <w:tcPr>
            <w:tcW w:w="3164" w:type="pct"/>
          </w:tcPr>
          <w:p w14:paraId="1F8DE71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b/>
                <w:bCs/>
                <w:iCs/>
                <w:sz w:val="20"/>
                <w:szCs w:val="20"/>
              </w:rPr>
              <w:t>Умения:</w:t>
            </w:r>
            <w:r w:rsidRPr="00594BF3">
              <w:rPr>
                <w:rFonts w:ascii="Times New Roman" w:hAnsi="Times New Roman" w:cs="Times New Roman"/>
                <w:iCs/>
                <w:sz w:val="20"/>
                <w:szCs w:val="20"/>
              </w:rPr>
              <w:t xml:space="preserve"> </w:t>
            </w:r>
          </w:p>
        </w:tc>
      </w:tr>
      <w:tr w:rsidR="00206C1D" w:rsidRPr="00594BF3" w14:paraId="27B2F053" w14:textId="77777777" w:rsidTr="00594BF3">
        <w:trPr>
          <w:trHeight w:val="20"/>
        </w:trPr>
        <w:tc>
          <w:tcPr>
            <w:tcW w:w="576" w:type="pct"/>
            <w:vMerge/>
          </w:tcPr>
          <w:p w14:paraId="5B5ADB7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7A35B9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0FEBD5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 xml:space="preserve">грамотно </w:t>
            </w:r>
            <w:r w:rsidRPr="00594BF3">
              <w:rPr>
                <w:rFonts w:ascii="Times New Roman" w:hAnsi="Times New Roman" w:cs="Times New Roman"/>
                <w:bCs/>
                <w:sz w:val="20"/>
                <w:szCs w:val="20"/>
              </w:rPr>
              <w:t xml:space="preserve">излагать свои мысли и оформлять документы по профессиональной тематике </w:t>
            </w:r>
            <w:r w:rsidRPr="00594BF3">
              <w:rPr>
                <w:rFonts w:ascii="Times New Roman" w:hAnsi="Times New Roman" w:cs="Times New Roman"/>
                <w:bCs/>
                <w:sz w:val="20"/>
                <w:szCs w:val="20"/>
              </w:rPr>
              <w:br/>
              <w:t xml:space="preserve">на государственном языке, </w:t>
            </w:r>
            <w:r w:rsidRPr="00594BF3">
              <w:rPr>
                <w:rFonts w:ascii="Times New Roman" w:hAnsi="Times New Roman" w:cs="Times New Roman"/>
                <w:iCs/>
                <w:sz w:val="20"/>
                <w:szCs w:val="20"/>
              </w:rPr>
              <w:t>проявлять толерантность в рабочем коллективе</w:t>
            </w:r>
          </w:p>
        </w:tc>
      </w:tr>
      <w:tr w:rsidR="00206C1D" w:rsidRPr="00594BF3" w14:paraId="5A5C44A3" w14:textId="77777777" w:rsidTr="00594BF3">
        <w:trPr>
          <w:trHeight w:val="20"/>
        </w:trPr>
        <w:tc>
          <w:tcPr>
            <w:tcW w:w="576" w:type="pct"/>
            <w:vMerge/>
          </w:tcPr>
          <w:p w14:paraId="16BA76B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A685CA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0B6A81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bCs/>
                <w:iCs/>
                <w:sz w:val="20"/>
                <w:szCs w:val="20"/>
              </w:rPr>
              <w:t>Знания:</w:t>
            </w:r>
          </w:p>
        </w:tc>
      </w:tr>
      <w:tr w:rsidR="00206C1D" w:rsidRPr="00594BF3" w14:paraId="092FD8A1" w14:textId="77777777" w:rsidTr="00594BF3">
        <w:trPr>
          <w:trHeight w:val="20"/>
        </w:trPr>
        <w:tc>
          <w:tcPr>
            <w:tcW w:w="576" w:type="pct"/>
            <w:vMerge/>
          </w:tcPr>
          <w:p w14:paraId="20C214D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0A5ED4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88C4B4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Cs/>
                <w:sz w:val="20"/>
                <w:szCs w:val="20"/>
              </w:rPr>
              <w:t>особенности социального и культурного контекста</w:t>
            </w:r>
          </w:p>
        </w:tc>
      </w:tr>
      <w:tr w:rsidR="00206C1D" w:rsidRPr="00594BF3" w14:paraId="0863751B" w14:textId="77777777" w:rsidTr="00594BF3">
        <w:trPr>
          <w:trHeight w:val="20"/>
        </w:trPr>
        <w:tc>
          <w:tcPr>
            <w:tcW w:w="576" w:type="pct"/>
            <w:vMerge/>
          </w:tcPr>
          <w:p w14:paraId="0B964E1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203D90C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74E821B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правила оформления документов и построения устных сообщений</w:t>
            </w:r>
          </w:p>
        </w:tc>
      </w:tr>
      <w:tr w:rsidR="00206C1D" w:rsidRPr="00594BF3" w14:paraId="6EEC8B83" w14:textId="77777777" w:rsidTr="00594BF3">
        <w:trPr>
          <w:trHeight w:val="20"/>
        </w:trPr>
        <w:tc>
          <w:tcPr>
            <w:tcW w:w="576" w:type="pct"/>
            <w:vMerge w:val="restart"/>
            <w:shd w:val="clear" w:color="auto" w:fill="auto"/>
          </w:tcPr>
          <w:p w14:paraId="6A9042A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06</w:t>
            </w:r>
          </w:p>
        </w:tc>
        <w:tc>
          <w:tcPr>
            <w:tcW w:w="1260" w:type="pct"/>
            <w:vMerge w:val="restart"/>
            <w:shd w:val="clear" w:color="auto" w:fill="auto"/>
          </w:tcPr>
          <w:p w14:paraId="3B5AFE0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sz w:val="20"/>
                <w:szCs w:val="20"/>
              </w:rPr>
              <w:t>Проявлять гражданско-</w:t>
            </w:r>
            <w:r w:rsidRPr="00594BF3">
              <w:rPr>
                <w:rFonts w:ascii="Times New Roman" w:hAnsi="Times New Roman" w:cs="Times New Roman"/>
                <w:sz w:val="20"/>
                <w:szCs w:val="20"/>
              </w:rPr>
              <w:lastRenderedPageBreak/>
              <w:t xml:space="preserve">патриотическую позицию, демонстрировать осознанное поведение </w:t>
            </w:r>
            <w:r w:rsidRPr="00594BF3">
              <w:rPr>
                <w:rFonts w:ascii="Times New Roman" w:hAnsi="Times New Roman" w:cs="Times New Roman"/>
                <w:sz w:val="20"/>
                <w:szCs w:val="20"/>
              </w:rPr>
              <w:br/>
              <w:t>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4" w:type="pct"/>
            <w:shd w:val="clear" w:color="auto" w:fill="auto"/>
          </w:tcPr>
          <w:p w14:paraId="2CD127B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bCs/>
                <w:iCs/>
                <w:sz w:val="20"/>
                <w:szCs w:val="20"/>
              </w:rPr>
              <w:lastRenderedPageBreak/>
              <w:t>Умения:</w:t>
            </w:r>
            <w:r w:rsidRPr="00594BF3">
              <w:rPr>
                <w:rFonts w:ascii="Times New Roman" w:hAnsi="Times New Roman" w:cs="Times New Roman"/>
                <w:bCs/>
                <w:iCs/>
                <w:sz w:val="20"/>
                <w:szCs w:val="20"/>
              </w:rPr>
              <w:t xml:space="preserve"> </w:t>
            </w:r>
          </w:p>
        </w:tc>
      </w:tr>
      <w:tr w:rsidR="00206C1D" w:rsidRPr="00594BF3" w14:paraId="415801D3" w14:textId="77777777" w:rsidTr="00594BF3">
        <w:trPr>
          <w:trHeight w:val="20"/>
        </w:trPr>
        <w:tc>
          <w:tcPr>
            <w:tcW w:w="576" w:type="pct"/>
            <w:vMerge/>
            <w:shd w:val="clear" w:color="auto" w:fill="auto"/>
          </w:tcPr>
          <w:p w14:paraId="03B1151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shd w:val="clear" w:color="auto" w:fill="auto"/>
          </w:tcPr>
          <w:p w14:paraId="3B8371A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shd w:val="clear" w:color="auto" w:fill="auto"/>
          </w:tcPr>
          <w:p w14:paraId="3CAC843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 xml:space="preserve">описывать значимость своей </w:t>
            </w:r>
            <w:r w:rsidRPr="00594BF3">
              <w:rPr>
                <w:rFonts w:ascii="Times New Roman" w:hAnsi="Times New Roman" w:cs="Times New Roman"/>
                <w:bCs/>
                <w:sz w:val="20"/>
                <w:szCs w:val="20"/>
              </w:rPr>
              <w:t>специальности</w:t>
            </w:r>
          </w:p>
        </w:tc>
      </w:tr>
      <w:tr w:rsidR="00206C1D" w:rsidRPr="00594BF3" w14:paraId="769DE335" w14:textId="77777777" w:rsidTr="00594BF3">
        <w:trPr>
          <w:trHeight w:val="20"/>
        </w:trPr>
        <w:tc>
          <w:tcPr>
            <w:tcW w:w="576" w:type="pct"/>
            <w:vMerge/>
            <w:shd w:val="clear" w:color="auto" w:fill="auto"/>
          </w:tcPr>
          <w:p w14:paraId="684AD41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shd w:val="clear" w:color="auto" w:fill="auto"/>
          </w:tcPr>
          <w:p w14:paraId="19B676E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shd w:val="clear" w:color="auto" w:fill="auto"/>
          </w:tcPr>
          <w:p w14:paraId="07FC56E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применять стандарты антикоррупционного поведения</w:t>
            </w:r>
          </w:p>
        </w:tc>
      </w:tr>
      <w:tr w:rsidR="00206C1D" w:rsidRPr="00594BF3" w14:paraId="5ACBBD34" w14:textId="77777777" w:rsidTr="00594BF3">
        <w:trPr>
          <w:trHeight w:val="20"/>
        </w:trPr>
        <w:tc>
          <w:tcPr>
            <w:tcW w:w="576" w:type="pct"/>
            <w:vMerge/>
            <w:shd w:val="clear" w:color="auto" w:fill="auto"/>
          </w:tcPr>
          <w:p w14:paraId="2222508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shd w:val="clear" w:color="auto" w:fill="auto"/>
          </w:tcPr>
          <w:p w14:paraId="19792B6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shd w:val="clear" w:color="auto" w:fill="auto"/>
          </w:tcPr>
          <w:p w14:paraId="5883FE9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iCs/>
                <w:sz w:val="20"/>
                <w:szCs w:val="20"/>
              </w:rPr>
            </w:pPr>
            <w:r w:rsidRPr="00594BF3">
              <w:rPr>
                <w:rFonts w:ascii="Times New Roman" w:hAnsi="Times New Roman" w:cs="Times New Roman"/>
                <w:b/>
                <w:bCs/>
                <w:iCs/>
                <w:sz w:val="20"/>
                <w:szCs w:val="20"/>
              </w:rPr>
              <w:t>Знания:</w:t>
            </w:r>
          </w:p>
        </w:tc>
      </w:tr>
      <w:tr w:rsidR="00206C1D" w:rsidRPr="00594BF3" w14:paraId="33F65F89" w14:textId="77777777" w:rsidTr="00594BF3">
        <w:trPr>
          <w:trHeight w:val="20"/>
        </w:trPr>
        <w:tc>
          <w:tcPr>
            <w:tcW w:w="576" w:type="pct"/>
            <w:vMerge/>
          </w:tcPr>
          <w:p w14:paraId="55264A8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905362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17FBDA6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сущность гражданско-патриотической позиции, общечеловеческих ценностей</w:t>
            </w:r>
          </w:p>
        </w:tc>
      </w:tr>
      <w:tr w:rsidR="00206C1D" w:rsidRPr="00594BF3" w14:paraId="5CEF370D" w14:textId="77777777" w:rsidTr="00594BF3">
        <w:trPr>
          <w:trHeight w:val="20"/>
        </w:trPr>
        <w:tc>
          <w:tcPr>
            <w:tcW w:w="576" w:type="pct"/>
            <w:vMerge/>
          </w:tcPr>
          <w:p w14:paraId="0DBBD48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79D4022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56348D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iCs/>
                <w:sz w:val="20"/>
                <w:szCs w:val="20"/>
              </w:rPr>
            </w:pPr>
            <w:r w:rsidRPr="00594BF3">
              <w:rPr>
                <w:rFonts w:ascii="Times New Roman" w:hAnsi="Times New Roman" w:cs="Times New Roman"/>
                <w:bCs/>
                <w:iCs/>
                <w:sz w:val="20"/>
                <w:szCs w:val="20"/>
              </w:rPr>
              <w:t xml:space="preserve">значимость профессиональной деятельности </w:t>
            </w:r>
            <w:r w:rsidRPr="00594BF3">
              <w:rPr>
                <w:rFonts w:ascii="Times New Roman" w:hAnsi="Times New Roman" w:cs="Times New Roman"/>
                <w:bCs/>
                <w:iCs/>
                <w:sz w:val="20"/>
                <w:szCs w:val="20"/>
              </w:rPr>
              <w:br/>
              <w:t xml:space="preserve">по </w:t>
            </w:r>
            <w:r w:rsidRPr="00594BF3">
              <w:rPr>
                <w:rFonts w:ascii="Times New Roman" w:hAnsi="Times New Roman" w:cs="Times New Roman"/>
                <w:bCs/>
                <w:sz w:val="20"/>
                <w:szCs w:val="20"/>
              </w:rPr>
              <w:t>специальности</w:t>
            </w:r>
          </w:p>
        </w:tc>
      </w:tr>
      <w:tr w:rsidR="00206C1D" w:rsidRPr="00594BF3" w14:paraId="35BBD7BD" w14:textId="77777777" w:rsidTr="00594BF3">
        <w:trPr>
          <w:trHeight w:val="20"/>
        </w:trPr>
        <w:tc>
          <w:tcPr>
            <w:tcW w:w="576" w:type="pct"/>
            <w:vMerge/>
          </w:tcPr>
          <w:p w14:paraId="601FD5B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056F88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389BA4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Cs/>
                <w:iCs/>
                <w:sz w:val="20"/>
                <w:szCs w:val="20"/>
              </w:rPr>
              <w:t xml:space="preserve">стандарты антикоррупционного поведения </w:t>
            </w:r>
            <w:r w:rsidRPr="00594BF3">
              <w:rPr>
                <w:rFonts w:ascii="Times New Roman" w:hAnsi="Times New Roman" w:cs="Times New Roman"/>
                <w:bCs/>
                <w:iCs/>
                <w:sz w:val="20"/>
                <w:szCs w:val="20"/>
              </w:rPr>
              <w:br/>
              <w:t>и последствия его нарушения</w:t>
            </w:r>
          </w:p>
        </w:tc>
      </w:tr>
      <w:tr w:rsidR="00206C1D" w:rsidRPr="00594BF3" w14:paraId="4DB3BDB0" w14:textId="77777777" w:rsidTr="00594BF3">
        <w:trPr>
          <w:trHeight w:val="20"/>
        </w:trPr>
        <w:tc>
          <w:tcPr>
            <w:tcW w:w="576" w:type="pct"/>
            <w:vMerge w:val="restart"/>
          </w:tcPr>
          <w:p w14:paraId="02502C0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07</w:t>
            </w:r>
          </w:p>
        </w:tc>
        <w:tc>
          <w:tcPr>
            <w:tcW w:w="1260" w:type="pct"/>
            <w:vMerge w:val="restart"/>
          </w:tcPr>
          <w:p w14:paraId="58B4DAA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sz w:val="20"/>
                <w:szCs w:val="20"/>
              </w:rPr>
              <w:t xml:space="preserve">Содействовать сохранению окружающей среды, ресурсосбережению, применять знания </w:t>
            </w:r>
            <w:r w:rsidRPr="00594BF3">
              <w:rPr>
                <w:rFonts w:ascii="Times New Roman" w:hAnsi="Times New Roman" w:cs="Times New Roman"/>
                <w:sz w:val="20"/>
                <w:szCs w:val="20"/>
              </w:rPr>
              <w:br/>
              <w:t xml:space="preserve">об изменении климата, принципы бережливого производства, эффективно действовать </w:t>
            </w:r>
            <w:r w:rsidRPr="00594BF3">
              <w:rPr>
                <w:rFonts w:ascii="Times New Roman" w:hAnsi="Times New Roman" w:cs="Times New Roman"/>
                <w:sz w:val="20"/>
                <w:szCs w:val="20"/>
              </w:rPr>
              <w:br/>
              <w:t>в чрезвычайных ситуациях</w:t>
            </w:r>
          </w:p>
        </w:tc>
        <w:tc>
          <w:tcPr>
            <w:tcW w:w="3164" w:type="pct"/>
          </w:tcPr>
          <w:p w14:paraId="2D34628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bCs/>
                <w:iCs/>
                <w:sz w:val="20"/>
                <w:szCs w:val="20"/>
              </w:rPr>
              <w:t xml:space="preserve">Умения: </w:t>
            </w:r>
          </w:p>
        </w:tc>
      </w:tr>
      <w:tr w:rsidR="00206C1D" w:rsidRPr="00594BF3" w14:paraId="67FFEA69" w14:textId="77777777" w:rsidTr="00594BF3">
        <w:trPr>
          <w:trHeight w:val="20"/>
        </w:trPr>
        <w:tc>
          <w:tcPr>
            <w:tcW w:w="576" w:type="pct"/>
            <w:vMerge/>
          </w:tcPr>
          <w:p w14:paraId="0380E61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307384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706B94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соблюдать нормы экологической безопасности</w:t>
            </w:r>
          </w:p>
        </w:tc>
      </w:tr>
      <w:tr w:rsidR="00206C1D" w:rsidRPr="00594BF3" w14:paraId="0734179A" w14:textId="77777777" w:rsidTr="00594BF3">
        <w:trPr>
          <w:trHeight w:val="20"/>
        </w:trPr>
        <w:tc>
          <w:tcPr>
            <w:tcW w:w="576" w:type="pct"/>
            <w:vMerge/>
          </w:tcPr>
          <w:p w14:paraId="5FD09F6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180036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70FE0E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 xml:space="preserve">определять направления ресурсосбережения </w:t>
            </w:r>
            <w:r w:rsidRPr="00594BF3">
              <w:rPr>
                <w:rFonts w:ascii="Times New Roman" w:hAnsi="Times New Roman" w:cs="Times New Roman"/>
                <w:bCs/>
                <w:iCs/>
                <w:sz w:val="20"/>
                <w:szCs w:val="20"/>
              </w:rPr>
              <w:br/>
              <w:t xml:space="preserve">в рамках профессиональной деятельности </w:t>
            </w:r>
            <w:r w:rsidRPr="00594BF3">
              <w:rPr>
                <w:rFonts w:ascii="Times New Roman" w:hAnsi="Times New Roman" w:cs="Times New Roman"/>
                <w:bCs/>
                <w:iCs/>
                <w:sz w:val="20"/>
                <w:szCs w:val="20"/>
              </w:rPr>
              <w:br/>
              <w:t xml:space="preserve">по </w:t>
            </w:r>
            <w:r w:rsidRPr="00594BF3">
              <w:rPr>
                <w:rFonts w:ascii="Times New Roman" w:hAnsi="Times New Roman" w:cs="Times New Roman"/>
                <w:bCs/>
                <w:sz w:val="20"/>
                <w:szCs w:val="20"/>
              </w:rPr>
              <w:t>специальности</w:t>
            </w:r>
            <w:r w:rsidRPr="00594BF3">
              <w:rPr>
                <w:rFonts w:ascii="Times New Roman" w:hAnsi="Times New Roman" w:cs="Times New Roman"/>
                <w:bCs/>
                <w:i/>
                <w:iCs/>
                <w:sz w:val="20"/>
                <w:szCs w:val="20"/>
              </w:rPr>
              <w:t>,</w:t>
            </w:r>
            <w:r w:rsidRPr="00594BF3">
              <w:rPr>
                <w:rFonts w:ascii="Times New Roman" w:hAnsi="Times New Roman" w:cs="Times New Roman"/>
                <w:sz w:val="20"/>
                <w:szCs w:val="20"/>
              </w:rPr>
              <w:t xml:space="preserve"> </w:t>
            </w:r>
            <w:r w:rsidRPr="00594BF3">
              <w:rPr>
                <w:rFonts w:ascii="Times New Roman" w:hAnsi="Times New Roman" w:cs="Times New Roman"/>
                <w:bCs/>
                <w:sz w:val="20"/>
                <w:szCs w:val="20"/>
              </w:rPr>
              <w:t>осуществлять работу с соблюдением принципов бережливого производства</w:t>
            </w:r>
          </w:p>
        </w:tc>
      </w:tr>
      <w:tr w:rsidR="00206C1D" w:rsidRPr="00594BF3" w14:paraId="76062855" w14:textId="77777777" w:rsidTr="00594BF3">
        <w:trPr>
          <w:trHeight w:val="20"/>
        </w:trPr>
        <w:tc>
          <w:tcPr>
            <w:tcW w:w="576" w:type="pct"/>
            <w:vMerge/>
          </w:tcPr>
          <w:p w14:paraId="747A10F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9E9990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1A0EF3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sz w:val="20"/>
                <w:szCs w:val="20"/>
              </w:rPr>
              <w:t xml:space="preserve">организовывать профессиональную деятельность </w:t>
            </w:r>
            <w:r w:rsidRPr="00594BF3">
              <w:rPr>
                <w:rFonts w:ascii="Times New Roman" w:hAnsi="Times New Roman" w:cs="Times New Roman"/>
                <w:bCs/>
                <w:sz w:val="20"/>
                <w:szCs w:val="20"/>
              </w:rPr>
              <w:br/>
              <w:t>с учетом знаний об изменении климатических условий региона</w:t>
            </w:r>
          </w:p>
        </w:tc>
      </w:tr>
      <w:tr w:rsidR="00206C1D" w:rsidRPr="00594BF3" w14:paraId="7FFC9DFA" w14:textId="77777777" w:rsidTr="00594BF3">
        <w:trPr>
          <w:trHeight w:val="20"/>
        </w:trPr>
        <w:tc>
          <w:tcPr>
            <w:tcW w:w="576" w:type="pct"/>
            <w:vMerge/>
          </w:tcPr>
          <w:p w14:paraId="654641C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3568E1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3A94F80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Cs/>
                <w:sz w:val="20"/>
                <w:szCs w:val="20"/>
              </w:rPr>
            </w:pPr>
            <w:r w:rsidRPr="00594BF3">
              <w:rPr>
                <w:rFonts w:ascii="Times New Roman" w:hAnsi="Times New Roman" w:cs="Times New Roman"/>
                <w:b/>
                <w:bCs/>
                <w:iCs/>
                <w:sz w:val="20"/>
                <w:szCs w:val="20"/>
              </w:rPr>
              <w:t>Знания:</w:t>
            </w:r>
          </w:p>
        </w:tc>
      </w:tr>
      <w:tr w:rsidR="00206C1D" w:rsidRPr="00594BF3" w14:paraId="53E85AAA" w14:textId="77777777" w:rsidTr="00594BF3">
        <w:trPr>
          <w:trHeight w:val="20"/>
        </w:trPr>
        <w:tc>
          <w:tcPr>
            <w:tcW w:w="576" w:type="pct"/>
            <w:vMerge/>
          </w:tcPr>
          <w:p w14:paraId="194573D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1878ACE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88F136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 xml:space="preserve">правила экологической безопасности при ведении профессиональной деятельности </w:t>
            </w:r>
          </w:p>
        </w:tc>
      </w:tr>
      <w:tr w:rsidR="00206C1D" w:rsidRPr="00594BF3" w14:paraId="0D2A6D70" w14:textId="77777777" w:rsidTr="00594BF3">
        <w:trPr>
          <w:trHeight w:val="20"/>
        </w:trPr>
        <w:tc>
          <w:tcPr>
            <w:tcW w:w="576" w:type="pct"/>
            <w:vMerge/>
          </w:tcPr>
          <w:p w14:paraId="13EB1C7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3DAF48C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8890FA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 xml:space="preserve">основные ресурсы, задействованные </w:t>
            </w:r>
            <w:r w:rsidRPr="00594BF3">
              <w:rPr>
                <w:rFonts w:ascii="Times New Roman" w:hAnsi="Times New Roman" w:cs="Times New Roman"/>
                <w:bCs/>
                <w:iCs/>
                <w:sz w:val="20"/>
                <w:szCs w:val="20"/>
              </w:rPr>
              <w:br/>
              <w:t>в профессиональной деятельности</w:t>
            </w:r>
          </w:p>
        </w:tc>
      </w:tr>
      <w:tr w:rsidR="00206C1D" w:rsidRPr="00594BF3" w14:paraId="3E1EDF81" w14:textId="77777777" w:rsidTr="00594BF3">
        <w:trPr>
          <w:trHeight w:val="20"/>
        </w:trPr>
        <w:tc>
          <w:tcPr>
            <w:tcW w:w="576" w:type="pct"/>
            <w:vMerge/>
          </w:tcPr>
          <w:p w14:paraId="2FB5072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EE0361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A88D34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пути обеспечения ресурсосбережения</w:t>
            </w:r>
          </w:p>
        </w:tc>
      </w:tr>
      <w:tr w:rsidR="00206C1D" w:rsidRPr="00594BF3" w14:paraId="1FDF8F3C" w14:textId="77777777" w:rsidTr="00594BF3">
        <w:trPr>
          <w:trHeight w:val="20"/>
        </w:trPr>
        <w:tc>
          <w:tcPr>
            <w:tcW w:w="576" w:type="pct"/>
            <w:vMerge/>
          </w:tcPr>
          <w:p w14:paraId="417129F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2D64856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45DDC7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bCs/>
                <w:iCs/>
                <w:sz w:val="20"/>
                <w:szCs w:val="20"/>
              </w:rPr>
              <w:t>принципы бережливого производства</w:t>
            </w:r>
          </w:p>
        </w:tc>
      </w:tr>
      <w:tr w:rsidR="00206C1D" w:rsidRPr="00594BF3" w14:paraId="21413A18" w14:textId="77777777" w:rsidTr="00594BF3">
        <w:trPr>
          <w:trHeight w:val="20"/>
        </w:trPr>
        <w:tc>
          <w:tcPr>
            <w:tcW w:w="576" w:type="pct"/>
            <w:vMerge/>
          </w:tcPr>
          <w:p w14:paraId="5E86A7A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EDA3D4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56DD2E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bCs/>
                <w:iCs/>
                <w:sz w:val="20"/>
                <w:szCs w:val="20"/>
              </w:rPr>
              <w:t>основные направления изменения климатических условий региона</w:t>
            </w:r>
          </w:p>
        </w:tc>
      </w:tr>
      <w:tr w:rsidR="00206C1D" w:rsidRPr="00594BF3" w14:paraId="326EA6B0" w14:textId="77777777" w:rsidTr="00594BF3">
        <w:trPr>
          <w:trHeight w:val="20"/>
        </w:trPr>
        <w:tc>
          <w:tcPr>
            <w:tcW w:w="576" w:type="pct"/>
            <w:vMerge w:val="restart"/>
          </w:tcPr>
          <w:p w14:paraId="5E5E717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08</w:t>
            </w:r>
          </w:p>
        </w:tc>
        <w:tc>
          <w:tcPr>
            <w:tcW w:w="1260" w:type="pct"/>
            <w:vMerge w:val="restart"/>
          </w:tcPr>
          <w:p w14:paraId="6833349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sz w:val="20"/>
                <w:szCs w:val="20"/>
              </w:rPr>
              <w:t xml:space="preserve">Использовать средства физической культуры для сохранения </w:t>
            </w:r>
            <w:r w:rsidRPr="00594BF3">
              <w:rPr>
                <w:rFonts w:ascii="Times New Roman" w:hAnsi="Times New Roman" w:cs="Times New Roman"/>
                <w:sz w:val="20"/>
                <w:szCs w:val="20"/>
              </w:rPr>
              <w:br/>
              <w:t xml:space="preserve">и укрепления здоровья </w:t>
            </w:r>
            <w:r w:rsidRPr="00594BF3">
              <w:rPr>
                <w:rFonts w:ascii="Times New Roman" w:hAnsi="Times New Roman" w:cs="Times New Roman"/>
                <w:sz w:val="20"/>
                <w:szCs w:val="20"/>
              </w:rPr>
              <w:br/>
              <w:t xml:space="preserve">в процессе профессиональной деятельности </w:t>
            </w:r>
            <w:r w:rsidRPr="00594BF3">
              <w:rPr>
                <w:rFonts w:ascii="Times New Roman" w:hAnsi="Times New Roman" w:cs="Times New Roman"/>
                <w:sz w:val="20"/>
                <w:szCs w:val="20"/>
              </w:rPr>
              <w:br/>
              <w:t>и поддержания необходимого уровня физической подготовленности</w:t>
            </w:r>
          </w:p>
        </w:tc>
        <w:tc>
          <w:tcPr>
            <w:tcW w:w="3164" w:type="pct"/>
          </w:tcPr>
          <w:p w14:paraId="0F75BA0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b/>
                <w:iCs/>
                <w:sz w:val="20"/>
                <w:szCs w:val="20"/>
              </w:rPr>
              <w:t xml:space="preserve">Умения: </w:t>
            </w:r>
          </w:p>
        </w:tc>
      </w:tr>
      <w:tr w:rsidR="00206C1D" w:rsidRPr="00594BF3" w14:paraId="2C7BEEBF" w14:textId="77777777" w:rsidTr="00594BF3">
        <w:trPr>
          <w:trHeight w:val="20"/>
        </w:trPr>
        <w:tc>
          <w:tcPr>
            <w:tcW w:w="576" w:type="pct"/>
            <w:vMerge/>
          </w:tcPr>
          <w:p w14:paraId="59FD895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E8B0C3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761C2D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r>
      <w:tr w:rsidR="00206C1D" w:rsidRPr="00594BF3" w14:paraId="636BE91D" w14:textId="77777777" w:rsidTr="00594BF3">
        <w:trPr>
          <w:trHeight w:val="20"/>
        </w:trPr>
        <w:tc>
          <w:tcPr>
            <w:tcW w:w="576" w:type="pct"/>
            <w:vMerge/>
          </w:tcPr>
          <w:p w14:paraId="2982E3E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1D6E494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AFDBDE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применять рациональные приемы двигательных функций в профессиональной деятельности</w:t>
            </w:r>
          </w:p>
        </w:tc>
      </w:tr>
      <w:tr w:rsidR="00206C1D" w:rsidRPr="00594BF3" w14:paraId="4A41B3C6" w14:textId="77777777" w:rsidTr="00594BF3">
        <w:trPr>
          <w:trHeight w:val="20"/>
        </w:trPr>
        <w:tc>
          <w:tcPr>
            <w:tcW w:w="576" w:type="pct"/>
            <w:vMerge/>
          </w:tcPr>
          <w:p w14:paraId="3DDAEA5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125C8ED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3E02D9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 xml:space="preserve">пользоваться средствами профилактики перенапряжения, характерными для данной </w:t>
            </w:r>
            <w:r w:rsidRPr="00594BF3">
              <w:rPr>
                <w:rFonts w:ascii="Times New Roman" w:hAnsi="Times New Roman" w:cs="Times New Roman"/>
                <w:bCs/>
                <w:sz w:val="20"/>
                <w:szCs w:val="20"/>
              </w:rPr>
              <w:t>специальности</w:t>
            </w:r>
          </w:p>
        </w:tc>
      </w:tr>
      <w:tr w:rsidR="00206C1D" w:rsidRPr="00594BF3" w14:paraId="33D85DD4" w14:textId="77777777" w:rsidTr="00594BF3">
        <w:trPr>
          <w:trHeight w:val="20"/>
        </w:trPr>
        <w:tc>
          <w:tcPr>
            <w:tcW w:w="576" w:type="pct"/>
            <w:vMerge/>
          </w:tcPr>
          <w:p w14:paraId="559A9C6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276FF83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D91F7B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iCs/>
                <w:sz w:val="20"/>
                <w:szCs w:val="20"/>
              </w:rPr>
              <w:t>Знания:</w:t>
            </w:r>
          </w:p>
        </w:tc>
      </w:tr>
      <w:tr w:rsidR="00206C1D" w:rsidRPr="00594BF3" w14:paraId="485AB17F" w14:textId="77777777" w:rsidTr="00594BF3">
        <w:trPr>
          <w:trHeight w:val="20"/>
        </w:trPr>
        <w:tc>
          <w:tcPr>
            <w:tcW w:w="576" w:type="pct"/>
            <w:vMerge/>
          </w:tcPr>
          <w:p w14:paraId="0E9452A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B3392D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3494B7C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роль физической культуры в общекультурном, профессиональном и социальном развитии человека</w:t>
            </w:r>
          </w:p>
        </w:tc>
      </w:tr>
      <w:tr w:rsidR="00206C1D" w:rsidRPr="00594BF3" w14:paraId="5E551E22" w14:textId="77777777" w:rsidTr="00594BF3">
        <w:trPr>
          <w:trHeight w:val="20"/>
        </w:trPr>
        <w:tc>
          <w:tcPr>
            <w:tcW w:w="576" w:type="pct"/>
            <w:vMerge/>
          </w:tcPr>
          <w:p w14:paraId="5A58201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01D2F83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1589B0E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основы здорового образа жизни</w:t>
            </w:r>
          </w:p>
        </w:tc>
      </w:tr>
      <w:tr w:rsidR="00206C1D" w:rsidRPr="00594BF3" w14:paraId="1C000779" w14:textId="77777777" w:rsidTr="00594BF3">
        <w:trPr>
          <w:trHeight w:val="20"/>
        </w:trPr>
        <w:tc>
          <w:tcPr>
            <w:tcW w:w="576" w:type="pct"/>
            <w:vMerge/>
          </w:tcPr>
          <w:p w14:paraId="0271EB6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75F805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55CC5C5C"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 xml:space="preserve">условия профессиональной деятельности и зоны риска физического здоровья для </w:t>
            </w:r>
            <w:r w:rsidRPr="00594BF3">
              <w:rPr>
                <w:rFonts w:ascii="Times New Roman" w:hAnsi="Times New Roman" w:cs="Times New Roman"/>
                <w:bCs/>
                <w:sz w:val="20"/>
                <w:szCs w:val="20"/>
              </w:rPr>
              <w:t>специальности</w:t>
            </w:r>
          </w:p>
        </w:tc>
      </w:tr>
      <w:tr w:rsidR="00206C1D" w:rsidRPr="00594BF3" w14:paraId="230D3B06" w14:textId="77777777" w:rsidTr="00594BF3">
        <w:trPr>
          <w:trHeight w:val="20"/>
        </w:trPr>
        <w:tc>
          <w:tcPr>
            <w:tcW w:w="576" w:type="pct"/>
            <w:vMerge/>
          </w:tcPr>
          <w:p w14:paraId="482B5C7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286FAD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F524AD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iCs/>
                <w:sz w:val="20"/>
                <w:szCs w:val="20"/>
              </w:rPr>
            </w:pPr>
            <w:r w:rsidRPr="00594BF3">
              <w:rPr>
                <w:rFonts w:ascii="Times New Roman" w:hAnsi="Times New Roman" w:cs="Times New Roman"/>
                <w:iCs/>
                <w:sz w:val="20"/>
                <w:szCs w:val="20"/>
              </w:rPr>
              <w:t>средства профилактики перенапряжения</w:t>
            </w:r>
          </w:p>
        </w:tc>
      </w:tr>
      <w:tr w:rsidR="00206C1D" w:rsidRPr="00594BF3" w14:paraId="1C828A97" w14:textId="77777777" w:rsidTr="00594BF3">
        <w:trPr>
          <w:trHeight w:val="20"/>
        </w:trPr>
        <w:tc>
          <w:tcPr>
            <w:tcW w:w="576" w:type="pct"/>
            <w:vMerge w:val="restart"/>
          </w:tcPr>
          <w:p w14:paraId="4D9E1BC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ОК 09</w:t>
            </w:r>
          </w:p>
        </w:tc>
        <w:tc>
          <w:tcPr>
            <w:tcW w:w="1260" w:type="pct"/>
            <w:vMerge w:val="restart"/>
          </w:tcPr>
          <w:p w14:paraId="459BE5B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r w:rsidRPr="00594BF3">
              <w:rPr>
                <w:rFonts w:ascii="Times New Roman" w:hAnsi="Times New Roman" w:cs="Times New Roman"/>
                <w:sz w:val="20"/>
                <w:szCs w:val="20"/>
              </w:rPr>
              <w:t xml:space="preserve">Пользоваться профессиональной документацией </w:t>
            </w:r>
            <w:r w:rsidRPr="00594BF3">
              <w:rPr>
                <w:rFonts w:ascii="Times New Roman" w:hAnsi="Times New Roman" w:cs="Times New Roman"/>
                <w:sz w:val="20"/>
                <w:szCs w:val="20"/>
              </w:rPr>
              <w:br/>
              <w:t xml:space="preserve">на государственном </w:t>
            </w:r>
            <w:r w:rsidRPr="00594BF3">
              <w:rPr>
                <w:rFonts w:ascii="Times New Roman" w:hAnsi="Times New Roman" w:cs="Times New Roman"/>
                <w:sz w:val="20"/>
                <w:szCs w:val="20"/>
              </w:rPr>
              <w:br/>
              <w:t>и иностранном языках</w:t>
            </w:r>
          </w:p>
        </w:tc>
        <w:tc>
          <w:tcPr>
            <w:tcW w:w="3164" w:type="pct"/>
          </w:tcPr>
          <w:p w14:paraId="08C8DAE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bCs/>
                <w:iCs/>
                <w:sz w:val="20"/>
                <w:szCs w:val="20"/>
              </w:rPr>
              <w:t>Умения:</w:t>
            </w:r>
            <w:r w:rsidRPr="00594BF3">
              <w:rPr>
                <w:rFonts w:ascii="Times New Roman" w:hAnsi="Times New Roman" w:cs="Times New Roman"/>
                <w:iCs/>
                <w:sz w:val="20"/>
                <w:szCs w:val="20"/>
              </w:rPr>
              <w:t xml:space="preserve"> </w:t>
            </w:r>
          </w:p>
        </w:tc>
      </w:tr>
      <w:tr w:rsidR="00206C1D" w:rsidRPr="00594BF3" w14:paraId="7D2FFA93" w14:textId="77777777" w:rsidTr="00594BF3">
        <w:trPr>
          <w:trHeight w:val="20"/>
        </w:trPr>
        <w:tc>
          <w:tcPr>
            <w:tcW w:w="576" w:type="pct"/>
            <w:vMerge/>
          </w:tcPr>
          <w:p w14:paraId="570B7EF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F11FDA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203DC80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206C1D" w:rsidRPr="00594BF3" w14:paraId="06EFCB8A" w14:textId="77777777" w:rsidTr="00594BF3">
        <w:trPr>
          <w:trHeight w:val="20"/>
        </w:trPr>
        <w:tc>
          <w:tcPr>
            <w:tcW w:w="576" w:type="pct"/>
            <w:vMerge/>
          </w:tcPr>
          <w:p w14:paraId="34ACDC8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694FBE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7C91F84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 xml:space="preserve">участвовать в диалогах на знакомые общие </w:t>
            </w:r>
            <w:r w:rsidRPr="00594BF3">
              <w:rPr>
                <w:rFonts w:ascii="Times New Roman" w:hAnsi="Times New Roman" w:cs="Times New Roman"/>
                <w:iCs/>
                <w:sz w:val="20"/>
                <w:szCs w:val="20"/>
              </w:rPr>
              <w:br/>
              <w:t>и профессиональные темы</w:t>
            </w:r>
          </w:p>
        </w:tc>
      </w:tr>
      <w:tr w:rsidR="00206C1D" w:rsidRPr="00594BF3" w14:paraId="16748454" w14:textId="77777777" w:rsidTr="00594BF3">
        <w:trPr>
          <w:trHeight w:val="20"/>
        </w:trPr>
        <w:tc>
          <w:tcPr>
            <w:tcW w:w="576" w:type="pct"/>
            <w:vMerge/>
          </w:tcPr>
          <w:p w14:paraId="386022B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B204EB9"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178E84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строить простые высказывания о себе и о своей профессиональной деятельности</w:t>
            </w:r>
          </w:p>
        </w:tc>
      </w:tr>
      <w:tr w:rsidR="00206C1D" w:rsidRPr="00594BF3" w14:paraId="42D2664E" w14:textId="77777777" w:rsidTr="00594BF3">
        <w:trPr>
          <w:trHeight w:val="20"/>
        </w:trPr>
        <w:tc>
          <w:tcPr>
            <w:tcW w:w="576" w:type="pct"/>
            <w:vMerge/>
          </w:tcPr>
          <w:p w14:paraId="0F05406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5784124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00BF37F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кратко обосновывать и объяснять свои действия (текущие и планируемые)</w:t>
            </w:r>
          </w:p>
        </w:tc>
      </w:tr>
      <w:tr w:rsidR="00206C1D" w:rsidRPr="00594BF3" w14:paraId="7ACC2F71" w14:textId="77777777" w:rsidTr="00594BF3">
        <w:trPr>
          <w:trHeight w:val="20"/>
        </w:trPr>
        <w:tc>
          <w:tcPr>
            <w:tcW w:w="576" w:type="pct"/>
            <w:vMerge/>
          </w:tcPr>
          <w:p w14:paraId="1CAB8FF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7CBDA1B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11F18D73"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писать простые связные сообщения на знакомые или интересующие профессиональные темы</w:t>
            </w:r>
          </w:p>
        </w:tc>
      </w:tr>
      <w:tr w:rsidR="00206C1D" w:rsidRPr="00594BF3" w14:paraId="42241630" w14:textId="77777777" w:rsidTr="00594BF3">
        <w:trPr>
          <w:trHeight w:val="20"/>
        </w:trPr>
        <w:tc>
          <w:tcPr>
            <w:tcW w:w="576" w:type="pct"/>
            <w:vMerge/>
          </w:tcPr>
          <w:p w14:paraId="06450AE0"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21BEDA6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31CDE056"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b/>
                <w:bCs/>
                <w:iCs/>
                <w:sz w:val="20"/>
                <w:szCs w:val="20"/>
              </w:rPr>
              <w:t>Знания:</w:t>
            </w:r>
          </w:p>
        </w:tc>
      </w:tr>
      <w:tr w:rsidR="00206C1D" w:rsidRPr="00594BF3" w14:paraId="6AD8F9C3" w14:textId="77777777" w:rsidTr="00594BF3">
        <w:trPr>
          <w:trHeight w:val="20"/>
        </w:trPr>
        <w:tc>
          <w:tcPr>
            <w:tcW w:w="576" w:type="pct"/>
            <w:vMerge/>
          </w:tcPr>
          <w:p w14:paraId="7D740C3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6804D56B"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1C7C626F"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правила построения простых и сложных предложений на профессиональные темы</w:t>
            </w:r>
          </w:p>
        </w:tc>
      </w:tr>
      <w:tr w:rsidR="00206C1D" w:rsidRPr="00594BF3" w14:paraId="1BE1DE08" w14:textId="77777777" w:rsidTr="00594BF3">
        <w:trPr>
          <w:trHeight w:val="20"/>
        </w:trPr>
        <w:tc>
          <w:tcPr>
            <w:tcW w:w="576" w:type="pct"/>
            <w:vMerge/>
          </w:tcPr>
          <w:p w14:paraId="20F2ABF2"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18BB315E"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60619D71"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основные общеупотребительные глаголы (бытовая и профессиональная лексика)</w:t>
            </w:r>
          </w:p>
        </w:tc>
      </w:tr>
      <w:tr w:rsidR="00206C1D" w:rsidRPr="00594BF3" w14:paraId="7F6BAF9D" w14:textId="77777777" w:rsidTr="00594BF3">
        <w:trPr>
          <w:trHeight w:val="20"/>
        </w:trPr>
        <w:tc>
          <w:tcPr>
            <w:tcW w:w="576" w:type="pct"/>
            <w:vMerge/>
          </w:tcPr>
          <w:p w14:paraId="430F948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47C2AF2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12C735E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лексический минимум, относящийся к описанию предметов, средств и процессов профессиональной деятельности</w:t>
            </w:r>
          </w:p>
        </w:tc>
      </w:tr>
      <w:tr w:rsidR="00206C1D" w:rsidRPr="00594BF3" w14:paraId="7F35900F" w14:textId="77777777" w:rsidTr="00594BF3">
        <w:trPr>
          <w:trHeight w:val="20"/>
        </w:trPr>
        <w:tc>
          <w:tcPr>
            <w:tcW w:w="576" w:type="pct"/>
            <w:vMerge/>
          </w:tcPr>
          <w:p w14:paraId="613D0BED"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7DFF6088"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49272EA7"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iCs/>
                <w:sz w:val="20"/>
                <w:szCs w:val="20"/>
              </w:rPr>
            </w:pPr>
            <w:r w:rsidRPr="00594BF3">
              <w:rPr>
                <w:rFonts w:ascii="Times New Roman" w:hAnsi="Times New Roman" w:cs="Times New Roman"/>
                <w:iCs/>
                <w:sz w:val="20"/>
                <w:szCs w:val="20"/>
              </w:rPr>
              <w:t>особенности произношения</w:t>
            </w:r>
          </w:p>
        </w:tc>
      </w:tr>
      <w:tr w:rsidR="00206C1D" w:rsidRPr="00594BF3" w14:paraId="11DA231A" w14:textId="77777777" w:rsidTr="00594BF3">
        <w:trPr>
          <w:trHeight w:val="20"/>
        </w:trPr>
        <w:tc>
          <w:tcPr>
            <w:tcW w:w="576" w:type="pct"/>
            <w:vMerge/>
          </w:tcPr>
          <w:p w14:paraId="44E49605"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p>
        </w:tc>
        <w:tc>
          <w:tcPr>
            <w:tcW w:w="1260" w:type="pct"/>
            <w:vMerge/>
          </w:tcPr>
          <w:p w14:paraId="105C205A"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0"/>
                <w:szCs w:val="20"/>
              </w:rPr>
            </w:pPr>
          </w:p>
        </w:tc>
        <w:tc>
          <w:tcPr>
            <w:tcW w:w="3164" w:type="pct"/>
          </w:tcPr>
          <w:p w14:paraId="3951CAB4" w14:textId="77777777" w:rsidR="00206C1D" w:rsidRPr="00594BF3" w:rsidRDefault="00206C1D" w:rsidP="00594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iCs/>
                <w:sz w:val="20"/>
                <w:szCs w:val="20"/>
              </w:rPr>
            </w:pPr>
            <w:r w:rsidRPr="00594BF3">
              <w:rPr>
                <w:rFonts w:ascii="Times New Roman" w:hAnsi="Times New Roman" w:cs="Times New Roman"/>
                <w:iCs/>
                <w:sz w:val="20"/>
                <w:szCs w:val="20"/>
              </w:rPr>
              <w:t>правила чтения текстов профессиональной направленности</w:t>
            </w:r>
          </w:p>
        </w:tc>
      </w:tr>
    </w:tbl>
    <w:p w14:paraId="30606BBF" w14:textId="7585D71D" w:rsidR="00206C1D" w:rsidRPr="00206C1D" w:rsidRDefault="00206C1D" w:rsidP="0020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4"/>
          <w:szCs w:val="24"/>
        </w:rPr>
      </w:pPr>
      <w:r w:rsidRPr="00206C1D">
        <w:rPr>
          <w:rFonts w:ascii="Times New Roman" w:hAnsi="Times New Roman" w:cs="Times New Roman"/>
          <w:sz w:val="24"/>
          <w:szCs w:val="24"/>
        </w:rPr>
        <w:t>Выпускник, освоивший образовательную программу, должен обладать следующими профессиональными компетенциями, соответствующими основным видам деятельности, согласно получаемой квалификации</w:t>
      </w:r>
      <w:r>
        <w:rPr>
          <w:rFonts w:ascii="Times New Roman" w:hAnsi="Times New Roman" w:cs="Times New Roman"/>
          <w:sz w:val="24"/>
          <w:szCs w:val="24"/>
        </w:rPr>
        <w:t>:</w:t>
      </w:r>
    </w:p>
    <w:p w14:paraId="7E124B8F" w14:textId="3158410C" w:rsidR="00206C1D" w:rsidRDefault="00206C1D" w:rsidP="0020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4"/>
          <w:szCs w:val="24"/>
        </w:rPr>
      </w:pPr>
      <w:r w:rsidRPr="00206C1D">
        <w:rPr>
          <w:rFonts w:ascii="Times New Roman" w:hAnsi="Times New Roman" w:cs="Times New Roman"/>
          <w:sz w:val="24"/>
          <w:szCs w:val="24"/>
        </w:rPr>
        <w:t>Таблица</w:t>
      </w:r>
      <w:r w:rsidR="0053710B">
        <w:rPr>
          <w:rFonts w:ascii="Times New Roman" w:hAnsi="Times New Roman" w:cs="Times New Roman"/>
          <w:sz w:val="24"/>
          <w:szCs w:val="24"/>
        </w:rPr>
        <w:t xml:space="preserve"> </w:t>
      </w:r>
      <w:r>
        <w:rPr>
          <w:rFonts w:ascii="Times New Roman" w:hAnsi="Times New Roman" w:cs="Times New Roman"/>
          <w:sz w:val="24"/>
          <w:szCs w:val="24"/>
        </w:rPr>
        <w:t>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87"/>
        <w:gridCol w:w="5705"/>
      </w:tblGrid>
      <w:tr w:rsidR="002531DD" w:rsidRPr="003C08D1" w14:paraId="58D97ECE" w14:textId="77777777" w:rsidTr="00594BF3">
        <w:trPr>
          <w:trHeight w:val="20"/>
        </w:trPr>
        <w:tc>
          <w:tcPr>
            <w:tcW w:w="982" w:type="pct"/>
            <w:vMerge w:val="restart"/>
            <w:shd w:val="clear" w:color="auto" w:fill="auto"/>
            <w:hideMark/>
          </w:tcPr>
          <w:p w14:paraId="6343AF95" w14:textId="77777777" w:rsidR="002531DD" w:rsidRPr="003C08D1" w:rsidRDefault="002531DD" w:rsidP="00594BF3">
            <w:pPr>
              <w:widowControl w:val="0"/>
              <w:spacing w:after="0" w:line="240" w:lineRule="auto"/>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Организационно-техническое обеспечение ремонта промышленного (технологического)  оборудования</w:t>
            </w:r>
          </w:p>
        </w:tc>
        <w:tc>
          <w:tcPr>
            <w:tcW w:w="1038" w:type="pct"/>
            <w:vMerge w:val="restart"/>
            <w:shd w:val="clear" w:color="auto" w:fill="auto"/>
            <w:hideMark/>
          </w:tcPr>
          <w:p w14:paraId="36B3D35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ПК 3.1 Производить работы по организационному обеспечению и проведению плановых и неплановых ремонтов  промышленного (технологического) оборудования</w:t>
            </w:r>
          </w:p>
        </w:tc>
        <w:tc>
          <w:tcPr>
            <w:tcW w:w="2980" w:type="pct"/>
            <w:shd w:val="clear" w:color="auto" w:fill="auto"/>
            <w:hideMark/>
          </w:tcPr>
          <w:p w14:paraId="2BBEFC1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Практический опыт:</w:t>
            </w:r>
          </w:p>
        </w:tc>
      </w:tr>
      <w:tr w:rsidR="002531DD" w:rsidRPr="003C08D1" w14:paraId="3BDE464F" w14:textId="77777777" w:rsidTr="00594BF3">
        <w:trPr>
          <w:trHeight w:val="20"/>
        </w:trPr>
        <w:tc>
          <w:tcPr>
            <w:tcW w:w="982" w:type="pct"/>
            <w:vMerge/>
            <w:vAlign w:val="center"/>
            <w:hideMark/>
          </w:tcPr>
          <w:p w14:paraId="2AE2822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EA6BE9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DE9C2A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Учет отказов, повреждений и связанных с этим внеплановых простоев промышленного (технологического) оборудования производства</w:t>
            </w:r>
          </w:p>
        </w:tc>
      </w:tr>
      <w:tr w:rsidR="00B10AC4" w:rsidRPr="003C08D1" w14:paraId="4BED0722" w14:textId="77777777" w:rsidTr="00594BF3">
        <w:trPr>
          <w:trHeight w:val="20"/>
        </w:trPr>
        <w:tc>
          <w:tcPr>
            <w:tcW w:w="982" w:type="pct"/>
            <w:vMerge/>
            <w:vAlign w:val="center"/>
            <w:hideMark/>
          </w:tcPr>
          <w:p w14:paraId="593C07E9" w14:textId="77777777" w:rsidR="00B10AC4" w:rsidRPr="003C08D1" w:rsidRDefault="00B10AC4"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F084CDC" w14:textId="77777777" w:rsidR="00B10AC4" w:rsidRPr="003C08D1" w:rsidRDefault="00B10AC4"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C797E3F" w14:textId="77777777" w:rsidR="00B10AC4" w:rsidRPr="003C08D1" w:rsidRDefault="00B10AC4"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Составление графиков осмотров оборудования, инструментального контроля (диагностирование оборудования)</w:t>
            </w:r>
          </w:p>
        </w:tc>
      </w:tr>
      <w:tr w:rsidR="002531DD" w:rsidRPr="003C08D1" w14:paraId="4187FD51" w14:textId="77777777" w:rsidTr="00594BF3">
        <w:trPr>
          <w:trHeight w:val="20"/>
        </w:trPr>
        <w:tc>
          <w:tcPr>
            <w:tcW w:w="982" w:type="pct"/>
            <w:vMerge/>
            <w:vAlign w:val="center"/>
            <w:hideMark/>
          </w:tcPr>
          <w:p w14:paraId="274A36F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52B367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5D618F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Составление смет на ремонт промышленного (технологического) оборудования производства</w:t>
            </w:r>
          </w:p>
        </w:tc>
      </w:tr>
      <w:tr w:rsidR="002531DD" w:rsidRPr="003C08D1" w14:paraId="2396AB19" w14:textId="77777777" w:rsidTr="00594BF3">
        <w:trPr>
          <w:trHeight w:val="20"/>
        </w:trPr>
        <w:tc>
          <w:tcPr>
            <w:tcW w:w="982" w:type="pct"/>
            <w:vMerge/>
            <w:vAlign w:val="center"/>
            <w:hideMark/>
          </w:tcPr>
          <w:p w14:paraId="190DDA8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38444A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44B9B6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Разрабатывать организационно-технические мероприятия, направленные на повышение качества проводимого ремонта и снижение его себестоимости за счет реализации диагностических мероприятий</w:t>
            </w:r>
          </w:p>
        </w:tc>
      </w:tr>
      <w:tr w:rsidR="002531DD" w:rsidRPr="003C08D1" w14:paraId="2F86000F" w14:textId="77777777" w:rsidTr="00594BF3">
        <w:trPr>
          <w:trHeight w:val="20"/>
        </w:trPr>
        <w:tc>
          <w:tcPr>
            <w:tcW w:w="982" w:type="pct"/>
            <w:vMerge/>
            <w:vAlign w:val="center"/>
            <w:hideMark/>
          </w:tcPr>
          <w:p w14:paraId="662E934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3D509A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EDFECA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Умения:</w:t>
            </w:r>
          </w:p>
        </w:tc>
      </w:tr>
      <w:tr w:rsidR="002531DD" w:rsidRPr="003C08D1" w14:paraId="0795C85F" w14:textId="77777777" w:rsidTr="00594BF3">
        <w:trPr>
          <w:trHeight w:val="20"/>
        </w:trPr>
        <w:tc>
          <w:tcPr>
            <w:tcW w:w="982" w:type="pct"/>
            <w:vMerge/>
            <w:vAlign w:val="center"/>
            <w:hideMark/>
          </w:tcPr>
          <w:p w14:paraId="42BD06E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8BFBD3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ECBB2C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Составлять акты приема-передачи, накладные на внутренние перемещения, ведомости принадлежностей, акты на списание промышленного (технологического) оборудования </w:t>
            </w:r>
          </w:p>
        </w:tc>
      </w:tr>
      <w:tr w:rsidR="002531DD" w:rsidRPr="003C08D1" w14:paraId="57409851" w14:textId="77777777" w:rsidTr="00594BF3">
        <w:trPr>
          <w:trHeight w:val="20"/>
        </w:trPr>
        <w:tc>
          <w:tcPr>
            <w:tcW w:w="982" w:type="pct"/>
            <w:vMerge/>
            <w:vAlign w:val="center"/>
            <w:hideMark/>
          </w:tcPr>
          <w:p w14:paraId="18349CB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56CAE6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56CBAA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Согласовывать со смежными подразделениями организации заявки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tc>
      </w:tr>
      <w:tr w:rsidR="002531DD" w:rsidRPr="003C08D1" w14:paraId="0D834652" w14:textId="77777777" w:rsidTr="00594BF3">
        <w:trPr>
          <w:trHeight w:val="20"/>
        </w:trPr>
        <w:tc>
          <w:tcPr>
            <w:tcW w:w="982" w:type="pct"/>
            <w:vMerge/>
            <w:vAlign w:val="center"/>
            <w:hideMark/>
          </w:tcPr>
          <w:p w14:paraId="64202F7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1CAED5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0FFB9B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Знания:</w:t>
            </w:r>
          </w:p>
        </w:tc>
      </w:tr>
      <w:tr w:rsidR="002531DD" w:rsidRPr="003C08D1" w14:paraId="734D934A" w14:textId="77777777" w:rsidTr="00594BF3">
        <w:trPr>
          <w:trHeight w:val="20"/>
        </w:trPr>
        <w:tc>
          <w:tcPr>
            <w:tcW w:w="982" w:type="pct"/>
            <w:vMerge/>
            <w:vAlign w:val="center"/>
            <w:hideMark/>
          </w:tcPr>
          <w:p w14:paraId="002D5FC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7C1152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555AFF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Организация ремонтной службы организации, порядок и методы планирования ремонтов  оборудования</w:t>
            </w:r>
          </w:p>
        </w:tc>
      </w:tr>
      <w:tr w:rsidR="002531DD" w:rsidRPr="003C08D1" w14:paraId="7599F49D" w14:textId="77777777" w:rsidTr="00594BF3">
        <w:trPr>
          <w:trHeight w:val="20"/>
        </w:trPr>
        <w:tc>
          <w:tcPr>
            <w:tcW w:w="982" w:type="pct"/>
            <w:vMerge/>
            <w:vAlign w:val="center"/>
            <w:hideMark/>
          </w:tcPr>
          <w:p w14:paraId="02186D0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E1A813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9DC5AF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Типовой план организации работ текущего и капитального ремонта оборудования</w:t>
            </w:r>
          </w:p>
        </w:tc>
      </w:tr>
      <w:tr w:rsidR="002531DD" w:rsidRPr="003C08D1" w14:paraId="333B7BD0" w14:textId="77777777" w:rsidTr="00594BF3">
        <w:trPr>
          <w:trHeight w:val="20"/>
        </w:trPr>
        <w:tc>
          <w:tcPr>
            <w:tcW w:w="982" w:type="pct"/>
            <w:vMerge/>
            <w:vAlign w:val="center"/>
            <w:hideMark/>
          </w:tcPr>
          <w:p w14:paraId="2E4A312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F4CAA9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B3A362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Организационная структура и логистика ремонтной службы организации, порядок и методы планирования производства ремонтных работ</w:t>
            </w:r>
          </w:p>
        </w:tc>
      </w:tr>
      <w:tr w:rsidR="002531DD" w:rsidRPr="003C08D1" w14:paraId="1A00398A" w14:textId="77777777" w:rsidTr="00594BF3">
        <w:trPr>
          <w:trHeight w:val="20"/>
        </w:trPr>
        <w:tc>
          <w:tcPr>
            <w:tcW w:w="982" w:type="pct"/>
            <w:vMerge/>
            <w:vAlign w:val="center"/>
            <w:hideMark/>
          </w:tcPr>
          <w:p w14:paraId="0C099CB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7CE4DF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091874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Конструктивные особенности промышленного (технологического) оборудования </w:t>
            </w:r>
          </w:p>
        </w:tc>
      </w:tr>
      <w:tr w:rsidR="002531DD" w:rsidRPr="003C08D1" w14:paraId="608E4F27" w14:textId="77777777" w:rsidTr="00594BF3">
        <w:trPr>
          <w:trHeight w:val="20"/>
        </w:trPr>
        <w:tc>
          <w:tcPr>
            <w:tcW w:w="982" w:type="pct"/>
            <w:vMerge/>
            <w:vAlign w:val="center"/>
            <w:hideMark/>
          </w:tcPr>
          <w:p w14:paraId="15AC2F3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099B05E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B3F258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Нормативно-технические документы организации по учету отказов, повреждений и внеплановых простоев  промышленного (технологического)  оборудования </w:t>
            </w:r>
          </w:p>
        </w:tc>
      </w:tr>
      <w:tr w:rsidR="002531DD" w:rsidRPr="003C08D1" w14:paraId="321DBAFB" w14:textId="77777777" w:rsidTr="00594BF3">
        <w:trPr>
          <w:trHeight w:val="20"/>
        </w:trPr>
        <w:tc>
          <w:tcPr>
            <w:tcW w:w="982" w:type="pct"/>
            <w:vMerge/>
            <w:vAlign w:val="center"/>
            <w:hideMark/>
          </w:tcPr>
          <w:p w14:paraId="4E7F791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0B552CB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DA2302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Основные статьи затрат на ремонт промышленного (технологического) оборудования </w:t>
            </w:r>
          </w:p>
        </w:tc>
      </w:tr>
      <w:tr w:rsidR="002531DD" w:rsidRPr="003C08D1" w14:paraId="01F81BF7" w14:textId="77777777" w:rsidTr="00594BF3">
        <w:trPr>
          <w:trHeight w:val="20"/>
        </w:trPr>
        <w:tc>
          <w:tcPr>
            <w:tcW w:w="982" w:type="pct"/>
            <w:vMerge/>
            <w:vAlign w:val="center"/>
            <w:hideMark/>
          </w:tcPr>
          <w:p w14:paraId="399B0A3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0BE3FAC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418AED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Методические, нормативно-технические и руководящие документы по организации ремонта промышленного (технологического) оборудования </w:t>
            </w:r>
          </w:p>
        </w:tc>
      </w:tr>
      <w:tr w:rsidR="002531DD" w:rsidRPr="003C08D1" w14:paraId="18DE0BF8" w14:textId="77777777" w:rsidTr="00594BF3">
        <w:trPr>
          <w:trHeight w:val="20"/>
        </w:trPr>
        <w:tc>
          <w:tcPr>
            <w:tcW w:w="982" w:type="pct"/>
            <w:vMerge/>
            <w:vAlign w:val="center"/>
            <w:hideMark/>
          </w:tcPr>
          <w:p w14:paraId="26558C8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AFBE61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CB5E34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Методическая и нормативно-техническая документация по организации технического диагностирования промышленного (технологического) оборудования </w:t>
            </w:r>
          </w:p>
        </w:tc>
      </w:tr>
      <w:tr w:rsidR="002531DD" w:rsidRPr="003C08D1" w14:paraId="71F1D4C6" w14:textId="77777777" w:rsidTr="00594BF3">
        <w:trPr>
          <w:trHeight w:val="20"/>
        </w:trPr>
        <w:tc>
          <w:tcPr>
            <w:tcW w:w="982" w:type="pct"/>
            <w:vMerge/>
            <w:vAlign w:val="center"/>
            <w:hideMark/>
          </w:tcPr>
          <w:p w14:paraId="197DDA7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0C33225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0B8F09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Передовой отечественный и зарубежный опыт по методам </w:t>
            </w:r>
            <w:r w:rsidRPr="003C08D1">
              <w:rPr>
                <w:rFonts w:ascii="Times New Roman" w:eastAsia="Times New Roman" w:hAnsi="Times New Roman" w:cs="Times New Roman"/>
                <w:color w:val="548DD4" w:themeColor="text2" w:themeTint="99"/>
                <w:sz w:val="20"/>
                <w:szCs w:val="20"/>
              </w:rPr>
              <w:lastRenderedPageBreak/>
              <w:t>поддержания работоспособности промышленного (технологического) оборудования</w:t>
            </w:r>
          </w:p>
        </w:tc>
      </w:tr>
      <w:tr w:rsidR="002531DD" w:rsidRPr="003C08D1" w14:paraId="2BE3D36D" w14:textId="77777777" w:rsidTr="00594BF3">
        <w:trPr>
          <w:trHeight w:val="20"/>
        </w:trPr>
        <w:tc>
          <w:tcPr>
            <w:tcW w:w="982" w:type="pct"/>
            <w:vMerge/>
            <w:vAlign w:val="center"/>
            <w:hideMark/>
          </w:tcPr>
          <w:p w14:paraId="657C918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restart"/>
            <w:shd w:val="clear" w:color="auto" w:fill="auto"/>
            <w:hideMark/>
          </w:tcPr>
          <w:p w14:paraId="76E90ED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ПК 3.2 Разрабатывать технологическую документацию для проведения плановых и неплановых ремонтов  промышленного (технологического) оборудования</w:t>
            </w:r>
          </w:p>
        </w:tc>
        <w:tc>
          <w:tcPr>
            <w:tcW w:w="2980" w:type="pct"/>
            <w:shd w:val="clear" w:color="auto" w:fill="auto"/>
            <w:hideMark/>
          </w:tcPr>
          <w:p w14:paraId="65EC0E0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Практический опыт:</w:t>
            </w:r>
          </w:p>
        </w:tc>
      </w:tr>
      <w:tr w:rsidR="002531DD" w:rsidRPr="003C08D1" w14:paraId="049E45BA" w14:textId="77777777" w:rsidTr="00594BF3">
        <w:trPr>
          <w:trHeight w:val="20"/>
        </w:trPr>
        <w:tc>
          <w:tcPr>
            <w:tcW w:w="982" w:type="pct"/>
            <w:vMerge/>
            <w:vAlign w:val="center"/>
            <w:hideMark/>
          </w:tcPr>
          <w:p w14:paraId="5E32DA1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FE6320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D19DF7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Закрепление эксплуатируемого оборудования подразделения за бригадами ремонтного, дежурного и эксплуатационного персонала</w:t>
            </w:r>
          </w:p>
        </w:tc>
      </w:tr>
      <w:tr w:rsidR="002531DD" w:rsidRPr="003C08D1" w14:paraId="4A486DD3" w14:textId="77777777" w:rsidTr="00594BF3">
        <w:trPr>
          <w:trHeight w:val="20"/>
        </w:trPr>
        <w:tc>
          <w:tcPr>
            <w:tcW w:w="982" w:type="pct"/>
            <w:vMerge/>
            <w:vAlign w:val="center"/>
            <w:hideMark/>
          </w:tcPr>
          <w:p w14:paraId="46E5A93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399891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42DC0C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Разработка карт технического обслуживания  и ремонта оборудования</w:t>
            </w:r>
          </w:p>
        </w:tc>
      </w:tr>
      <w:tr w:rsidR="002531DD" w:rsidRPr="003C08D1" w14:paraId="359FF216" w14:textId="77777777" w:rsidTr="00594BF3">
        <w:trPr>
          <w:trHeight w:val="20"/>
        </w:trPr>
        <w:tc>
          <w:tcPr>
            <w:tcW w:w="982" w:type="pct"/>
            <w:vMerge/>
            <w:vAlign w:val="center"/>
            <w:hideMark/>
          </w:tcPr>
          <w:p w14:paraId="57AA1CF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425ACA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45D981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r>
      <w:tr w:rsidR="002531DD" w:rsidRPr="003C08D1" w14:paraId="4FA7D7FA" w14:textId="77777777" w:rsidTr="00594BF3">
        <w:trPr>
          <w:trHeight w:val="20"/>
        </w:trPr>
        <w:tc>
          <w:tcPr>
            <w:tcW w:w="982" w:type="pct"/>
            <w:vMerge/>
            <w:vAlign w:val="center"/>
            <w:hideMark/>
          </w:tcPr>
          <w:p w14:paraId="5417000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168AB5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781F52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Подготовка сменно-суточного задания по ремонту оборудования</w:t>
            </w:r>
          </w:p>
        </w:tc>
      </w:tr>
      <w:tr w:rsidR="002531DD" w:rsidRPr="003C08D1" w14:paraId="0A97FE4F" w14:textId="77777777" w:rsidTr="00594BF3">
        <w:trPr>
          <w:trHeight w:val="20"/>
        </w:trPr>
        <w:tc>
          <w:tcPr>
            <w:tcW w:w="982" w:type="pct"/>
            <w:vMerge/>
            <w:vAlign w:val="center"/>
            <w:hideMark/>
          </w:tcPr>
          <w:p w14:paraId="75156BC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1D5C3C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0C5AD5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Разработка мероприятий по сокращению простоев, повышению сменности, снижению аварий оборудования</w:t>
            </w:r>
          </w:p>
        </w:tc>
      </w:tr>
      <w:tr w:rsidR="002531DD" w:rsidRPr="003C08D1" w14:paraId="0C8A831E" w14:textId="77777777" w:rsidTr="00594BF3">
        <w:trPr>
          <w:trHeight w:val="20"/>
        </w:trPr>
        <w:tc>
          <w:tcPr>
            <w:tcW w:w="982" w:type="pct"/>
            <w:vMerge/>
            <w:vAlign w:val="center"/>
            <w:hideMark/>
          </w:tcPr>
          <w:p w14:paraId="0403E16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3EB424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35A5C1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Организация складирования, хранения и учета резервного оборудования, запасных частей, инструментов, основных и вспомогательных материалов</w:t>
            </w:r>
          </w:p>
        </w:tc>
      </w:tr>
      <w:tr w:rsidR="002531DD" w:rsidRPr="003C08D1" w14:paraId="1713806A" w14:textId="77777777" w:rsidTr="00594BF3">
        <w:trPr>
          <w:trHeight w:val="20"/>
        </w:trPr>
        <w:tc>
          <w:tcPr>
            <w:tcW w:w="982" w:type="pct"/>
            <w:vMerge/>
            <w:vAlign w:val="center"/>
            <w:hideMark/>
          </w:tcPr>
          <w:p w14:paraId="38D4DD4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93AD72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15C902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Устанавливать плановое время  ремонта промышленного (технологического) оборудования</w:t>
            </w:r>
          </w:p>
        </w:tc>
      </w:tr>
      <w:tr w:rsidR="002531DD" w:rsidRPr="003C08D1" w14:paraId="3BD2FFD4" w14:textId="77777777" w:rsidTr="00594BF3">
        <w:trPr>
          <w:trHeight w:val="20"/>
        </w:trPr>
        <w:tc>
          <w:tcPr>
            <w:tcW w:w="982" w:type="pct"/>
            <w:vMerge/>
            <w:vAlign w:val="center"/>
            <w:hideMark/>
          </w:tcPr>
          <w:p w14:paraId="62321E3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7BE67F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EA85BB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Составление заявок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tc>
      </w:tr>
      <w:tr w:rsidR="002531DD" w:rsidRPr="003C08D1" w14:paraId="77910C9E" w14:textId="77777777" w:rsidTr="00594BF3">
        <w:trPr>
          <w:trHeight w:val="20"/>
        </w:trPr>
        <w:tc>
          <w:tcPr>
            <w:tcW w:w="982" w:type="pct"/>
            <w:vMerge/>
            <w:vAlign w:val="center"/>
            <w:hideMark/>
          </w:tcPr>
          <w:p w14:paraId="28AD300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7181F0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36A7ED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Умения:</w:t>
            </w:r>
          </w:p>
        </w:tc>
      </w:tr>
      <w:tr w:rsidR="002531DD" w:rsidRPr="003C08D1" w14:paraId="4DACCF90" w14:textId="77777777" w:rsidTr="00594BF3">
        <w:trPr>
          <w:trHeight w:val="20"/>
        </w:trPr>
        <w:tc>
          <w:tcPr>
            <w:tcW w:w="982" w:type="pct"/>
            <w:vMerge/>
            <w:vAlign w:val="center"/>
            <w:hideMark/>
          </w:tcPr>
          <w:p w14:paraId="129DF5A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0E68D1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7BFA1B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Определять приоритеты при составлении ведомости дефектов и графиков выполнения ремонтных работ </w:t>
            </w:r>
          </w:p>
        </w:tc>
      </w:tr>
      <w:tr w:rsidR="002531DD" w:rsidRPr="003C08D1" w14:paraId="19AB6F85" w14:textId="77777777" w:rsidTr="00594BF3">
        <w:trPr>
          <w:trHeight w:val="20"/>
        </w:trPr>
        <w:tc>
          <w:tcPr>
            <w:tcW w:w="982" w:type="pct"/>
            <w:vMerge/>
            <w:vAlign w:val="center"/>
            <w:hideMark/>
          </w:tcPr>
          <w:p w14:paraId="79A3A37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5C342D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EE7B22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Принимать оперативные решения по устранению обнаруженных во время ремонта дефектов</w:t>
            </w:r>
          </w:p>
        </w:tc>
      </w:tr>
      <w:tr w:rsidR="002531DD" w:rsidRPr="003C08D1" w14:paraId="04E3A222" w14:textId="77777777" w:rsidTr="00594BF3">
        <w:trPr>
          <w:trHeight w:val="20"/>
        </w:trPr>
        <w:tc>
          <w:tcPr>
            <w:tcW w:w="982" w:type="pct"/>
            <w:vMerge/>
            <w:vAlign w:val="center"/>
            <w:hideMark/>
          </w:tcPr>
          <w:p w14:paraId="60E20ED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B61346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B24913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Составлять ведомости дефектов для ремонта промышленного (технологического) оборудования</w:t>
            </w:r>
          </w:p>
        </w:tc>
      </w:tr>
      <w:tr w:rsidR="002531DD" w:rsidRPr="003C08D1" w14:paraId="78D2F84C" w14:textId="77777777" w:rsidTr="00594BF3">
        <w:trPr>
          <w:trHeight w:val="20"/>
        </w:trPr>
        <w:tc>
          <w:tcPr>
            <w:tcW w:w="982" w:type="pct"/>
            <w:vMerge/>
            <w:vAlign w:val="center"/>
            <w:hideMark/>
          </w:tcPr>
          <w:p w14:paraId="2BCF99D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64D9C6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A7515D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Применять утвержденные нормативы трудозатрат для составления сметной документации на капитальный и текущий ремонт Анализировать простои оборудования</w:t>
            </w:r>
          </w:p>
        </w:tc>
      </w:tr>
      <w:tr w:rsidR="002531DD" w:rsidRPr="003C08D1" w14:paraId="689F89FD" w14:textId="77777777" w:rsidTr="00594BF3">
        <w:trPr>
          <w:trHeight w:val="20"/>
        </w:trPr>
        <w:tc>
          <w:tcPr>
            <w:tcW w:w="982" w:type="pct"/>
            <w:vMerge/>
            <w:vAlign w:val="center"/>
            <w:hideMark/>
          </w:tcPr>
          <w:p w14:paraId="508C61B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48E595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405411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Использовать систему планирования ресурсов (далее - ERP-система) организации для проверки наличия материалов и запасных частей, необходимых для эксплуатации, технического обслуживания и ремонта промышленного (технологического) оборудования </w:t>
            </w:r>
          </w:p>
        </w:tc>
      </w:tr>
      <w:tr w:rsidR="002531DD" w:rsidRPr="003C08D1" w14:paraId="79713461" w14:textId="77777777" w:rsidTr="00594BF3">
        <w:trPr>
          <w:trHeight w:val="20"/>
        </w:trPr>
        <w:tc>
          <w:tcPr>
            <w:tcW w:w="982" w:type="pct"/>
            <w:vMerge/>
            <w:vAlign w:val="center"/>
            <w:hideMark/>
          </w:tcPr>
          <w:p w14:paraId="4B7D9F4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D55387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9652CB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r>
      <w:tr w:rsidR="002531DD" w:rsidRPr="003C08D1" w14:paraId="29DDF703" w14:textId="77777777" w:rsidTr="00594BF3">
        <w:trPr>
          <w:trHeight w:val="20"/>
        </w:trPr>
        <w:tc>
          <w:tcPr>
            <w:tcW w:w="982" w:type="pct"/>
            <w:vMerge/>
            <w:vAlign w:val="center"/>
            <w:hideMark/>
          </w:tcPr>
          <w:p w14:paraId="06F36D8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3BD399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D57517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Составлять акты о повреждениях промышленного (технологического) оборудования </w:t>
            </w:r>
          </w:p>
        </w:tc>
      </w:tr>
      <w:tr w:rsidR="002531DD" w:rsidRPr="003C08D1" w14:paraId="273DB39A" w14:textId="77777777" w:rsidTr="00594BF3">
        <w:trPr>
          <w:trHeight w:val="20"/>
        </w:trPr>
        <w:tc>
          <w:tcPr>
            <w:tcW w:w="982" w:type="pct"/>
            <w:vMerge/>
            <w:vAlign w:val="center"/>
            <w:hideMark/>
          </w:tcPr>
          <w:p w14:paraId="4359F65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D4B858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54E487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Заполнять дефектные ведомости для промышленного (технологического) оборудования </w:t>
            </w:r>
          </w:p>
        </w:tc>
      </w:tr>
      <w:tr w:rsidR="002531DD" w:rsidRPr="003C08D1" w14:paraId="56618900" w14:textId="77777777" w:rsidTr="00594BF3">
        <w:trPr>
          <w:trHeight w:val="20"/>
        </w:trPr>
        <w:tc>
          <w:tcPr>
            <w:tcW w:w="982" w:type="pct"/>
            <w:vMerge/>
            <w:vAlign w:val="center"/>
            <w:hideMark/>
          </w:tcPr>
          <w:p w14:paraId="051FD64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16CA95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0A8CA3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Определять статьи затрат на ремонт промышленного (технологического) оборудования  и оценивать их величину</w:t>
            </w:r>
          </w:p>
        </w:tc>
      </w:tr>
      <w:tr w:rsidR="002531DD" w:rsidRPr="003C08D1" w14:paraId="61B03D0F" w14:textId="77777777" w:rsidTr="00594BF3">
        <w:trPr>
          <w:trHeight w:val="20"/>
        </w:trPr>
        <w:tc>
          <w:tcPr>
            <w:tcW w:w="982" w:type="pct"/>
            <w:vMerge/>
            <w:vAlign w:val="center"/>
            <w:hideMark/>
          </w:tcPr>
          <w:p w14:paraId="76D19E9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2BED02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D44C11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Устанавливать плановое время выполнения ремонта промышленного (технологического) оборудования</w:t>
            </w:r>
          </w:p>
        </w:tc>
      </w:tr>
      <w:tr w:rsidR="002531DD" w:rsidRPr="003C08D1" w14:paraId="0ADDCA2F" w14:textId="77777777" w:rsidTr="00594BF3">
        <w:trPr>
          <w:trHeight w:val="20"/>
        </w:trPr>
        <w:tc>
          <w:tcPr>
            <w:tcW w:w="982" w:type="pct"/>
            <w:vMerge/>
            <w:vAlign w:val="center"/>
            <w:hideMark/>
          </w:tcPr>
          <w:p w14:paraId="4123610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054D6D8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66FD22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Причины отказов и повреждений промышленного (технологического) оборудования </w:t>
            </w:r>
          </w:p>
        </w:tc>
      </w:tr>
      <w:tr w:rsidR="002531DD" w:rsidRPr="003C08D1" w14:paraId="496465F3" w14:textId="77777777" w:rsidTr="00594BF3">
        <w:trPr>
          <w:trHeight w:val="20"/>
        </w:trPr>
        <w:tc>
          <w:tcPr>
            <w:tcW w:w="982" w:type="pct"/>
            <w:vMerge/>
            <w:vAlign w:val="center"/>
            <w:hideMark/>
          </w:tcPr>
          <w:p w14:paraId="79A2206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BC1D32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5CE60C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Составлять план мероприятий по предотвращению отказов, повреждений и связанных с этим внеплановых простоев промышленного (технологического) оборудования</w:t>
            </w:r>
          </w:p>
        </w:tc>
      </w:tr>
      <w:tr w:rsidR="002531DD" w:rsidRPr="003C08D1" w14:paraId="21A90221" w14:textId="77777777" w:rsidTr="00594BF3">
        <w:trPr>
          <w:trHeight w:val="20"/>
        </w:trPr>
        <w:tc>
          <w:tcPr>
            <w:tcW w:w="982" w:type="pct"/>
            <w:vMerge/>
            <w:vAlign w:val="center"/>
            <w:hideMark/>
          </w:tcPr>
          <w:p w14:paraId="2BA7EE1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4651DB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63245B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Знания:</w:t>
            </w:r>
          </w:p>
        </w:tc>
      </w:tr>
      <w:tr w:rsidR="002531DD" w:rsidRPr="003C08D1" w14:paraId="109A0C19" w14:textId="77777777" w:rsidTr="00594BF3">
        <w:trPr>
          <w:trHeight w:val="20"/>
        </w:trPr>
        <w:tc>
          <w:tcPr>
            <w:tcW w:w="982" w:type="pct"/>
            <w:vMerge/>
            <w:vAlign w:val="center"/>
            <w:hideMark/>
          </w:tcPr>
          <w:p w14:paraId="6BC3698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2B3589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559C9A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Назначение, технические характеристики, устройство, конструктивные особенности, допустимые нормы износа, назначение и режимы работы оборудования цеха, правила его эксплуатации и технического обслуживания</w:t>
            </w:r>
          </w:p>
        </w:tc>
      </w:tr>
      <w:tr w:rsidR="002531DD" w:rsidRPr="003C08D1" w14:paraId="10214A5E" w14:textId="77777777" w:rsidTr="00594BF3">
        <w:trPr>
          <w:trHeight w:val="20"/>
        </w:trPr>
        <w:tc>
          <w:tcPr>
            <w:tcW w:w="982" w:type="pct"/>
            <w:vMerge/>
            <w:vAlign w:val="center"/>
            <w:hideMark/>
          </w:tcPr>
          <w:p w14:paraId="00CEDB4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ABFBFA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9279F9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Технологические карты ремонта оборудования</w:t>
            </w:r>
          </w:p>
        </w:tc>
      </w:tr>
      <w:tr w:rsidR="002531DD" w:rsidRPr="003C08D1" w14:paraId="7EA5604D" w14:textId="77777777" w:rsidTr="00594BF3">
        <w:trPr>
          <w:trHeight w:val="20"/>
        </w:trPr>
        <w:tc>
          <w:tcPr>
            <w:tcW w:w="982" w:type="pct"/>
            <w:vMerge/>
            <w:vAlign w:val="center"/>
            <w:hideMark/>
          </w:tcPr>
          <w:p w14:paraId="682EBB5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3D68FA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9514A8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Проекты производства ремонтных работ оборудования</w:t>
            </w:r>
          </w:p>
        </w:tc>
      </w:tr>
      <w:tr w:rsidR="002531DD" w:rsidRPr="003C08D1" w14:paraId="3DDCE546" w14:textId="77777777" w:rsidTr="00594BF3">
        <w:trPr>
          <w:trHeight w:val="20"/>
        </w:trPr>
        <w:tc>
          <w:tcPr>
            <w:tcW w:w="982" w:type="pct"/>
            <w:vMerge/>
            <w:vAlign w:val="center"/>
            <w:hideMark/>
          </w:tcPr>
          <w:p w14:paraId="296C77D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13D3A8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4FC4B2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Устройство и техническое состояние оборудования, конструкции основных узлов, степень изношенности деталей, </w:t>
            </w:r>
            <w:r w:rsidRPr="003C08D1">
              <w:rPr>
                <w:rFonts w:ascii="Times New Roman" w:eastAsia="Times New Roman" w:hAnsi="Times New Roman" w:cs="Times New Roman"/>
                <w:color w:val="548DD4" w:themeColor="text2" w:themeTint="99"/>
                <w:sz w:val="20"/>
                <w:szCs w:val="20"/>
              </w:rPr>
              <w:lastRenderedPageBreak/>
              <w:t>архив технической документации, ЕСКД</w:t>
            </w:r>
          </w:p>
        </w:tc>
      </w:tr>
      <w:tr w:rsidR="002531DD" w:rsidRPr="003C08D1" w14:paraId="58527641" w14:textId="77777777" w:rsidTr="00594BF3">
        <w:trPr>
          <w:trHeight w:val="20"/>
        </w:trPr>
        <w:tc>
          <w:tcPr>
            <w:tcW w:w="982" w:type="pct"/>
            <w:vMerge/>
            <w:vAlign w:val="center"/>
            <w:hideMark/>
          </w:tcPr>
          <w:p w14:paraId="5E5485C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B9DB50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C35D5A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Нормативно-техническая документация и объемы поставки коммерческой службой изделий, металла, материалов для текущего ремонта оборудования</w:t>
            </w:r>
          </w:p>
        </w:tc>
      </w:tr>
      <w:tr w:rsidR="002531DD" w:rsidRPr="003C08D1" w14:paraId="2F6A3B7A" w14:textId="77777777" w:rsidTr="00594BF3">
        <w:trPr>
          <w:trHeight w:val="20"/>
        </w:trPr>
        <w:tc>
          <w:tcPr>
            <w:tcW w:w="982" w:type="pct"/>
            <w:vMerge/>
            <w:vAlign w:val="center"/>
            <w:hideMark/>
          </w:tcPr>
          <w:p w14:paraId="6E8F8ED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46828F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AF8A1F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Допустимые нормы износа деталей и узлов оборудования</w:t>
            </w:r>
          </w:p>
        </w:tc>
      </w:tr>
      <w:tr w:rsidR="002531DD" w:rsidRPr="003C08D1" w14:paraId="2D1BDBC3" w14:textId="77777777" w:rsidTr="00594BF3">
        <w:trPr>
          <w:trHeight w:val="20"/>
        </w:trPr>
        <w:tc>
          <w:tcPr>
            <w:tcW w:w="982" w:type="pct"/>
            <w:vMerge/>
            <w:vAlign w:val="center"/>
            <w:hideMark/>
          </w:tcPr>
          <w:p w14:paraId="19787A6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DFBCAE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FA30C4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Порядок составления ведомостей дефектов, паспортов, альбомов чертежей запасных частей, инструкций по эксплуатации и ремонту оборудования</w:t>
            </w:r>
          </w:p>
        </w:tc>
      </w:tr>
      <w:tr w:rsidR="002531DD" w:rsidRPr="003C08D1" w14:paraId="28826426" w14:textId="77777777" w:rsidTr="00594BF3">
        <w:trPr>
          <w:trHeight w:val="20"/>
        </w:trPr>
        <w:tc>
          <w:tcPr>
            <w:tcW w:w="982" w:type="pct"/>
            <w:vMerge/>
            <w:vAlign w:val="center"/>
            <w:hideMark/>
          </w:tcPr>
          <w:p w14:paraId="20CA8FF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603006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C33564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Организация и особенности эксплуатации оборудования систем гидравлики и смазочного хозяйства цеха</w:t>
            </w:r>
          </w:p>
        </w:tc>
      </w:tr>
      <w:tr w:rsidR="002531DD" w:rsidRPr="003C08D1" w14:paraId="1500B8D4" w14:textId="77777777" w:rsidTr="00594BF3">
        <w:trPr>
          <w:trHeight w:val="20"/>
        </w:trPr>
        <w:tc>
          <w:tcPr>
            <w:tcW w:w="982" w:type="pct"/>
            <w:vMerge/>
            <w:vAlign w:val="center"/>
            <w:hideMark/>
          </w:tcPr>
          <w:p w14:paraId="2D48C4A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BADBD2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33F0DC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Правила проведения технической диагностики обслуживаемого  оборудования</w:t>
            </w:r>
          </w:p>
        </w:tc>
      </w:tr>
      <w:tr w:rsidR="002531DD" w:rsidRPr="003C08D1" w14:paraId="3F6344A0" w14:textId="77777777" w:rsidTr="00594BF3">
        <w:trPr>
          <w:trHeight w:val="20"/>
        </w:trPr>
        <w:tc>
          <w:tcPr>
            <w:tcW w:w="982" w:type="pct"/>
            <w:vMerge/>
            <w:vAlign w:val="center"/>
            <w:hideMark/>
          </w:tcPr>
          <w:p w14:paraId="57BF6A9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568167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531B7C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Основные недостатки в работе оборудования, приводящие к отказам и выходу из строя узлов и механизмов оборудования, и способы их предупреждения и устранения</w:t>
            </w:r>
          </w:p>
        </w:tc>
      </w:tr>
      <w:tr w:rsidR="002531DD" w:rsidRPr="003C08D1" w14:paraId="0CC7BAFC" w14:textId="77777777" w:rsidTr="00594BF3">
        <w:trPr>
          <w:trHeight w:val="20"/>
        </w:trPr>
        <w:tc>
          <w:tcPr>
            <w:tcW w:w="982" w:type="pct"/>
            <w:vMerge/>
            <w:vAlign w:val="center"/>
            <w:hideMark/>
          </w:tcPr>
          <w:p w14:paraId="5E4C7BF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73CF51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8937A4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Технологические приемы и методы контроля качества ремонтных работ оборудования</w:t>
            </w:r>
          </w:p>
        </w:tc>
      </w:tr>
      <w:tr w:rsidR="002531DD" w:rsidRPr="003C08D1" w14:paraId="54E079F8" w14:textId="77777777" w:rsidTr="00594BF3">
        <w:trPr>
          <w:trHeight w:val="20"/>
        </w:trPr>
        <w:tc>
          <w:tcPr>
            <w:tcW w:w="982" w:type="pct"/>
            <w:vMerge/>
            <w:vAlign w:val="center"/>
            <w:hideMark/>
          </w:tcPr>
          <w:p w14:paraId="655D154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F0767A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A1FE6A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Требования инструкций и правил технической эксплуатации оборудования</w:t>
            </w:r>
          </w:p>
        </w:tc>
      </w:tr>
      <w:tr w:rsidR="002531DD" w:rsidRPr="003C08D1" w14:paraId="6F658C49" w14:textId="77777777" w:rsidTr="00594BF3">
        <w:trPr>
          <w:trHeight w:val="20"/>
        </w:trPr>
        <w:tc>
          <w:tcPr>
            <w:tcW w:w="982" w:type="pct"/>
            <w:vMerge/>
            <w:vAlign w:val="center"/>
            <w:hideMark/>
          </w:tcPr>
          <w:p w14:paraId="42B40F1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0B4943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AA6E32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Правила устройства и безопасной эксплуатации грузоподъемных кранов</w:t>
            </w:r>
          </w:p>
        </w:tc>
      </w:tr>
      <w:tr w:rsidR="002531DD" w:rsidRPr="003C08D1" w14:paraId="536BB524" w14:textId="77777777" w:rsidTr="00594BF3">
        <w:trPr>
          <w:trHeight w:val="20"/>
        </w:trPr>
        <w:tc>
          <w:tcPr>
            <w:tcW w:w="982" w:type="pct"/>
            <w:vMerge/>
            <w:vAlign w:val="center"/>
            <w:hideMark/>
          </w:tcPr>
          <w:p w14:paraId="25C3B80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0784AA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1D4952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Правила оформления учетной документации на промышленное (технологическое) оборудование </w:t>
            </w:r>
          </w:p>
        </w:tc>
      </w:tr>
      <w:tr w:rsidR="002531DD" w:rsidRPr="003C08D1" w14:paraId="294C5D65" w14:textId="77777777" w:rsidTr="00594BF3">
        <w:trPr>
          <w:trHeight w:val="20"/>
        </w:trPr>
        <w:tc>
          <w:tcPr>
            <w:tcW w:w="982" w:type="pct"/>
            <w:vMerge/>
            <w:vAlign w:val="center"/>
            <w:hideMark/>
          </w:tcPr>
          <w:p w14:paraId="6610FF1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517247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3DEE6E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Правила оформления дефектных ведомостей промышленное (технологическое) оборудование </w:t>
            </w:r>
          </w:p>
        </w:tc>
      </w:tr>
      <w:tr w:rsidR="002531DD" w:rsidRPr="003C08D1" w14:paraId="7104B1F2" w14:textId="77777777" w:rsidTr="00594BF3">
        <w:trPr>
          <w:trHeight w:val="20"/>
        </w:trPr>
        <w:tc>
          <w:tcPr>
            <w:tcW w:w="982" w:type="pct"/>
            <w:vMerge/>
            <w:vAlign w:val="center"/>
            <w:hideMark/>
          </w:tcPr>
          <w:p w14:paraId="71A7B7B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A40DBE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53FF0C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Текстовые редакторы (процессоры): наименования, возможности и порядок работы в них</w:t>
            </w:r>
          </w:p>
        </w:tc>
      </w:tr>
      <w:tr w:rsidR="002531DD" w:rsidRPr="003C08D1" w14:paraId="79AA7999" w14:textId="77777777" w:rsidTr="00594BF3">
        <w:trPr>
          <w:trHeight w:val="20"/>
        </w:trPr>
        <w:tc>
          <w:tcPr>
            <w:tcW w:w="982" w:type="pct"/>
            <w:vMerge/>
            <w:vAlign w:val="center"/>
            <w:hideMark/>
          </w:tcPr>
          <w:p w14:paraId="5C2B7ED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0BAD9D3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E7495F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Порядок работы с электронным архивом технической документации</w:t>
            </w:r>
          </w:p>
        </w:tc>
      </w:tr>
      <w:tr w:rsidR="002531DD" w:rsidRPr="003C08D1" w14:paraId="286F45C9" w14:textId="77777777" w:rsidTr="00594BF3">
        <w:trPr>
          <w:trHeight w:val="20"/>
        </w:trPr>
        <w:tc>
          <w:tcPr>
            <w:tcW w:w="982" w:type="pct"/>
            <w:vMerge/>
            <w:vAlign w:val="center"/>
            <w:hideMark/>
          </w:tcPr>
          <w:p w14:paraId="1C07E45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5D067F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731B16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Методики расчета затрат на ремонт промышленного (технологического) оборудования</w:t>
            </w:r>
          </w:p>
        </w:tc>
      </w:tr>
      <w:tr w:rsidR="002531DD" w:rsidRPr="003C08D1" w14:paraId="535AFE47" w14:textId="77777777" w:rsidTr="00594BF3">
        <w:trPr>
          <w:trHeight w:val="20"/>
        </w:trPr>
        <w:tc>
          <w:tcPr>
            <w:tcW w:w="982" w:type="pct"/>
            <w:vMerge/>
            <w:vAlign w:val="center"/>
            <w:hideMark/>
          </w:tcPr>
          <w:p w14:paraId="4FD4FE8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restart"/>
            <w:shd w:val="clear" w:color="auto" w:fill="auto"/>
            <w:hideMark/>
          </w:tcPr>
          <w:p w14:paraId="3936021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ПК 3.3  Организовать работу персонала по ремонту промышленного (технологического) оборудования</w:t>
            </w:r>
          </w:p>
        </w:tc>
        <w:tc>
          <w:tcPr>
            <w:tcW w:w="2980" w:type="pct"/>
            <w:shd w:val="clear" w:color="auto" w:fill="auto"/>
            <w:hideMark/>
          </w:tcPr>
          <w:p w14:paraId="67FC411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Практический опыт:</w:t>
            </w:r>
          </w:p>
        </w:tc>
      </w:tr>
      <w:tr w:rsidR="002531DD" w:rsidRPr="003C08D1" w14:paraId="0835E111" w14:textId="77777777" w:rsidTr="00594BF3">
        <w:trPr>
          <w:trHeight w:val="20"/>
        </w:trPr>
        <w:tc>
          <w:tcPr>
            <w:tcW w:w="982" w:type="pct"/>
            <w:vMerge/>
            <w:vAlign w:val="center"/>
            <w:hideMark/>
          </w:tcPr>
          <w:p w14:paraId="64D9D69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40A2EC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5B2676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Доведение до работников производственных задания</w:t>
            </w:r>
          </w:p>
        </w:tc>
      </w:tr>
      <w:tr w:rsidR="002531DD" w:rsidRPr="003C08D1" w14:paraId="44AA1D3D" w14:textId="77777777" w:rsidTr="00594BF3">
        <w:trPr>
          <w:trHeight w:val="20"/>
        </w:trPr>
        <w:tc>
          <w:tcPr>
            <w:tcW w:w="982" w:type="pct"/>
            <w:vMerge/>
            <w:vAlign w:val="center"/>
            <w:hideMark/>
          </w:tcPr>
          <w:p w14:paraId="16080C5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DCD294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2B6AA2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и графика подготовки и проведения ремонта оборудования</w:t>
            </w:r>
          </w:p>
        </w:tc>
      </w:tr>
      <w:tr w:rsidR="002531DD" w:rsidRPr="003C08D1" w14:paraId="79DB9D08" w14:textId="77777777" w:rsidTr="00594BF3">
        <w:trPr>
          <w:trHeight w:val="20"/>
        </w:trPr>
        <w:tc>
          <w:tcPr>
            <w:tcW w:w="982" w:type="pct"/>
            <w:vMerge/>
            <w:vAlign w:val="center"/>
            <w:hideMark/>
          </w:tcPr>
          <w:p w14:paraId="4D30982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C4A1F0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29644D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Распределение объемов ремонтных работ между исполнителями ремонта</w:t>
            </w:r>
          </w:p>
        </w:tc>
      </w:tr>
      <w:tr w:rsidR="002531DD" w:rsidRPr="003C08D1" w14:paraId="4D9CCFBE" w14:textId="77777777" w:rsidTr="00594BF3">
        <w:trPr>
          <w:trHeight w:val="20"/>
        </w:trPr>
        <w:tc>
          <w:tcPr>
            <w:tcW w:w="982" w:type="pct"/>
            <w:vMerge/>
            <w:vAlign w:val="center"/>
            <w:hideMark/>
          </w:tcPr>
          <w:p w14:paraId="79242D3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BE6C99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FD01AB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Контроль знания работников правил эксплуатации простого технологического оборудования механосборочного производства</w:t>
            </w:r>
          </w:p>
        </w:tc>
      </w:tr>
      <w:tr w:rsidR="002531DD" w:rsidRPr="003C08D1" w14:paraId="784D6E47" w14:textId="77777777" w:rsidTr="00594BF3">
        <w:trPr>
          <w:trHeight w:val="20"/>
        </w:trPr>
        <w:tc>
          <w:tcPr>
            <w:tcW w:w="982" w:type="pct"/>
            <w:vMerge/>
            <w:vAlign w:val="center"/>
            <w:hideMark/>
          </w:tcPr>
          <w:p w14:paraId="13DA84E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128E2A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88B6FD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Проведение совещания с представителями ремонтных подразделений организации и сторонних организаций, задействованных в ремонте, по вопросу готовности агрегата к ремонту</w:t>
            </w:r>
          </w:p>
        </w:tc>
      </w:tr>
      <w:tr w:rsidR="002531DD" w:rsidRPr="003C08D1" w14:paraId="6DE09388" w14:textId="77777777" w:rsidTr="00594BF3">
        <w:trPr>
          <w:trHeight w:val="20"/>
        </w:trPr>
        <w:tc>
          <w:tcPr>
            <w:tcW w:w="982" w:type="pct"/>
            <w:vMerge/>
            <w:vAlign w:val="center"/>
            <w:hideMark/>
          </w:tcPr>
          <w:p w14:paraId="4D8C935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4FCC8D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0B0E8D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Проведение инструктажа работников по выполнению  ремонтов оборудования</w:t>
            </w:r>
          </w:p>
        </w:tc>
      </w:tr>
      <w:tr w:rsidR="002531DD" w:rsidRPr="003C08D1" w14:paraId="580B622B" w14:textId="77777777" w:rsidTr="00594BF3">
        <w:trPr>
          <w:trHeight w:val="20"/>
        </w:trPr>
        <w:tc>
          <w:tcPr>
            <w:tcW w:w="982" w:type="pct"/>
            <w:vMerge/>
            <w:vAlign w:val="center"/>
            <w:hideMark/>
          </w:tcPr>
          <w:p w14:paraId="5B88C10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862876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6F1746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Проведение оперативных совещаний по обеспечению и выполнению графика ремонтных работ</w:t>
            </w:r>
          </w:p>
        </w:tc>
      </w:tr>
      <w:tr w:rsidR="002531DD" w:rsidRPr="003C08D1" w14:paraId="3EE18CF8" w14:textId="77777777" w:rsidTr="00594BF3">
        <w:trPr>
          <w:trHeight w:val="20"/>
        </w:trPr>
        <w:tc>
          <w:tcPr>
            <w:tcW w:w="982" w:type="pct"/>
            <w:vMerge/>
            <w:vAlign w:val="center"/>
            <w:hideMark/>
          </w:tcPr>
          <w:p w14:paraId="47C1E1C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3FFD7E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9098FE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Передача оборудования в ремонт и приемка его из ремонта в соответствии с утвержденным графиком планового ремонта на текущий месяц и в соответствии с бирочной системой и системой допусков</w:t>
            </w:r>
          </w:p>
        </w:tc>
      </w:tr>
      <w:tr w:rsidR="002531DD" w:rsidRPr="003C08D1" w14:paraId="55AA30B9" w14:textId="77777777" w:rsidTr="00594BF3">
        <w:trPr>
          <w:trHeight w:val="20"/>
        </w:trPr>
        <w:tc>
          <w:tcPr>
            <w:tcW w:w="982" w:type="pct"/>
            <w:vMerge/>
            <w:vAlign w:val="center"/>
            <w:hideMark/>
          </w:tcPr>
          <w:p w14:paraId="6DE9E4F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1013CD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787894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Проверка состояния рабочих мест, агрегатных, вахтенных журналов, журналов приема-сдачи смен, наличия технической документации для ведения ремонтных работ</w:t>
            </w:r>
          </w:p>
        </w:tc>
      </w:tr>
      <w:tr w:rsidR="002531DD" w:rsidRPr="003C08D1" w14:paraId="363AD1C4" w14:textId="77777777" w:rsidTr="00594BF3">
        <w:trPr>
          <w:trHeight w:val="20"/>
        </w:trPr>
        <w:tc>
          <w:tcPr>
            <w:tcW w:w="982" w:type="pct"/>
            <w:vMerge/>
            <w:vAlign w:val="center"/>
            <w:hideMark/>
          </w:tcPr>
          <w:p w14:paraId="7D1C116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8D59C3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5D6384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r>
      <w:tr w:rsidR="002531DD" w:rsidRPr="003C08D1" w14:paraId="7FEED29F" w14:textId="77777777" w:rsidTr="00594BF3">
        <w:trPr>
          <w:trHeight w:val="20"/>
        </w:trPr>
        <w:tc>
          <w:tcPr>
            <w:tcW w:w="982" w:type="pct"/>
            <w:vMerge/>
            <w:vAlign w:val="center"/>
            <w:hideMark/>
          </w:tcPr>
          <w:p w14:paraId="098E265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D61C52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AD5321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Контроль соблюдения правил ведения и хранения работниками технической и учетной документации на бумажных и (или) электронных носителях</w:t>
            </w:r>
          </w:p>
        </w:tc>
      </w:tr>
      <w:tr w:rsidR="002531DD" w:rsidRPr="003C08D1" w14:paraId="635BCEE4" w14:textId="77777777" w:rsidTr="00594BF3">
        <w:trPr>
          <w:trHeight w:val="20"/>
        </w:trPr>
        <w:tc>
          <w:tcPr>
            <w:tcW w:w="982" w:type="pct"/>
            <w:vMerge/>
            <w:vAlign w:val="center"/>
            <w:hideMark/>
          </w:tcPr>
          <w:p w14:paraId="0813282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1F84CE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DAA8FD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Разработка предложений по поощрению ремонтного </w:t>
            </w:r>
            <w:r w:rsidRPr="003C08D1">
              <w:rPr>
                <w:rFonts w:ascii="Times New Roman" w:eastAsia="Times New Roman" w:hAnsi="Times New Roman" w:cs="Times New Roman"/>
                <w:color w:val="548DD4" w:themeColor="text2" w:themeTint="99"/>
                <w:sz w:val="20"/>
                <w:szCs w:val="20"/>
              </w:rPr>
              <w:lastRenderedPageBreak/>
              <w:t>персонала за качественное выполнение ремонтных работ</w:t>
            </w:r>
          </w:p>
        </w:tc>
      </w:tr>
      <w:tr w:rsidR="002531DD" w:rsidRPr="003C08D1" w14:paraId="4FA9795D" w14:textId="77777777" w:rsidTr="00594BF3">
        <w:trPr>
          <w:trHeight w:val="20"/>
        </w:trPr>
        <w:tc>
          <w:tcPr>
            <w:tcW w:w="982" w:type="pct"/>
            <w:vMerge/>
            <w:vAlign w:val="center"/>
            <w:hideMark/>
          </w:tcPr>
          <w:p w14:paraId="541CE0B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2E6795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EC8FD4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Обеспечение безопасных условий работы ремонтного персонала</w:t>
            </w:r>
          </w:p>
        </w:tc>
      </w:tr>
      <w:tr w:rsidR="002531DD" w:rsidRPr="003C08D1" w14:paraId="203E9935" w14:textId="77777777" w:rsidTr="00594BF3">
        <w:trPr>
          <w:trHeight w:val="20"/>
        </w:trPr>
        <w:tc>
          <w:tcPr>
            <w:tcW w:w="982" w:type="pct"/>
            <w:vMerge/>
            <w:vAlign w:val="center"/>
            <w:hideMark/>
          </w:tcPr>
          <w:p w14:paraId="33A1C63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603D24B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4B71F7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Обеспечение соблюдения ремонтниками правил и норм охраны труда, требований промышленной, пожарной и экологической безопасности при производстве ремонтных работ</w:t>
            </w:r>
          </w:p>
        </w:tc>
      </w:tr>
      <w:tr w:rsidR="002531DD" w:rsidRPr="003C08D1" w14:paraId="0D3769C5" w14:textId="77777777" w:rsidTr="00594BF3">
        <w:trPr>
          <w:trHeight w:val="20"/>
        </w:trPr>
        <w:tc>
          <w:tcPr>
            <w:tcW w:w="982" w:type="pct"/>
            <w:vMerge/>
            <w:vAlign w:val="center"/>
            <w:hideMark/>
          </w:tcPr>
          <w:p w14:paraId="1C88479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32F54A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9D0757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Умения:</w:t>
            </w:r>
          </w:p>
        </w:tc>
      </w:tr>
      <w:tr w:rsidR="002531DD" w:rsidRPr="003C08D1" w14:paraId="49C19585" w14:textId="77777777" w:rsidTr="00594BF3">
        <w:trPr>
          <w:trHeight w:val="20"/>
        </w:trPr>
        <w:tc>
          <w:tcPr>
            <w:tcW w:w="982" w:type="pct"/>
            <w:vMerge/>
            <w:vAlign w:val="center"/>
            <w:hideMark/>
          </w:tcPr>
          <w:p w14:paraId="21E150A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BDF14D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82E781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bCs/>
                <w:color w:val="548DD4" w:themeColor="text2" w:themeTint="99"/>
                <w:sz w:val="20"/>
                <w:szCs w:val="20"/>
              </w:rPr>
              <w:t>Определять приоритетные работы, очередность выполнения которых определяет качество и сроки проведения ремонта</w:t>
            </w:r>
          </w:p>
        </w:tc>
      </w:tr>
      <w:tr w:rsidR="002531DD" w:rsidRPr="003C08D1" w14:paraId="79FC6012" w14:textId="77777777" w:rsidTr="00594BF3">
        <w:trPr>
          <w:trHeight w:val="20"/>
        </w:trPr>
        <w:tc>
          <w:tcPr>
            <w:tcW w:w="982" w:type="pct"/>
            <w:vMerge/>
            <w:vAlign w:val="center"/>
            <w:hideMark/>
          </w:tcPr>
          <w:p w14:paraId="2291EBA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30950E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772CBA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bCs/>
                <w:color w:val="548DD4" w:themeColor="text2" w:themeTint="99"/>
                <w:sz w:val="20"/>
                <w:szCs w:val="20"/>
              </w:rPr>
              <w:t>Разрабатывать технологию восстановления изношенного оборудования во время капитального ремонта оборудования</w:t>
            </w:r>
          </w:p>
        </w:tc>
      </w:tr>
      <w:tr w:rsidR="002531DD" w:rsidRPr="003C08D1" w14:paraId="5FE0F026" w14:textId="77777777" w:rsidTr="00594BF3">
        <w:trPr>
          <w:trHeight w:val="20"/>
        </w:trPr>
        <w:tc>
          <w:tcPr>
            <w:tcW w:w="982" w:type="pct"/>
            <w:vMerge/>
            <w:vAlign w:val="center"/>
            <w:hideMark/>
          </w:tcPr>
          <w:p w14:paraId="61FE838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C08CEF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8F8123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Учитывать трудоемкость ремонтных работ и численность исполнителей ремонтов при составлении графиков текущего и капитального ремонтов</w:t>
            </w:r>
          </w:p>
        </w:tc>
      </w:tr>
      <w:tr w:rsidR="002531DD" w:rsidRPr="003C08D1" w14:paraId="3DF909CE" w14:textId="77777777" w:rsidTr="00594BF3">
        <w:trPr>
          <w:trHeight w:val="20"/>
        </w:trPr>
        <w:tc>
          <w:tcPr>
            <w:tcW w:w="982" w:type="pct"/>
            <w:vMerge/>
            <w:vAlign w:val="center"/>
            <w:hideMark/>
          </w:tcPr>
          <w:p w14:paraId="5369C5F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1BDD28C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E71C75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Определять по результатам осмотров и диагностического обследования состояние оборудования и вносить коррективы  в график их технического обслуживания или в ведомость дефектов</w:t>
            </w:r>
          </w:p>
        </w:tc>
      </w:tr>
      <w:tr w:rsidR="002531DD" w:rsidRPr="003C08D1" w14:paraId="0877B455" w14:textId="77777777" w:rsidTr="00594BF3">
        <w:trPr>
          <w:trHeight w:val="20"/>
        </w:trPr>
        <w:tc>
          <w:tcPr>
            <w:tcW w:w="982" w:type="pct"/>
            <w:vMerge/>
            <w:vAlign w:val="center"/>
            <w:hideMark/>
          </w:tcPr>
          <w:p w14:paraId="15F9FC5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251E9D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B8500A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Инструктаж работников по правилам эксплуатации промышленного (технологического) оборудования</w:t>
            </w:r>
          </w:p>
        </w:tc>
      </w:tr>
      <w:tr w:rsidR="002531DD" w:rsidRPr="003C08D1" w14:paraId="112036FC" w14:textId="77777777" w:rsidTr="00594BF3">
        <w:trPr>
          <w:trHeight w:val="20"/>
        </w:trPr>
        <w:tc>
          <w:tcPr>
            <w:tcW w:w="982" w:type="pct"/>
            <w:vMerge/>
            <w:vAlign w:val="center"/>
            <w:hideMark/>
          </w:tcPr>
          <w:p w14:paraId="734DDF4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0D7C25D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EC4DB5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Инструктаж работников по выполнению ремонта промышленного (технологического) оборудования</w:t>
            </w:r>
          </w:p>
        </w:tc>
      </w:tr>
      <w:tr w:rsidR="002531DD" w:rsidRPr="003C08D1" w14:paraId="634B4CB8" w14:textId="77777777" w:rsidTr="00594BF3">
        <w:trPr>
          <w:trHeight w:val="20"/>
        </w:trPr>
        <w:tc>
          <w:tcPr>
            <w:tcW w:w="982" w:type="pct"/>
            <w:vMerge/>
            <w:vAlign w:val="center"/>
            <w:hideMark/>
          </w:tcPr>
          <w:p w14:paraId="1BEA1DD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F88899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4134BA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Учитывать при планировании ремонтов данные, полученные в результате технического обслуживания оборудования эксплуатационным, дежурным и ремонтным персоналом, и данные плановых осмотров оборудования</w:t>
            </w:r>
          </w:p>
        </w:tc>
      </w:tr>
      <w:tr w:rsidR="002531DD" w:rsidRPr="003C08D1" w14:paraId="797B4D31" w14:textId="77777777" w:rsidTr="00594BF3">
        <w:trPr>
          <w:trHeight w:val="20"/>
        </w:trPr>
        <w:tc>
          <w:tcPr>
            <w:tcW w:w="982" w:type="pct"/>
            <w:vMerge/>
            <w:vAlign w:val="center"/>
            <w:hideMark/>
          </w:tcPr>
          <w:p w14:paraId="5ACB080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9FF146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9BED844"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Учитывать опыт, квалификацию, техническую оснащенность и численность при выборе исполнителей подрядных ремонтных работ</w:t>
            </w:r>
          </w:p>
        </w:tc>
      </w:tr>
      <w:tr w:rsidR="002531DD" w:rsidRPr="003C08D1" w14:paraId="2F38D074" w14:textId="77777777" w:rsidTr="00594BF3">
        <w:trPr>
          <w:trHeight w:val="20"/>
        </w:trPr>
        <w:tc>
          <w:tcPr>
            <w:tcW w:w="982" w:type="pct"/>
            <w:vMerge/>
            <w:vAlign w:val="center"/>
            <w:hideMark/>
          </w:tcPr>
          <w:p w14:paraId="0A4D3C4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500D28D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3E54FF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Выявлять недостатки выполненных ремонтных работ</w:t>
            </w:r>
          </w:p>
        </w:tc>
      </w:tr>
      <w:tr w:rsidR="002531DD" w:rsidRPr="003C08D1" w14:paraId="7FD105C9" w14:textId="77777777" w:rsidTr="00594BF3">
        <w:trPr>
          <w:trHeight w:val="20"/>
        </w:trPr>
        <w:tc>
          <w:tcPr>
            <w:tcW w:w="982" w:type="pct"/>
            <w:vMerge/>
            <w:vAlign w:val="center"/>
            <w:hideMark/>
          </w:tcPr>
          <w:p w14:paraId="31A1CE4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77449D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341D68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Проводить осмотр и диагностику механизмов и узлов  оборудования в местах, доступных только во время длительных остановок</w:t>
            </w:r>
          </w:p>
        </w:tc>
      </w:tr>
      <w:tr w:rsidR="002531DD" w:rsidRPr="003C08D1" w14:paraId="218E4E9D" w14:textId="77777777" w:rsidTr="00594BF3">
        <w:trPr>
          <w:trHeight w:val="20"/>
        </w:trPr>
        <w:tc>
          <w:tcPr>
            <w:tcW w:w="982" w:type="pct"/>
            <w:vMerge/>
            <w:vAlign w:val="center"/>
            <w:hideMark/>
          </w:tcPr>
          <w:p w14:paraId="10D7E80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5EE3A7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F46288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Оценивать предложения ремонтно-дежурного и технологического персонала и возможности их реализации во время ремонтов</w:t>
            </w:r>
          </w:p>
        </w:tc>
      </w:tr>
      <w:tr w:rsidR="002531DD" w:rsidRPr="003C08D1" w14:paraId="269EB869" w14:textId="77777777" w:rsidTr="00594BF3">
        <w:trPr>
          <w:trHeight w:val="20"/>
        </w:trPr>
        <w:tc>
          <w:tcPr>
            <w:tcW w:w="982" w:type="pct"/>
            <w:vMerge/>
            <w:vAlign w:val="center"/>
            <w:hideMark/>
          </w:tcPr>
          <w:p w14:paraId="6B6AA90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5E2B8F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5DEFD0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Просматривать запланированные работы, контролировать сроки выполнения работ, определять назначенные ресурсы, очередность выполнения работ, подавать заявки на внесение изменений в очередность работ, отмечать выполнение работ, готовить отчеты о выполненных работах с использованием прикладных программ управления проектами</w:t>
            </w:r>
          </w:p>
        </w:tc>
      </w:tr>
      <w:tr w:rsidR="002531DD" w:rsidRPr="003C08D1" w14:paraId="78D37147" w14:textId="77777777" w:rsidTr="00594BF3">
        <w:trPr>
          <w:trHeight w:val="20"/>
        </w:trPr>
        <w:tc>
          <w:tcPr>
            <w:tcW w:w="982" w:type="pct"/>
            <w:vMerge/>
            <w:vAlign w:val="center"/>
            <w:hideMark/>
          </w:tcPr>
          <w:p w14:paraId="32156212"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96022C7"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78232F1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Согласовывать со смежными подразделениями организации планы ремонта промышленного (технологического) оборудования</w:t>
            </w:r>
          </w:p>
        </w:tc>
      </w:tr>
      <w:tr w:rsidR="002531DD" w:rsidRPr="003C08D1" w14:paraId="3F794A66" w14:textId="77777777" w:rsidTr="00594BF3">
        <w:trPr>
          <w:trHeight w:val="20"/>
        </w:trPr>
        <w:tc>
          <w:tcPr>
            <w:tcW w:w="982" w:type="pct"/>
            <w:vMerge/>
            <w:vAlign w:val="center"/>
            <w:hideMark/>
          </w:tcPr>
          <w:p w14:paraId="62ADB9D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DBF2920"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999770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b/>
                <w:bCs/>
                <w:color w:val="548DD4" w:themeColor="text2" w:themeTint="99"/>
                <w:sz w:val="20"/>
                <w:szCs w:val="20"/>
              </w:rPr>
            </w:pPr>
            <w:r w:rsidRPr="003C08D1">
              <w:rPr>
                <w:rFonts w:ascii="Times New Roman" w:eastAsia="Times New Roman" w:hAnsi="Times New Roman" w:cs="Times New Roman"/>
                <w:b/>
                <w:bCs/>
                <w:color w:val="548DD4" w:themeColor="text2" w:themeTint="99"/>
                <w:sz w:val="20"/>
                <w:szCs w:val="20"/>
              </w:rPr>
              <w:t>Знания:</w:t>
            </w:r>
          </w:p>
        </w:tc>
      </w:tr>
      <w:tr w:rsidR="002531DD" w:rsidRPr="003C08D1" w14:paraId="769CD867" w14:textId="77777777" w:rsidTr="00594BF3">
        <w:trPr>
          <w:trHeight w:val="20"/>
        </w:trPr>
        <w:tc>
          <w:tcPr>
            <w:tcW w:w="982" w:type="pct"/>
            <w:vMerge/>
            <w:vAlign w:val="center"/>
            <w:hideMark/>
          </w:tcPr>
          <w:p w14:paraId="2B27FDA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839C36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B0A564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bCs/>
                <w:color w:val="548DD4" w:themeColor="text2" w:themeTint="99"/>
                <w:sz w:val="20"/>
                <w:szCs w:val="20"/>
              </w:rPr>
              <w:t>Основы психологии общения и конфликтологии</w:t>
            </w:r>
          </w:p>
        </w:tc>
      </w:tr>
      <w:tr w:rsidR="002531DD" w:rsidRPr="003C08D1" w14:paraId="6C4D9985" w14:textId="77777777" w:rsidTr="00594BF3">
        <w:trPr>
          <w:trHeight w:val="20"/>
        </w:trPr>
        <w:tc>
          <w:tcPr>
            <w:tcW w:w="982" w:type="pct"/>
            <w:vMerge/>
            <w:vAlign w:val="center"/>
            <w:hideMark/>
          </w:tcPr>
          <w:p w14:paraId="7A26D5D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3EE74F1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AD1C3B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bCs/>
                <w:color w:val="548DD4" w:themeColor="text2" w:themeTint="99"/>
                <w:sz w:val="20"/>
                <w:szCs w:val="20"/>
              </w:rPr>
              <w:t>Способы и средства контроля и оценки знаний</w:t>
            </w:r>
          </w:p>
        </w:tc>
      </w:tr>
      <w:tr w:rsidR="002531DD" w:rsidRPr="003C08D1" w14:paraId="6047B457" w14:textId="77777777" w:rsidTr="00594BF3">
        <w:trPr>
          <w:trHeight w:val="20"/>
        </w:trPr>
        <w:tc>
          <w:tcPr>
            <w:tcW w:w="982" w:type="pct"/>
            <w:vMerge/>
            <w:vAlign w:val="center"/>
            <w:hideMark/>
          </w:tcPr>
          <w:p w14:paraId="780767F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F2B86A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53D9A97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Требования производственно-технических и должностных инструкций</w:t>
            </w:r>
          </w:p>
        </w:tc>
      </w:tr>
      <w:tr w:rsidR="002531DD" w:rsidRPr="003C08D1" w14:paraId="709671AC" w14:textId="77777777" w:rsidTr="00594BF3">
        <w:trPr>
          <w:trHeight w:val="20"/>
        </w:trPr>
        <w:tc>
          <w:tcPr>
            <w:tcW w:w="982" w:type="pct"/>
            <w:vMerge/>
            <w:vAlign w:val="center"/>
            <w:hideMark/>
          </w:tcPr>
          <w:p w14:paraId="39DE539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1395D2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30B6D1A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Правила устройства и безопасной эксплуатации грузоподъемных кранов</w:t>
            </w:r>
          </w:p>
        </w:tc>
      </w:tr>
      <w:tr w:rsidR="002531DD" w:rsidRPr="003C08D1" w14:paraId="1A6A0F32" w14:textId="77777777" w:rsidTr="00594BF3">
        <w:trPr>
          <w:trHeight w:val="20"/>
        </w:trPr>
        <w:tc>
          <w:tcPr>
            <w:tcW w:w="982" w:type="pct"/>
            <w:vMerge/>
            <w:vAlign w:val="center"/>
            <w:hideMark/>
          </w:tcPr>
          <w:p w14:paraId="5693CA8B"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ECE287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45F31B4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Системы оплаты и стимулирования труда, применяемые в ремонтном подразделении цеха</w:t>
            </w:r>
          </w:p>
        </w:tc>
      </w:tr>
      <w:tr w:rsidR="002531DD" w:rsidRPr="003C08D1" w14:paraId="50031240" w14:textId="77777777" w:rsidTr="00594BF3">
        <w:trPr>
          <w:trHeight w:val="20"/>
        </w:trPr>
        <w:tc>
          <w:tcPr>
            <w:tcW w:w="982" w:type="pct"/>
            <w:vMerge/>
            <w:vAlign w:val="center"/>
            <w:hideMark/>
          </w:tcPr>
          <w:p w14:paraId="71D59E91"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B3123BA"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17346493"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Требования бирочной системы и нарядов-допусков при ведении ремонтов оборудования</w:t>
            </w:r>
          </w:p>
        </w:tc>
      </w:tr>
      <w:tr w:rsidR="002531DD" w:rsidRPr="003C08D1" w14:paraId="3CB5D6FF" w14:textId="77777777" w:rsidTr="00594BF3">
        <w:trPr>
          <w:trHeight w:val="20"/>
        </w:trPr>
        <w:tc>
          <w:tcPr>
            <w:tcW w:w="982" w:type="pct"/>
            <w:vMerge/>
            <w:vAlign w:val="center"/>
            <w:hideMark/>
          </w:tcPr>
          <w:p w14:paraId="20DFF99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4B76F59D"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2DB9671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 xml:space="preserve">План мероприятий по локализации и ликвидации </w:t>
            </w:r>
            <w:r w:rsidRPr="003C08D1">
              <w:rPr>
                <w:rFonts w:ascii="Times New Roman" w:eastAsia="Times New Roman" w:hAnsi="Times New Roman" w:cs="Times New Roman"/>
                <w:color w:val="548DD4" w:themeColor="text2" w:themeTint="99"/>
                <w:sz w:val="20"/>
                <w:szCs w:val="20"/>
              </w:rPr>
              <w:lastRenderedPageBreak/>
              <w:t>последствий аварий при ведении ремонта оборудования</w:t>
            </w:r>
          </w:p>
        </w:tc>
      </w:tr>
      <w:tr w:rsidR="002531DD" w:rsidRPr="003C08D1" w14:paraId="08125CD6" w14:textId="77777777" w:rsidTr="00594BF3">
        <w:trPr>
          <w:trHeight w:val="20"/>
        </w:trPr>
        <w:tc>
          <w:tcPr>
            <w:tcW w:w="982" w:type="pct"/>
            <w:vMerge/>
            <w:vAlign w:val="center"/>
            <w:hideMark/>
          </w:tcPr>
          <w:p w14:paraId="2705BA19"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1C1132C"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7093A68"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Положения Трудового кодекса Российской Федерации в части, касающейся оплаты труда, режима труда и отдыха</w:t>
            </w:r>
          </w:p>
        </w:tc>
      </w:tr>
      <w:tr w:rsidR="002531DD" w:rsidRPr="003C08D1" w14:paraId="5E7A0854" w14:textId="77777777" w:rsidTr="00594BF3">
        <w:trPr>
          <w:trHeight w:val="20"/>
        </w:trPr>
        <w:tc>
          <w:tcPr>
            <w:tcW w:w="982" w:type="pct"/>
            <w:vMerge/>
            <w:vAlign w:val="center"/>
            <w:hideMark/>
          </w:tcPr>
          <w:p w14:paraId="438021EF"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25A29D66"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6A7D282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Требования охраны труда, промышленной, экологической и пожарной безопасности при ремонте  оборудования</w:t>
            </w:r>
          </w:p>
        </w:tc>
      </w:tr>
      <w:tr w:rsidR="002531DD" w:rsidRPr="003C08D1" w14:paraId="3626B2C3" w14:textId="77777777" w:rsidTr="00594BF3">
        <w:trPr>
          <w:trHeight w:val="20"/>
        </w:trPr>
        <w:tc>
          <w:tcPr>
            <w:tcW w:w="982" w:type="pct"/>
            <w:vMerge/>
            <w:vAlign w:val="center"/>
            <w:hideMark/>
          </w:tcPr>
          <w:p w14:paraId="0A9E662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1038" w:type="pct"/>
            <w:vMerge/>
            <w:vAlign w:val="center"/>
            <w:hideMark/>
          </w:tcPr>
          <w:p w14:paraId="79C154EE"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p>
        </w:tc>
        <w:tc>
          <w:tcPr>
            <w:tcW w:w="2980" w:type="pct"/>
            <w:shd w:val="clear" w:color="auto" w:fill="auto"/>
            <w:hideMark/>
          </w:tcPr>
          <w:p w14:paraId="08E43735" w14:textId="77777777" w:rsidR="002531DD" w:rsidRPr="003C08D1" w:rsidRDefault="002531DD" w:rsidP="00594BF3">
            <w:pPr>
              <w:widowControl w:val="0"/>
              <w:spacing w:after="0" w:line="240" w:lineRule="auto"/>
              <w:ind w:firstLine="400"/>
              <w:jc w:val="both"/>
              <w:rPr>
                <w:rFonts w:ascii="Times New Roman" w:eastAsia="Times New Roman" w:hAnsi="Times New Roman" w:cs="Times New Roman"/>
                <w:color w:val="548DD4" w:themeColor="text2" w:themeTint="99"/>
                <w:sz w:val="20"/>
                <w:szCs w:val="20"/>
              </w:rPr>
            </w:pPr>
            <w:r w:rsidRPr="003C08D1">
              <w:rPr>
                <w:rFonts w:ascii="Times New Roman" w:eastAsia="Times New Roman" w:hAnsi="Times New Roman" w:cs="Times New Roman"/>
                <w:color w:val="548DD4" w:themeColor="text2" w:themeTint="99"/>
                <w:sz w:val="20"/>
                <w:szCs w:val="20"/>
              </w:rPr>
              <w:t>Требования охраны труда, пожарной, промышленной, экологической безопасности и электробезопасности</w:t>
            </w:r>
          </w:p>
        </w:tc>
      </w:tr>
    </w:tbl>
    <w:p w14:paraId="3502D652" w14:textId="77777777" w:rsidR="00594BF3" w:rsidRDefault="00594BF3"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sz w:val="24"/>
          <w:szCs w:val="24"/>
        </w:rPr>
      </w:pPr>
    </w:p>
    <w:p w14:paraId="529379CC" w14:textId="77777777" w:rsidR="0064281C" w:rsidRPr="007B31D6" w:rsidRDefault="0064281C" w:rsidP="0064281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center"/>
        <w:rPr>
          <w:rFonts w:ascii="Times New Roman" w:hAnsi="Times New Roman" w:cs="Times New Roman"/>
          <w:b/>
          <w:sz w:val="24"/>
          <w:szCs w:val="24"/>
        </w:rPr>
      </w:pPr>
      <w:r w:rsidRPr="007B31D6">
        <w:rPr>
          <w:rFonts w:ascii="Times New Roman" w:hAnsi="Times New Roman" w:cs="Times New Roman"/>
          <w:b/>
          <w:sz w:val="24"/>
          <w:szCs w:val="24"/>
        </w:rPr>
        <w:t>1.3.Цели и задачи дисциплины – требования к результатам освоения дисциплины:</w:t>
      </w:r>
    </w:p>
    <w:p w14:paraId="7EB464C4" w14:textId="77777777" w:rsidR="0064281C"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rPr>
          <w:rFonts w:ascii="Times New Roman" w:hAnsi="Times New Roman"/>
          <w:sz w:val="24"/>
          <w:szCs w:val="24"/>
        </w:rPr>
      </w:pPr>
      <w:r w:rsidRPr="007B31D6">
        <w:rPr>
          <w:rFonts w:ascii="Times New Roman" w:eastAsia="Times New Roman" w:hAnsi="Times New Roman" w:cs="Times New Roman"/>
          <w:sz w:val="24"/>
          <w:szCs w:val="24"/>
        </w:rPr>
        <w:tab/>
      </w:r>
      <w:r w:rsidRPr="007B31D6">
        <w:rPr>
          <w:rFonts w:ascii="Times New Roman" w:hAnsi="Times New Roman"/>
          <w:sz w:val="24"/>
          <w:szCs w:val="24"/>
        </w:rPr>
        <w:t xml:space="preserve">В результате освоения дисциплины обучающийся должен </w:t>
      </w:r>
      <w:r w:rsidRPr="007B31D6">
        <w:rPr>
          <w:rFonts w:ascii="Times New Roman" w:hAnsi="Times New Roman"/>
          <w:sz w:val="24"/>
          <w:szCs w:val="24"/>
          <w:u w:val="single"/>
        </w:rPr>
        <w:t xml:space="preserve"> уметь:</w:t>
      </w:r>
    </w:p>
    <w:p w14:paraId="698AB55A" w14:textId="2CAC2A42" w:rsidR="0064281C"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7B31D6">
        <w:rPr>
          <w:rFonts w:ascii="Times New Roman" w:hAnsi="Times New Roman"/>
          <w:sz w:val="24"/>
          <w:szCs w:val="24"/>
        </w:rPr>
        <w:t>- оформлять первичные документы по учету рабочего времени, выработк</w:t>
      </w:r>
      <w:r w:rsidR="007B31D6" w:rsidRPr="007B31D6">
        <w:rPr>
          <w:rFonts w:ascii="Times New Roman" w:hAnsi="Times New Roman"/>
          <w:sz w:val="24"/>
          <w:szCs w:val="24"/>
        </w:rPr>
        <w:t>е</w:t>
      </w:r>
      <w:r w:rsidRPr="007B31D6">
        <w:rPr>
          <w:rFonts w:ascii="Times New Roman" w:hAnsi="Times New Roman"/>
          <w:sz w:val="24"/>
          <w:szCs w:val="24"/>
        </w:rPr>
        <w:t>, заработной платы, простоев;</w:t>
      </w:r>
    </w:p>
    <w:p w14:paraId="095C2B2B" w14:textId="77777777" w:rsidR="0064281C"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7B31D6">
        <w:rPr>
          <w:rFonts w:ascii="Times New Roman" w:hAnsi="Times New Roman"/>
          <w:sz w:val="24"/>
          <w:szCs w:val="24"/>
        </w:rPr>
        <w:t>- рассчитывать основные технико-экономические показатели деятельности подразделения (организации);</w:t>
      </w:r>
    </w:p>
    <w:p w14:paraId="2FF0D28F" w14:textId="77777777" w:rsidR="0064281C"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7B31D6">
        <w:rPr>
          <w:rFonts w:ascii="Times New Roman" w:hAnsi="Times New Roman"/>
          <w:sz w:val="24"/>
          <w:szCs w:val="24"/>
        </w:rPr>
        <w:t>- разрабатывать бизнес-план;</w:t>
      </w:r>
    </w:p>
    <w:p w14:paraId="44CA8BCB" w14:textId="77777777" w:rsidR="0064281C" w:rsidRPr="007B31D6" w:rsidRDefault="009D0836" w:rsidP="00F96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7B31D6">
        <w:rPr>
          <w:rFonts w:ascii="Times New Roman" w:hAnsi="Times New Roman"/>
          <w:sz w:val="24"/>
          <w:szCs w:val="24"/>
        </w:rPr>
        <w:t xml:space="preserve">- </w:t>
      </w:r>
      <w:r w:rsidR="0064281C" w:rsidRPr="007B31D6">
        <w:rPr>
          <w:rFonts w:ascii="Times New Roman" w:hAnsi="Times New Roman"/>
          <w:sz w:val="24"/>
          <w:szCs w:val="24"/>
        </w:rPr>
        <w:t>защищать свои права в соответствии с гражданским, гражданско-процессуальным и трудовым законодательством;</w:t>
      </w:r>
    </w:p>
    <w:p w14:paraId="2961CE67" w14:textId="77777777" w:rsidR="0064281C"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7B31D6">
        <w:rPr>
          <w:rFonts w:ascii="Times New Roman" w:hAnsi="Times New Roman"/>
          <w:sz w:val="24"/>
          <w:szCs w:val="24"/>
        </w:rPr>
        <w:t>- анализировать и оценивать результаты и последствия деятельности (бездействия) с правовой точка зрения;</w:t>
      </w:r>
    </w:p>
    <w:p w14:paraId="28380F39" w14:textId="77777777" w:rsidR="0064281C"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rPr>
          <w:rFonts w:ascii="Times New Roman" w:hAnsi="Times New Roman"/>
          <w:sz w:val="24"/>
          <w:szCs w:val="24"/>
        </w:rPr>
      </w:pPr>
      <w:r w:rsidRPr="007B31D6">
        <w:rPr>
          <w:rFonts w:ascii="Times New Roman" w:hAnsi="Times New Roman"/>
          <w:sz w:val="24"/>
          <w:szCs w:val="24"/>
        </w:rPr>
        <w:tab/>
        <w:t xml:space="preserve">В результате изучения дисциплины обучающийся должен </w:t>
      </w:r>
      <w:r w:rsidRPr="007B31D6">
        <w:rPr>
          <w:rFonts w:ascii="Times New Roman" w:hAnsi="Times New Roman"/>
          <w:sz w:val="24"/>
          <w:szCs w:val="24"/>
          <w:u w:val="single"/>
        </w:rPr>
        <w:t>знать:</w:t>
      </w:r>
    </w:p>
    <w:p w14:paraId="09ACD454"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002A7CED" w:rsidRPr="007B31D6">
        <w:rPr>
          <w:rFonts w:ascii="Times New Roman" w:hAnsi="Times New Roman" w:cs="Times New Roman"/>
          <w:sz w:val="24"/>
          <w:szCs w:val="24"/>
        </w:rPr>
        <w:t>действующие законы и иные нормативные правовые акты, регулирующие производственно - хозяйственную деятельность</w:t>
      </w:r>
      <w:r w:rsidRPr="007B31D6">
        <w:rPr>
          <w:rFonts w:ascii="Times New Roman" w:hAnsi="Times New Roman"/>
          <w:sz w:val="24"/>
          <w:szCs w:val="24"/>
        </w:rPr>
        <w:t>;</w:t>
      </w:r>
    </w:p>
    <w:p w14:paraId="465A4D18"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Pr="007B31D6">
        <w:rPr>
          <w:rFonts w:ascii="Times New Roman" w:hAnsi="Times New Roman"/>
          <w:sz w:val="24"/>
          <w:szCs w:val="24"/>
        </w:rPr>
        <w:t>материально-технические трудовые и финансовые ресурсы отрасли и организации, показатели их эффективного использования;</w:t>
      </w:r>
    </w:p>
    <w:p w14:paraId="114C5C80"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Pr="007B31D6">
        <w:rPr>
          <w:rFonts w:ascii="Times New Roman" w:hAnsi="Times New Roman"/>
          <w:sz w:val="24"/>
          <w:szCs w:val="24"/>
        </w:rPr>
        <w:t>методик</w:t>
      </w:r>
      <w:r w:rsidR="002A7CED" w:rsidRPr="007B31D6">
        <w:rPr>
          <w:rFonts w:ascii="Times New Roman" w:hAnsi="Times New Roman"/>
          <w:sz w:val="24"/>
          <w:szCs w:val="24"/>
        </w:rPr>
        <w:t>и</w:t>
      </w:r>
      <w:r w:rsidRPr="007B31D6">
        <w:rPr>
          <w:rFonts w:ascii="Times New Roman" w:hAnsi="Times New Roman"/>
          <w:sz w:val="24"/>
          <w:szCs w:val="24"/>
        </w:rPr>
        <w:t xml:space="preserve"> расчета основных технико-экономических показателей деятельности организации;</w:t>
      </w:r>
    </w:p>
    <w:p w14:paraId="3985589E"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Pr="007B31D6">
        <w:rPr>
          <w:rFonts w:ascii="Times New Roman" w:hAnsi="Times New Roman"/>
          <w:sz w:val="24"/>
          <w:szCs w:val="24"/>
        </w:rPr>
        <w:t>методику разработки бизнес-план;</w:t>
      </w:r>
    </w:p>
    <w:p w14:paraId="4BA56F21"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Pr="007B31D6">
        <w:rPr>
          <w:rFonts w:ascii="Times New Roman" w:hAnsi="Times New Roman"/>
          <w:sz w:val="24"/>
          <w:szCs w:val="24"/>
        </w:rPr>
        <w:t>механизмы ценообразования на продукцию (услуги), формы оплаты труда в современных условиях;</w:t>
      </w:r>
    </w:p>
    <w:p w14:paraId="24A514A4"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Pr="007B31D6">
        <w:rPr>
          <w:rFonts w:ascii="Times New Roman" w:hAnsi="Times New Roman"/>
          <w:sz w:val="24"/>
          <w:szCs w:val="24"/>
        </w:rPr>
        <w:t>основы маркетинговой деятельности, менеджмента и принципы делового общения;</w:t>
      </w:r>
    </w:p>
    <w:p w14:paraId="6C158E46"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Pr="007B31D6">
        <w:rPr>
          <w:rFonts w:ascii="Times New Roman" w:hAnsi="Times New Roman"/>
          <w:sz w:val="24"/>
          <w:szCs w:val="24"/>
        </w:rPr>
        <w:t>основы организации работы коллектива исполнителей;</w:t>
      </w:r>
    </w:p>
    <w:p w14:paraId="12000433"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Pr="007B31D6">
        <w:rPr>
          <w:rFonts w:ascii="Times New Roman" w:hAnsi="Times New Roman"/>
          <w:sz w:val="24"/>
          <w:szCs w:val="24"/>
        </w:rPr>
        <w:t xml:space="preserve">основы планирования, финансирования и кредитования организации; </w:t>
      </w:r>
    </w:p>
    <w:p w14:paraId="25ADDA3E" w14:textId="77777777" w:rsidR="00453303" w:rsidRPr="007B31D6" w:rsidRDefault="00453303" w:rsidP="0064281C">
      <w:pPr>
        <w:spacing w:after="0"/>
        <w:jc w:val="both"/>
        <w:rPr>
          <w:rFonts w:ascii="Times New Roman" w:hAnsi="Times New Roman"/>
          <w:sz w:val="24"/>
          <w:szCs w:val="24"/>
        </w:rPr>
      </w:pPr>
      <w:r w:rsidRPr="007B31D6">
        <w:rPr>
          <w:rFonts w:ascii="Times New Roman" w:hAnsi="Times New Roman"/>
          <w:sz w:val="24"/>
          <w:szCs w:val="24"/>
        </w:rPr>
        <w:t>- особенности менеджмента в области профессиональной деятельности;</w:t>
      </w:r>
    </w:p>
    <w:p w14:paraId="199A3B77" w14:textId="77777777" w:rsidR="00453303" w:rsidRPr="007B31D6" w:rsidRDefault="00453303" w:rsidP="0064281C">
      <w:pPr>
        <w:spacing w:after="0"/>
        <w:jc w:val="both"/>
        <w:rPr>
          <w:rFonts w:ascii="Times New Roman" w:hAnsi="Times New Roman"/>
          <w:sz w:val="24"/>
          <w:szCs w:val="24"/>
        </w:rPr>
      </w:pPr>
      <w:r w:rsidRPr="007B31D6">
        <w:rPr>
          <w:rFonts w:ascii="Times New Roman" w:hAnsi="Times New Roman"/>
          <w:sz w:val="24"/>
          <w:szCs w:val="24"/>
        </w:rPr>
        <w:t>- производственную и организационную структуру организации;</w:t>
      </w:r>
    </w:p>
    <w:p w14:paraId="4CE80DE2"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Pr="007B31D6">
        <w:rPr>
          <w:rFonts w:ascii="Times New Roman" w:hAnsi="Times New Roman"/>
          <w:sz w:val="24"/>
          <w:szCs w:val="24"/>
        </w:rPr>
        <w:t>основные положения Конституции Российской Федерации, действующие законодательные и иные нормативно-правовые акты, регулирующие правоотношения в процессе профессиональной (трудовой) деятельности;</w:t>
      </w:r>
    </w:p>
    <w:p w14:paraId="7D698624"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w:t>
      </w:r>
      <w:r w:rsidR="00453303" w:rsidRPr="007B31D6">
        <w:rPr>
          <w:rFonts w:ascii="Times New Roman" w:hAnsi="Times New Roman"/>
          <w:sz w:val="24"/>
          <w:szCs w:val="24"/>
        </w:rPr>
        <w:t xml:space="preserve"> </w:t>
      </w:r>
      <w:r w:rsidR="002A7CED" w:rsidRPr="007B31D6">
        <w:rPr>
          <w:rFonts w:ascii="Times New Roman" w:hAnsi="Times New Roman"/>
          <w:sz w:val="24"/>
          <w:szCs w:val="24"/>
        </w:rPr>
        <w:t>классификацию, основные виды и правила составления нормативных правовых актов;</w:t>
      </w:r>
    </w:p>
    <w:p w14:paraId="544C1A9F" w14:textId="77777777" w:rsidR="0064281C" w:rsidRPr="007B31D6" w:rsidRDefault="0064281C" w:rsidP="0064281C">
      <w:pPr>
        <w:spacing w:after="0"/>
        <w:jc w:val="both"/>
        <w:rPr>
          <w:rFonts w:ascii="Times New Roman" w:hAnsi="Times New Roman"/>
          <w:sz w:val="24"/>
          <w:szCs w:val="24"/>
        </w:rPr>
      </w:pPr>
      <w:r w:rsidRPr="007B31D6">
        <w:rPr>
          <w:rFonts w:ascii="Times New Roman" w:hAnsi="Times New Roman"/>
          <w:sz w:val="24"/>
          <w:szCs w:val="24"/>
        </w:rPr>
        <w:t>- права и обязанности работников в сфере профессиональной деятельности.</w:t>
      </w:r>
    </w:p>
    <w:p w14:paraId="06A6363C" w14:textId="77777777" w:rsidR="0064281C" w:rsidRPr="007B31D6" w:rsidRDefault="0064281C" w:rsidP="0064281C">
      <w:pPr>
        <w:spacing w:after="0"/>
        <w:jc w:val="both"/>
        <w:rPr>
          <w:rFonts w:ascii="Times New Roman" w:hAnsi="Times New Roman"/>
          <w:sz w:val="24"/>
          <w:szCs w:val="24"/>
        </w:rPr>
      </w:pPr>
    </w:p>
    <w:p w14:paraId="740632D7" w14:textId="77777777" w:rsidR="007B31D6" w:rsidRDefault="007B31D6"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1532EB45" w14:textId="77777777" w:rsidR="00594BF3" w:rsidRDefault="00594BF3">
      <w:pPr>
        <w:rPr>
          <w:rFonts w:ascii="Times New Roman" w:hAnsi="Times New Roman" w:cs="Times New Roman"/>
          <w:b/>
          <w:sz w:val="24"/>
          <w:szCs w:val="24"/>
        </w:rPr>
      </w:pPr>
      <w:r>
        <w:rPr>
          <w:rFonts w:ascii="Times New Roman" w:hAnsi="Times New Roman" w:cs="Times New Roman"/>
          <w:b/>
          <w:sz w:val="24"/>
          <w:szCs w:val="24"/>
        </w:rPr>
        <w:br w:type="page"/>
      </w:r>
    </w:p>
    <w:p w14:paraId="2CCF49D2" w14:textId="73801F05" w:rsidR="0064281C" w:rsidRPr="007B31D6" w:rsidRDefault="0064281C" w:rsidP="0064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B31D6">
        <w:rPr>
          <w:rFonts w:ascii="Times New Roman" w:hAnsi="Times New Roman" w:cs="Times New Roman"/>
          <w:b/>
          <w:sz w:val="24"/>
          <w:szCs w:val="24"/>
        </w:rPr>
        <w:lastRenderedPageBreak/>
        <w:t>2.СТРУКТУРА И СОДЕРЖАНИЕ УЧЕБНОЙ ДИСЦИПЛИНЫ</w:t>
      </w:r>
    </w:p>
    <w:p w14:paraId="50BCBF5D" w14:textId="77777777" w:rsidR="007B31D6" w:rsidRDefault="007B31D6" w:rsidP="00F96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1"/>
        <w:jc w:val="center"/>
        <w:rPr>
          <w:rFonts w:ascii="Times New Roman" w:hAnsi="Times New Roman" w:cs="Times New Roman"/>
          <w:b/>
          <w:sz w:val="24"/>
          <w:szCs w:val="24"/>
        </w:rPr>
      </w:pPr>
    </w:p>
    <w:p w14:paraId="274FC23A" w14:textId="77777777" w:rsidR="0064281C" w:rsidRDefault="0064281C" w:rsidP="00F96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1"/>
        <w:jc w:val="center"/>
        <w:rPr>
          <w:rFonts w:ascii="Times New Roman" w:hAnsi="Times New Roman" w:cs="Times New Roman"/>
          <w:b/>
          <w:sz w:val="24"/>
          <w:szCs w:val="24"/>
        </w:rPr>
      </w:pPr>
      <w:r w:rsidRPr="007B31D6">
        <w:rPr>
          <w:rFonts w:ascii="Times New Roman" w:hAnsi="Times New Roman" w:cs="Times New Roman"/>
          <w:b/>
          <w:sz w:val="24"/>
          <w:szCs w:val="24"/>
        </w:rPr>
        <w:t>2.1. Объем учебной дисциплины и виды учебной работы</w:t>
      </w:r>
    </w:p>
    <w:p w14:paraId="2CD95D10" w14:textId="77777777" w:rsidR="007B31D6" w:rsidRPr="007B31D6" w:rsidRDefault="007B31D6" w:rsidP="00F96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1"/>
        <w:jc w:val="center"/>
        <w:rPr>
          <w:rFonts w:ascii="Times New Roman" w:hAnsi="Times New Roman" w:cs="Times New Roman"/>
          <w:b/>
          <w:sz w:val="24"/>
          <w:szCs w:val="24"/>
        </w:rPr>
      </w:pPr>
    </w:p>
    <w:tbl>
      <w:tblPr>
        <w:tblW w:w="9498" w:type="dxa"/>
        <w:tblInd w:w="-318" w:type="dxa"/>
        <w:tblLayout w:type="fixed"/>
        <w:tblLook w:val="0000" w:firstRow="0" w:lastRow="0" w:firstColumn="0" w:lastColumn="0" w:noHBand="0" w:noVBand="0"/>
      </w:tblPr>
      <w:tblGrid>
        <w:gridCol w:w="7372"/>
        <w:gridCol w:w="2126"/>
      </w:tblGrid>
      <w:tr w:rsidR="00B05DC6" w:rsidRPr="007B31D6" w14:paraId="3ED5CEAC" w14:textId="77777777" w:rsidTr="00B05DC6">
        <w:trPr>
          <w:trHeight w:val="329"/>
        </w:trPr>
        <w:tc>
          <w:tcPr>
            <w:tcW w:w="7372" w:type="dxa"/>
            <w:tcBorders>
              <w:top w:val="single" w:sz="4" w:space="0" w:color="000000"/>
              <w:left w:val="single" w:sz="4" w:space="0" w:color="000000"/>
              <w:bottom w:val="single" w:sz="4" w:space="0" w:color="000000"/>
            </w:tcBorders>
            <w:shd w:val="clear" w:color="auto" w:fill="auto"/>
          </w:tcPr>
          <w:p w14:paraId="39DAE2BE" w14:textId="77777777" w:rsidR="00B05DC6" w:rsidRPr="007B31D6" w:rsidRDefault="00B05DC6" w:rsidP="00EE2A00">
            <w:pPr>
              <w:snapToGrid w:val="0"/>
              <w:spacing w:after="0" w:line="240" w:lineRule="auto"/>
              <w:jc w:val="center"/>
              <w:rPr>
                <w:rFonts w:ascii="Times New Roman" w:hAnsi="Times New Roman"/>
                <w:b/>
                <w:sz w:val="24"/>
                <w:szCs w:val="24"/>
              </w:rPr>
            </w:pPr>
            <w:r w:rsidRPr="007B31D6">
              <w:rPr>
                <w:rFonts w:ascii="Times New Roman" w:hAnsi="Times New Roman"/>
                <w:b/>
                <w:sz w:val="24"/>
                <w:szCs w:val="24"/>
              </w:rPr>
              <w:t>Вид учебной 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D396B4B" w14:textId="77777777" w:rsidR="00B05DC6" w:rsidRPr="007B31D6" w:rsidRDefault="00B05DC6" w:rsidP="00EE2A00">
            <w:pPr>
              <w:snapToGrid w:val="0"/>
              <w:spacing w:after="0" w:line="240" w:lineRule="auto"/>
              <w:jc w:val="center"/>
              <w:rPr>
                <w:rFonts w:ascii="Times New Roman" w:hAnsi="Times New Roman"/>
                <w:b/>
                <w:iCs/>
                <w:sz w:val="24"/>
                <w:szCs w:val="24"/>
              </w:rPr>
            </w:pPr>
            <w:r w:rsidRPr="007B31D6">
              <w:rPr>
                <w:rFonts w:ascii="Times New Roman" w:hAnsi="Times New Roman"/>
                <w:b/>
                <w:iCs/>
                <w:sz w:val="24"/>
                <w:szCs w:val="24"/>
              </w:rPr>
              <w:t>Объем часов</w:t>
            </w:r>
          </w:p>
        </w:tc>
      </w:tr>
      <w:tr w:rsidR="00B05DC6" w:rsidRPr="007B31D6" w14:paraId="4DF16F60" w14:textId="77777777" w:rsidTr="00B05DC6">
        <w:trPr>
          <w:trHeight w:val="140"/>
        </w:trPr>
        <w:tc>
          <w:tcPr>
            <w:tcW w:w="7372" w:type="dxa"/>
            <w:tcBorders>
              <w:top w:val="single" w:sz="4" w:space="0" w:color="000000"/>
              <w:left w:val="single" w:sz="4" w:space="0" w:color="000000"/>
              <w:bottom w:val="single" w:sz="4" w:space="0" w:color="000000"/>
            </w:tcBorders>
            <w:shd w:val="clear" w:color="auto" w:fill="auto"/>
          </w:tcPr>
          <w:p w14:paraId="2B667FB1" w14:textId="77777777" w:rsidR="00B05DC6" w:rsidRPr="007B31D6" w:rsidRDefault="00B05DC6" w:rsidP="00EE2A00">
            <w:pPr>
              <w:snapToGrid w:val="0"/>
              <w:spacing w:after="0" w:line="240" w:lineRule="auto"/>
              <w:rPr>
                <w:rFonts w:ascii="Times New Roman" w:hAnsi="Times New Roman"/>
                <w:b/>
                <w:sz w:val="24"/>
                <w:szCs w:val="24"/>
              </w:rPr>
            </w:pPr>
            <w:r w:rsidRPr="007B31D6">
              <w:rPr>
                <w:rFonts w:ascii="Times New Roman" w:hAnsi="Times New Roman"/>
                <w:b/>
                <w:sz w:val="24"/>
                <w:szCs w:val="24"/>
              </w:rPr>
              <w:t>Максимальная учебная нагрузка (всего)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3D6FA9" w14:textId="038FB12D" w:rsidR="00B05DC6" w:rsidRPr="007B31D6" w:rsidRDefault="00F8439E" w:rsidP="00EE2A00">
            <w:pPr>
              <w:snapToGrid w:val="0"/>
              <w:spacing w:after="0" w:line="240" w:lineRule="auto"/>
              <w:jc w:val="center"/>
              <w:rPr>
                <w:rFonts w:ascii="Times New Roman" w:hAnsi="Times New Roman"/>
                <w:b/>
                <w:iCs/>
                <w:sz w:val="24"/>
                <w:szCs w:val="24"/>
              </w:rPr>
            </w:pPr>
            <w:r w:rsidRPr="007B31D6">
              <w:rPr>
                <w:rFonts w:ascii="Times New Roman" w:hAnsi="Times New Roman"/>
                <w:b/>
                <w:iCs/>
                <w:sz w:val="24"/>
                <w:szCs w:val="24"/>
              </w:rPr>
              <w:t>146</w:t>
            </w:r>
          </w:p>
        </w:tc>
      </w:tr>
      <w:tr w:rsidR="00B05DC6" w:rsidRPr="007B31D6" w14:paraId="23751F27" w14:textId="77777777" w:rsidTr="00B05DC6">
        <w:trPr>
          <w:trHeight w:val="294"/>
        </w:trPr>
        <w:tc>
          <w:tcPr>
            <w:tcW w:w="7372" w:type="dxa"/>
            <w:tcBorders>
              <w:top w:val="single" w:sz="4" w:space="0" w:color="000000"/>
              <w:left w:val="single" w:sz="4" w:space="0" w:color="000000"/>
              <w:bottom w:val="single" w:sz="4" w:space="0" w:color="000000"/>
            </w:tcBorders>
            <w:shd w:val="clear" w:color="auto" w:fill="auto"/>
          </w:tcPr>
          <w:p w14:paraId="424A8C91" w14:textId="77777777" w:rsidR="00B05DC6" w:rsidRPr="007B31D6" w:rsidRDefault="00B05DC6" w:rsidP="00EE2A00">
            <w:pPr>
              <w:snapToGrid w:val="0"/>
              <w:spacing w:after="0" w:line="240" w:lineRule="auto"/>
              <w:jc w:val="both"/>
              <w:rPr>
                <w:rFonts w:ascii="Times New Roman" w:hAnsi="Times New Roman"/>
                <w:b/>
                <w:sz w:val="24"/>
                <w:szCs w:val="24"/>
              </w:rPr>
            </w:pPr>
            <w:r w:rsidRPr="007B31D6">
              <w:rPr>
                <w:rFonts w:ascii="Times New Roman" w:hAnsi="Times New Roman"/>
                <w:b/>
                <w:sz w:val="24"/>
                <w:szCs w:val="24"/>
              </w:rPr>
              <w:t xml:space="preserve">Обязательная аудиторная учебная нагрузка (всего)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0FF7696" w14:textId="35C9F5DC" w:rsidR="00B05DC6" w:rsidRPr="007B31D6" w:rsidRDefault="00F8439E" w:rsidP="00540940">
            <w:pPr>
              <w:snapToGrid w:val="0"/>
              <w:spacing w:after="0" w:line="240" w:lineRule="auto"/>
              <w:jc w:val="center"/>
              <w:rPr>
                <w:rFonts w:ascii="Times New Roman" w:hAnsi="Times New Roman"/>
                <w:b/>
                <w:iCs/>
                <w:sz w:val="24"/>
                <w:szCs w:val="24"/>
              </w:rPr>
            </w:pPr>
            <w:r w:rsidRPr="007B31D6">
              <w:rPr>
                <w:rFonts w:ascii="Times New Roman" w:hAnsi="Times New Roman"/>
                <w:b/>
                <w:iCs/>
                <w:sz w:val="24"/>
                <w:szCs w:val="24"/>
              </w:rPr>
              <w:t>146</w:t>
            </w:r>
          </w:p>
        </w:tc>
      </w:tr>
      <w:tr w:rsidR="00B05DC6" w:rsidRPr="007B31D6" w14:paraId="42886B5A" w14:textId="77777777" w:rsidTr="00B05DC6">
        <w:trPr>
          <w:trHeight w:val="286"/>
        </w:trPr>
        <w:tc>
          <w:tcPr>
            <w:tcW w:w="7372" w:type="dxa"/>
            <w:tcBorders>
              <w:top w:val="single" w:sz="4" w:space="0" w:color="000000"/>
              <w:left w:val="single" w:sz="4" w:space="0" w:color="000000"/>
              <w:bottom w:val="single" w:sz="4" w:space="0" w:color="000000"/>
            </w:tcBorders>
            <w:shd w:val="clear" w:color="auto" w:fill="auto"/>
          </w:tcPr>
          <w:p w14:paraId="5F38D9A8" w14:textId="77777777" w:rsidR="00B05DC6" w:rsidRPr="007B31D6" w:rsidRDefault="00B05DC6" w:rsidP="00EE2A00">
            <w:pPr>
              <w:snapToGrid w:val="0"/>
              <w:spacing w:after="0" w:line="240" w:lineRule="auto"/>
              <w:jc w:val="both"/>
              <w:rPr>
                <w:rFonts w:ascii="Times New Roman" w:hAnsi="Times New Roman"/>
                <w:sz w:val="24"/>
                <w:szCs w:val="24"/>
              </w:rPr>
            </w:pPr>
            <w:r w:rsidRPr="007B31D6">
              <w:rPr>
                <w:rFonts w:ascii="Times New Roman" w:hAnsi="Times New Roman"/>
                <w:sz w:val="24"/>
                <w:szCs w:val="24"/>
              </w:rPr>
              <w:t>в том числе:</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02EE9B" w14:textId="77777777" w:rsidR="00B05DC6" w:rsidRPr="007B31D6" w:rsidRDefault="00B05DC6" w:rsidP="00EE2A00">
            <w:pPr>
              <w:snapToGrid w:val="0"/>
              <w:spacing w:after="0" w:line="240" w:lineRule="auto"/>
              <w:jc w:val="center"/>
              <w:rPr>
                <w:rFonts w:ascii="Times New Roman" w:hAnsi="Times New Roman"/>
                <w:iCs/>
                <w:sz w:val="24"/>
                <w:szCs w:val="24"/>
              </w:rPr>
            </w:pPr>
          </w:p>
        </w:tc>
      </w:tr>
      <w:tr w:rsidR="007B31D6" w:rsidRPr="007B31D6" w14:paraId="697CC92D" w14:textId="77777777" w:rsidTr="00B05DC6">
        <w:trPr>
          <w:trHeight w:val="286"/>
        </w:trPr>
        <w:tc>
          <w:tcPr>
            <w:tcW w:w="7372" w:type="dxa"/>
            <w:tcBorders>
              <w:top w:val="single" w:sz="4" w:space="0" w:color="000000"/>
              <w:left w:val="single" w:sz="4" w:space="0" w:color="000000"/>
              <w:bottom w:val="single" w:sz="4" w:space="0" w:color="000000"/>
            </w:tcBorders>
            <w:shd w:val="clear" w:color="auto" w:fill="auto"/>
          </w:tcPr>
          <w:p w14:paraId="0F34079D" w14:textId="6067166C" w:rsidR="007B31D6" w:rsidRPr="007B31D6" w:rsidRDefault="007B31D6" w:rsidP="007B31D6">
            <w:pPr>
              <w:snapToGrid w:val="0"/>
              <w:spacing w:after="0" w:line="240" w:lineRule="auto"/>
              <w:jc w:val="both"/>
              <w:rPr>
                <w:rFonts w:ascii="Times New Roman" w:hAnsi="Times New Roman"/>
                <w:sz w:val="24"/>
                <w:szCs w:val="24"/>
              </w:rPr>
            </w:pPr>
            <w:r>
              <w:rPr>
                <w:rFonts w:ascii="Times New Roman" w:hAnsi="Times New Roman"/>
                <w:sz w:val="24"/>
                <w:szCs w:val="24"/>
              </w:rPr>
              <w:t xml:space="preserve">     теоретические занятия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A14C2AA" w14:textId="6DD4172E" w:rsidR="007B31D6" w:rsidRPr="007B31D6" w:rsidRDefault="007B31D6" w:rsidP="00EE2A00">
            <w:pPr>
              <w:snapToGrid w:val="0"/>
              <w:spacing w:after="0" w:line="240" w:lineRule="auto"/>
              <w:jc w:val="center"/>
              <w:rPr>
                <w:rFonts w:ascii="Times New Roman" w:hAnsi="Times New Roman"/>
                <w:iCs/>
                <w:sz w:val="24"/>
                <w:szCs w:val="24"/>
              </w:rPr>
            </w:pPr>
            <w:r>
              <w:rPr>
                <w:rFonts w:ascii="Times New Roman" w:hAnsi="Times New Roman"/>
                <w:iCs/>
                <w:sz w:val="24"/>
                <w:szCs w:val="24"/>
              </w:rPr>
              <w:t>54</w:t>
            </w:r>
          </w:p>
        </w:tc>
      </w:tr>
      <w:tr w:rsidR="00B05DC6" w:rsidRPr="007B31D6" w14:paraId="2892DB02" w14:textId="77777777" w:rsidTr="00B05DC6">
        <w:trPr>
          <w:trHeight w:val="134"/>
        </w:trPr>
        <w:tc>
          <w:tcPr>
            <w:tcW w:w="7372" w:type="dxa"/>
            <w:tcBorders>
              <w:top w:val="single" w:sz="4" w:space="0" w:color="000000"/>
              <w:left w:val="single" w:sz="4" w:space="0" w:color="000000"/>
              <w:bottom w:val="single" w:sz="4" w:space="0" w:color="000000"/>
            </w:tcBorders>
            <w:shd w:val="clear" w:color="auto" w:fill="auto"/>
          </w:tcPr>
          <w:p w14:paraId="068B3AA2" w14:textId="77777777" w:rsidR="00B05DC6" w:rsidRPr="00EF5290" w:rsidRDefault="00B05DC6" w:rsidP="00EE2A00">
            <w:pPr>
              <w:snapToGrid w:val="0"/>
              <w:spacing w:after="0" w:line="240" w:lineRule="auto"/>
              <w:jc w:val="both"/>
              <w:rPr>
                <w:rFonts w:ascii="Times New Roman" w:hAnsi="Times New Roman"/>
                <w:sz w:val="24"/>
                <w:szCs w:val="24"/>
              </w:rPr>
            </w:pPr>
            <w:r w:rsidRPr="00EF5290">
              <w:rPr>
                <w:rFonts w:ascii="Times New Roman" w:hAnsi="Times New Roman"/>
                <w:sz w:val="24"/>
                <w:szCs w:val="24"/>
              </w:rPr>
              <w:t xml:space="preserve">     практические занятия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65511A6" w14:textId="2AD011B0" w:rsidR="00B05DC6" w:rsidRPr="00EF5290" w:rsidRDefault="00122F40" w:rsidP="00EE2A00">
            <w:pPr>
              <w:snapToGrid w:val="0"/>
              <w:spacing w:after="0" w:line="240" w:lineRule="auto"/>
              <w:jc w:val="center"/>
              <w:rPr>
                <w:rFonts w:ascii="Times New Roman" w:hAnsi="Times New Roman"/>
                <w:iCs/>
                <w:sz w:val="24"/>
                <w:szCs w:val="24"/>
              </w:rPr>
            </w:pPr>
            <w:r w:rsidRPr="00EF5290">
              <w:rPr>
                <w:rFonts w:ascii="Times New Roman" w:hAnsi="Times New Roman"/>
                <w:iCs/>
                <w:sz w:val="24"/>
                <w:szCs w:val="24"/>
              </w:rPr>
              <w:t>56</w:t>
            </w:r>
          </w:p>
        </w:tc>
      </w:tr>
      <w:tr w:rsidR="00B05DC6" w:rsidRPr="007B31D6" w14:paraId="0ED4E67A" w14:textId="77777777" w:rsidTr="00B05DC6">
        <w:trPr>
          <w:trHeight w:val="134"/>
        </w:trPr>
        <w:tc>
          <w:tcPr>
            <w:tcW w:w="7372" w:type="dxa"/>
            <w:tcBorders>
              <w:top w:val="single" w:sz="4" w:space="0" w:color="000000"/>
              <w:left w:val="single" w:sz="4" w:space="0" w:color="000000"/>
              <w:bottom w:val="single" w:sz="4" w:space="0" w:color="000000"/>
            </w:tcBorders>
            <w:shd w:val="clear" w:color="auto" w:fill="auto"/>
          </w:tcPr>
          <w:p w14:paraId="24E89D11" w14:textId="77777777" w:rsidR="00B05DC6" w:rsidRPr="00EF5290" w:rsidRDefault="00B05DC6" w:rsidP="00EE2A00">
            <w:pPr>
              <w:snapToGrid w:val="0"/>
              <w:spacing w:after="0" w:line="240" w:lineRule="auto"/>
              <w:jc w:val="both"/>
              <w:rPr>
                <w:rFonts w:ascii="Times New Roman" w:hAnsi="Times New Roman"/>
                <w:sz w:val="24"/>
                <w:szCs w:val="24"/>
              </w:rPr>
            </w:pPr>
            <w:r w:rsidRPr="00EF5290">
              <w:rPr>
                <w:rFonts w:ascii="Times New Roman" w:hAnsi="Times New Roman"/>
                <w:sz w:val="24"/>
                <w:szCs w:val="24"/>
              </w:rPr>
              <w:t xml:space="preserve">     </w:t>
            </w:r>
            <w:r w:rsidRPr="00EF5290">
              <w:rPr>
                <w:rFonts w:ascii="Times New Roman" w:hAnsi="Times New Roman" w:cs="Times New Roman"/>
                <w:sz w:val="24"/>
                <w:szCs w:val="24"/>
              </w:rPr>
              <w:t>курсовая работа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ADE57A4" w14:textId="77777777" w:rsidR="00B05DC6" w:rsidRPr="00EF5290" w:rsidRDefault="00B05DC6" w:rsidP="00EE2A00">
            <w:pPr>
              <w:snapToGrid w:val="0"/>
              <w:spacing w:after="0" w:line="240" w:lineRule="auto"/>
              <w:jc w:val="center"/>
              <w:rPr>
                <w:rFonts w:ascii="Times New Roman" w:hAnsi="Times New Roman"/>
                <w:iCs/>
                <w:sz w:val="24"/>
                <w:szCs w:val="24"/>
              </w:rPr>
            </w:pPr>
            <w:r w:rsidRPr="00EF5290">
              <w:rPr>
                <w:rFonts w:ascii="Times New Roman" w:hAnsi="Times New Roman"/>
                <w:iCs/>
                <w:sz w:val="24"/>
                <w:szCs w:val="24"/>
              </w:rPr>
              <w:t>20</w:t>
            </w:r>
          </w:p>
        </w:tc>
      </w:tr>
      <w:tr w:rsidR="00B05DC6" w:rsidRPr="007B31D6" w14:paraId="2D1111D7" w14:textId="77777777" w:rsidTr="00B05DC6">
        <w:trPr>
          <w:trHeight w:val="286"/>
        </w:trPr>
        <w:tc>
          <w:tcPr>
            <w:tcW w:w="7372" w:type="dxa"/>
            <w:tcBorders>
              <w:top w:val="single" w:sz="4" w:space="0" w:color="000000"/>
              <w:left w:val="single" w:sz="4" w:space="0" w:color="000000"/>
              <w:bottom w:val="single" w:sz="4" w:space="0" w:color="000000"/>
            </w:tcBorders>
            <w:shd w:val="clear" w:color="auto" w:fill="auto"/>
          </w:tcPr>
          <w:p w14:paraId="189A9D21" w14:textId="77777777" w:rsidR="00B05DC6" w:rsidRPr="00EF5290" w:rsidRDefault="00B05DC6" w:rsidP="00EE2A00">
            <w:pPr>
              <w:snapToGrid w:val="0"/>
              <w:spacing w:after="0" w:line="240" w:lineRule="auto"/>
              <w:jc w:val="both"/>
              <w:rPr>
                <w:rFonts w:ascii="Times New Roman" w:hAnsi="Times New Roman"/>
                <w:b/>
                <w:sz w:val="24"/>
                <w:szCs w:val="24"/>
              </w:rPr>
            </w:pPr>
            <w:r w:rsidRPr="00EF5290">
              <w:rPr>
                <w:rFonts w:ascii="Times New Roman" w:hAnsi="Times New Roman"/>
                <w:b/>
                <w:sz w:val="24"/>
                <w:szCs w:val="24"/>
              </w:rPr>
              <w:t>Самостоятельная работа обучающегося (всего)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E8AC769" w14:textId="26976C88" w:rsidR="00B05DC6" w:rsidRPr="00EF5290" w:rsidRDefault="00122F40" w:rsidP="00EE2A00">
            <w:pPr>
              <w:snapToGrid w:val="0"/>
              <w:spacing w:after="0" w:line="240" w:lineRule="auto"/>
              <w:jc w:val="center"/>
              <w:rPr>
                <w:rFonts w:ascii="Times New Roman" w:hAnsi="Times New Roman"/>
                <w:b/>
                <w:iCs/>
                <w:sz w:val="24"/>
                <w:szCs w:val="24"/>
                <w:lang w:val="en-US"/>
              </w:rPr>
            </w:pPr>
            <w:r w:rsidRPr="00EF5290">
              <w:rPr>
                <w:rFonts w:ascii="Times New Roman" w:hAnsi="Times New Roman"/>
                <w:b/>
                <w:iCs/>
                <w:sz w:val="24"/>
                <w:szCs w:val="24"/>
              </w:rPr>
              <w:t>10</w:t>
            </w:r>
            <w:r w:rsidR="00B05DC6" w:rsidRPr="00EF5290">
              <w:rPr>
                <w:rFonts w:ascii="Times New Roman" w:hAnsi="Times New Roman"/>
                <w:b/>
                <w:iCs/>
                <w:sz w:val="24"/>
                <w:szCs w:val="24"/>
              </w:rPr>
              <w:t xml:space="preserve"> </w:t>
            </w:r>
          </w:p>
        </w:tc>
      </w:tr>
      <w:tr w:rsidR="00B05DC6" w:rsidRPr="007B31D6" w14:paraId="7B9D2E9E" w14:textId="77777777" w:rsidTr="00B05DC6">
        <w:trPr>
          <w:trHeight w:val="294"/>
        </w:trPr>
        <w:tc>
          <w:tcPr>
            <w:tcW w:w="7372" w:type="dxa"/>
            <w:tcBorders>
              <w:top w:val="single" w:sz="4" w:space="0" w:color="000000"/>
              <w:left w:val="single" w:sz="4" w:space="0" w:color="000000"/>
              <w:bottom w:val="single" w:sz="4" w:space="0" w:color="000000"/>
            </w:tcBorders>
            <w:shd w:val="clear" w:color="auto" w:fill="auto"/>
          </w:tcPr>
          <w:p w14:paraId="02E620FA" w14:textId="77777777" w:rsidR="00B05DC6" w:rsidRPr="00EF5290" w:rsidRDefault="00B05DC6" w:rsidP="00EE2A00">
            <w:pPr>
              <w:snapToGrid w:val="0"/>
              <w:spacing w:after="0" w:line="240" w:lineRule="auto"/>
              <w:jc w:val="both"/>
              <w:rPr>
                <w:rFonts w:ascii="Times New Roman" w:hAnsi="Times New Roman"/>
                <w:sz w:val="24"/>
                <w:szCs w:val="24"/>
              </w:rPr>
            </w:pPr>
            <w:r w:rsidRPr="00EF5290">
              <w:rPr>
                <w:rFonts w:ascii="Times New Roman" w:hAnsi="Times New Roman"/>
                <w:sz w:val="24"/>
                <w:szCs w:val="24"/>
              </w:rPr>
              <w:t>в том числе:</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8BCF51" w14:textId="77777777" w:rsidR="00B05DC6" w:rsidRPr="00EF5290" w:rsidRDefault="00B05DC6" w:rsidP="00EE2A00">
            <w:pPr>
              <w:snapToGrid w:val="0"/>
              <w:spacing w:after="0" w:line="240" w:lineRule="auto"/>
              <w:jc w:val="center"/>
              <w:rPr>
                <w:rFonts w:ascii="Times New Roman" w:hAnsi="Times New Roman"/>
                <w:iCs/>
                <w:sz w:val="24"/>
                <w:szCs w:val="24"/>
              </w:rPr>
            </w:pPr>
          </w:p>
        </w:tc>
      </w:tr>
      <w:tr w:rsidR="00B05DC6" w:rsidRPr="007B31D6" w14:paraId="6D905C5D" w14:textId="77777777" w:rsidTr="00B05DC6">
        <w:trPr>
          <w:trHeight w:val="322"/>
        </w:trPr>
        <w:tc>
          <w:tcPr>
            <w:tcW w:w="7372" w:type="dxa"/>
            <w:tcBorders>
              <w:top w:val="single" w:sz="4" w:space="0" w:color="000000"/>
              <w:left w:val="single" w:sz="4" w:space="0" w:color="000000"/>
              <w:bottom w:val="single" w:sz="4" w:space="0" w:color="000000"/>
            </w:tcBorders>
            <w:shd w:val="clear" w:color="auto" w:fill="auto"/>
          </w:tcPr>
          <w:p w14:paraId="2F675508" w14:textId="77777777" w:rsidR="00B05DC6" w:rsidRPr="00EF5290" w:rsidRDefault="00B05DC6" w:rsidP="00EE2A00">
            <w:pPr>
              <w:snapToGrid w:val="0"/>
              <w:spacing w:after="0" w:line="240" w:lineRule="auto"/>
              <w:jc w:val="both"/>
              <w:rPr>
                <w:rFonts w:ascii="Times New Roman" w:hAnsi="Times New Roman"/>
                <w:sz w:val="24"/>
                <w:szCs w:val="24"/>
              </w:rPr>
            </w:pPr>
            <w:r w:rsidRPr="00EF5290">
              <w:rPr>
                <w:rFonts w:ascii="Times New Roman" w:hAnsi="Times New Roman" w:cs="Times New Roman"/>
                <w:sz w:val="24"/>
                <w:szCs w:val="24"/>
              </w:rPr>
              <w:t xml:space="preserve">    самостоятельная работа над курсовой работой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A35D09A" w14:textId="77777777" w:rsidR="00B05DC6" w:rsidRPr="00EF5290" w:rsidRDefault="00B05DC6" w:rsidP="00EE2A00">
            <w:pPr>
              <w:snapToGrid w:val="0"/>
              <w:spacing w:after="0" w:line="240" w:lineRule="auto"/>
              <w:jc w:val="center"/>
              <w:rPr>
                <w:rFonts w:ascii="Times New Roman" w:hAnsi="Times New Roman"/>
                <w:iCs/>
                <w:sz w:val="24"/>
                <w:szCs w:val="24"/>
              </w:rPr>
            </w:pPr>
            <w:r w:rsidRPr="00EF5290">
              <w:rPr>
                <w:rFonts w:ascii="Times New Roman" w:hAnsi="Times New Roman"/>
                <w:iCs/>
                <w:sz w:val="24"/>
                <w:szCs w:val="24"/>
              </w:rPr>
              <w:t>10</w:t>
            </w:r>
          </w:p>
        </w:tc>
      </w:tr>
      <w:tr w:rsidR="007B31D6" w:rsidRPr="007B31D6" w14:paraId="21376093" w14:textId="77777777" w:rsidTr="00B05DC6">
        <w:trPr>
          <w:trHeight w:val="322"/>
        </w:trPr>
        <w:tc>
          <w:tcPr>
            <w:tcW w:w="7372" w:type="dxa"/>
            <w:tcBorders>
              <w:top w:val="single" w:sz="4" w:space="0" w:color="000000"/>
              <w:left w:val="single" w:sz="4" w:space="0" w:color="000000"/>
              <w:bottom w:val="single" w:sz="4" w:space="0" w:color="000000"/>
            </w:tcBorders>
            <w:shd w:val="clear" w:color="auto" w:fill="auto"/>
          </w:tcPr>
          <w:p w14:paraId="1E9B7284" w14:textId="61397733" w:rsidR="007B31D6" w:rsidRPr="00EF5290" w:rsidRDefault="007B31D6" w:rsidP="00EE2A00">
            <w:pPr>
              <w:snapToGrid w:val="0"/>
              <w:spacing w:after="0" w:line="240" w:lineRule="auto"/>
              <w:jc w:val="both"/>
              <w:rPr>
                <w:rFonts w:ascii="Times New Roman" w:hAnsi="Times New Roman" w:cs="Times New Roman"/>
                <w:sz w:val="24"/>
                <w:szCs w:val="24"/>
              </w:rPr>
            </w:pPr>
            <w:r w:rsidRPr="00EF5290">
              <w:rPr>
                <w:rFonts w:ascii="Times New Roman" w:hAnsi="Times New Roman"/>
                <w:sz w:val="24"/>
                <w:szCs w:val="24"/>
              </w:rPr>
              <w:t>Консультация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C84E44E" w14:textId="7BDE5FBC" w:rsidR="007B31D6" w:rsidRPr="00EF5290" w:rsidRDefault="007B31D6" w:rsidP="00EE2A00">
            <w:pPr>
              <w:snapToGrid w:val="0"/>
              <w:spacing w:after="0" w:line="240" w:lineRule="auto"/>
              <w:jc w:val="center"/>
              <w:rPr>
                <w:rFonts w:ascii="Times New Roman" w:hAnsi="Times New Roman"/>
                <w:iCs/>
                <w:sz w:val="24"/>
                <w:szCs w:val="24"/>
              </w:rPr>
            </w:pPr>
            <w:r w:rsidRPr="00EF5290">
              <w:rPr>
                <w:rFonts w:ascii="Times New Roman" w:hAnsi="Times New Roman"/>
                <w:iCs/>
                <w:sz w:val="24"/>
                <w:szCs w:val="24"/>
              </w:rPr>
              <w:t>4</w:t>
            </w:r>
          </w:p>
        </w:tc>
      </w:tr>
      <w:tr w:rsidR="007B31D6" w:rsidRPr="007B31D6" w14:paraId="35FBFE18" w14:textId="77777777" w:rsidTr="00B05DC6">
        <w:trPr>
          <w:trHeight w:val="294"/>
        </w:trPr>
        <w:tc>
          <w:tcPr>
            <w:tcW w:w="7372" w:type="dxa"/>
            <w:tcBorders>
              <w:top w:val="single" w:sz="4" w:space="0" w:color="000000"/>
              <w:left w:val="single" w:sz="4" w:space="0" w:color="000000"/>
              <w:bottom w:val="single" w:sz="4" w:space="0" w:color="000000"/>
            </w:tcBorders>
            <w:shd w:val="clear" w:color="auto" w:fill="auto"/>
          </w:tcPr>
          <w:p w14:paraId="5634535F" w14:textId="77777777" w:rsidR="007B31D6" w:rsidRPr="007B31D6" w:rsidRDefault="007B31D6" w:rsidP="00F96E3E">
            <w:pPr>
              <w:snapToGrid w:val="0"/>
              <w:spacing w:after="0" w:line="240" w:lineRule="auto"/>
              <w:jc w:val="both"/>
              <w:rPr>
                <w:rFonts w:ascii="Times New Roman" w:hAnsi="Times New Roman"/>
                <w:b/>
                <w:sz w:val="24"/>
                <w:szCs w:val="24"/>
              </w:rPr>
            </w:pPr>
            <w:r w:rsidRPr="007B31D6">
              <w:rPr>
                <w:rFonts w:ascii="Times New Roman" w:hAnsi="Times New Roman"/>
                <w:b/>
                <w:sz w:val="24"/>
                <w:szCs w:val="24"/>
              </w:rPr>
              <w:t>Промежуточная аттестация в форме Дифференцированного зачета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06F3975" w14:textId="0341043D" w:rsidR="007B31D6" w:rsidRPr="007B31D6" w:rsidRDefault="007B31D6" w:rsidP="005D45A5">
            <w:pPr>
              <w:snapToGrid w:val="0"/>
              <w:spacing w:after="0" w:line="240" w:lineRule="auto"/>
              <w:jc w:val="center"/>
              <w:rPr>
                <w:rFonts w:ascii="Times New Roman" w:hAnsi="Times New Roman"/>
                <w:iCs/>
                <w:sz w:val="24"/>
                <w:szCs w:val="24"/>
              </w:rPr>
            </w:pPr>
            <w:r w:rsidRPr="007B31D6">
              <w:rPr>
                <w:rFonts w:ascii="Times New Roman" w:hAnsi="Times New Roman"/>
                <w:iCs/>
                <w:sz w:val="24"/>
                <w:szCs w:val="24"/>
              </w:rPr>
              <w:t>2</w:t>
            </w:r>
          </w:p>
        </w:tc>
      </w:tr>
    </w:tbl>
    <w:p w14:paraId="1F4FA83A" w14:textId="77777777" w:rsidR="0064281C" w:rsidRPr="007B31D6" w:rsidRDefault="0064281C" w:rsidP="0064281C">
      <w:pPr>
        <w:rPr>
          <w:sz w:val="24"/>
          <w:szCs w:val="24"/>
        </w:rPr>
        <w:sectPr w:rsidR="0064281C" w:rsidRPr="007B31D6" w:rsidSect="003625E2">
          <w:headerReference w:type="default" r:id="rId9"/>
          <w:footerReference w:type="default" r:id="rId10"/>
          <w:pgSz w:w="11906" w:h="16838"/>
          <w:pgMar w:top="709" w:right="851" w:bottom="567" w:left="1701" w:header="720" w:footer="720" w:gutter="0"/>
          <w:pgNumType w:start="1"/>
          <w:cols w:space="720"/>
          <w:titlePg/>
          <w:docGrid w:linePitch="299" w:charSpace="36864"/>
        </w:sectPr>
      </w:pPr>
    </w:p>
    <w:p w14:paraId="6642AD57" w14:textId="77777777" w:rsidR="00942828" w:rsidRDefault="00942828" w:rsidP="00B1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p>
    <w:p w14:paraId="5C68DBFC" w14:textId="56E9B094" w:rsidR="00C05564" w:rsidRDefault="0064281C" w:rsidP="00B1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r w:rsidRPr="007B31D6">
        <w:rPr>
          <w:rFonts w:ascii="Times New Roman" w:hAnsi="Times New Roman" w:cs="Times New Roman"/>
          <w:b/>
          <w:sz w:val="24"/>
          <w:szCs w:val="24"/>
        </w:rPr>
        <w:t xml:space="preserve">2.2. Тематический план и содержание учебной дисциплины </w:t>
      </w:r>
      <w:r w:rsidRPr="007B31D6">
        <w:rPr>
          <w:rFonts w:ascii="Times New Roman" w:hAnsi="Times New Roman" w:cs="Times New Roman"/>
          <w:b/>
          <w:sz w:val="24"/>
          <w:szCs w:val="24"/>
        </w:rPr>
        <w:br/>
        <w:t>«Основы экономики отрасли и правового обеспечения профессиональной деятельности»</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2802"/>
        <w:gridCol w:w="10206"/>
        <w:gridCol w:w="1275"/>
        <w:gridCol w:w="1276"/>
      </w:tblGrid>
      <w:tr w:rsidR="00426756" w:rsidRPr="003560EB" w14:paraId="1E84AE4E" w14:textId="77777777" w:rsidTr="007B31D6">
        <w:trPr>
          <w:gridBefore w:val="1"/>
          <w:wBefore w:w="34" w:type="dxa"/>
          <w:trHeight w:val="20"/>
        </w:trPr>
        <w:tc>
          <w:tcPr>
            <w:tcW w:w="2802" w:type="dxa"/>
          </w:tcPr>
          <w:p w14:paraId="3DCC4231" w14:textId="77777777" w:rsidR="00426756" w:rsidRPr="003560EB"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Наименование разделов и тем</w:t>
            </w:r>
          </w:p>
        </w:tc>
        <w:tc>
          <w:tcPr>
            <w:tcW w:w="10206" w:type="dxa"/>
          </w:tcPr>
          <w:p w14:paraId="60141E00" w14:textId="77777777" w:rsidR="00426756" w:rsidRPr="003560EB"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Содержание учебного материала, лабораторные и практические работы,</w:t>
            </w:r>
          </w:p>
          <w:p w14:paraId="7ECFDBC9" w14:textId="77777777" w:rsidR="00426756" w:rsidRPr="003560EB"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самостоятельная работа обучающихся</w:t>
            </w:r>
          </w:p>
        </w:tc>
        <w:tc>
          <w:tcPr>
            <w:tcW w:w="1275" w:type="dxa"/>
          </w:tcPr>
          <w:p w14:paraId="072F9C8B" w14:textId="77777777" w:rsidR="00426756" w:rsidRPr="00300DBB"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00DBB">
              <w:rPr>
                <w:rFonts w:ascii="Times New Roman" w:eastAsia="Times New Roman" w:hAnsi="Times New Roman" w:cs="Times New Roman"/>
                <w:b/>
                <w:bCs/>
                <w:sz w:val="24"/>
                <w:szCs w:val="24"/>
              </w:rPr>
              <w:t>Объем часов</w:t>
            </w:r>
          </w:p>
        </w:tc>
        <w:tc>
          <w:tcPr>
            <w:tcW w:w="1276" w:type="dxa"/>
          </w:tcPr>
          <w:p w14:paraId="489530F9" w14:textId="77777777" w:rsidR="00426756" w:rsidRPr="00594BF3"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594BF3">
              <w:rPr>
                <w:rFonts w:ascii="Times New Roman" w:eastAsia="Times New Roman" w:hAnsi="Times New Roman" w:cs="Times New Roman"/>
                <w:b/>
                <w:bCs/>
                <w:sz w:val="24"/>
                <w:szCs w:val="24"/>
              </w:rPr>
              <w:t>Уровень освоения</w:t>
            </w:r>
          </w:p>
        </w:tc>
      </w:tr>
      <w:tr w:rsidR="00426756" w:rsidRPr="003560EB" w14:paraId="2DBE6563" w14:textId="77777777" w:rsidTr="007B31D6">
        <w:trPr>
          <w:gridBefore w:val="1"/>
          <w:wBefore w:w="34" w:type="dxa"/>
          <w:trHeight w:val="20"/>
        </w:trPr>
        <w:tc>
          <w:tcPr>
            <w:tcW w:w="2802" w:type="dxa"/>
          </w:tcPr>
          <w:p w14:paraId="631FA4C0" w14:textId="77777777" w:rsidR="00426756" w:rsidRPr="003560EB"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1</w:t>
            </w:r>
          </w:p>
        </w:tc>
        <w:tc>
          <w:tcPr>
            <w:tcW w:w="10206" w:type="dxa"/>
          </w:tcPr>
          <w:p w14:paraId="50003F5A" w14:textId="77777777" w:rsidR="00426756" w:rsidRPr="003560EB"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2</w:t>
            </w:r>
          </w:p>
        </w:tc>
        <w:tc>
          <w:tcPr>
            <w:tcW w:w="1275" w:type="dxa"/>
          </w:tcPr>
          <w:p w14:paraId="348B4539" w14:textId="77777777" w:rsidR="00426756" w:rsidRPr="00300DBB"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00DBB">
              <w:rPr>
                <w:rFonts w:ascii="Times New Roman" w:eastAsia="Times New Roman" w:hAnsi="Times New Roman" w:cs="Times New Roman"/>
                <w:b/>
                <w:bCs/>
                <w:sz w:val="24"/>
                <w:szCs w:val="24"/>
              </w:rPr>
              <w:t>3</w:t>
            </w:r>
          </w:p>
        </w:tc>
        <w:tc>
          <w:tcPr>
            <w:tcW w:w="1276" w:type="dxa"/>
          </w:tcPr>
          <w:p w14:paraId="5DEB7A44" w14:textId="77777777" w:rsidR="00426756" w:rsidRPr="00594BF3" w:rsidRDefault="00426756" w:rsidP="000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594BF3">
              <w:rPr>
                <w:rFonts w:ascii="Times New Roman" w:eastAsia="Times New Roman" w:hAnsi="Times New Roman" w:cs="Times New Roman"/>
                <w:b/>
                <w:bCs/>
                <w:sz w:val="24"/>
                <w:szCs w:val="24"/>
              </w:rPr>
              <w:t>4</w:t>
            </w:r>
          </w:p>
        </w:tc>
      </w:tr>
      <w:tr w:rsidR="00753068" w:rsidRPr="003560EB" w14:paraId="7CFFEE96" w14:textId="77777777" w:rsidTr="007B31D6">
        <w:trPr>
          <w:gridBefore w:val="1"/>
          <w:wBefore w:w="34" w:type="dxa"/>
          <w:trHeight w:val="20"/>
        </w:trPr>
        <w:tc>
          <w:tcPr>
            <w:tcW w:w="13008" w:type="dxa"/>
            <w:gridSpan w:val="2"/>
            <w:tcBorders>
              <w:top w:val="single" w:sz="4" w:space="0" w:color="auto"/>
              <w:left w:val="single" w:sz="4" w:space="0" w:color="auto"/>
              <w:bottom w:val="single" w:sz="4" w:space="0" w:color="auto"/>
              <w:right w:val="single" w:sz="4" w:space="0" w:color="auto"/>
            </w:tcBorders>
          </w:tcPr>
          <w:p w14:paraId="7C4442E7" w14:textId="77777777" w:rsidR="00753068" w:rsidRPr="003560EB" w:rsidRDefault="00753068" w:rsidP="00753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Раздел 1. Нормативно – правовые основы профессиональной деятельности.</w:t>
            </w:r>
          </w:p>
        </w:tc>
        <w:tc>
          <w:tcPr>
            <w:tcW w:w="1275" w:type="dxa"/>
            <w:tcBorders>
              <w:top w:val="single" w:sz="4" w:space="0" w:color="auto"/>
              <w:left w:val="single" w:sz="4" w:space="0" w:color="auto"/>
              <w:bottom w:val="single" w:sz="4" w:space="0" w:color="auto"/>
              <w:right w:val="single" w:sz="4" w:space="0" w:color="auto"/>
            </w:tcBorders>
          </w:tcPr>
          <w:p w14:paraId="61C7A41B" w14:textId="3188FF83" w:rsidR="00753068" w:rsidRPr="00300DB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00DBB">
              <w:rPr>
                <w:rFonts w:ascii="Times New Roman" w:eastAsia="Times New Roman" w:hAnsi="Times New Roman" w:cs="Times New Roman"/>
                <w:b/>
                <w:bCs/>
                <w:sz w:val="24"/>
                <w:szCs w:val="24"/>
              </w:rPr>
              <w:t>12</w:t>
            </w:r>
          </w:p>
        </w:tc>
        <w:tc>
          <w:tcPr>
            <w:tcW w:w="1276" w:type="dxa"/>
            <w:tcBorders>
              <w:top w:val="single" w:sz="4" w:space="0" w:color="auto"/>
              <w:left w:val="single" w:sz="4" w:space="0" w:color="auto"/>
              <w:bottom w:val="single" w:sz="4" w:space="0" w:color="auto"/>
              <w:right w:val="single" w:sz="4" w:space="0" w:color="auto"/>
            </w:tcBorders>
          </w:tcPr>
          <w:p w14:paraId="42EF9A51" w14:textId="77777777" w:rsidR="00753068" w:rsidRPr="00594BF3"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r>
      <w:tr w:rsidR="009D0836" w:rsidRPr="003560EB" w14:paraId="5227B0F9" w14:textId="77777777" w:rsidTr="007B31D6">
        <w:trPr>
          <w:gridBefore w:val="1"/>
          <w:wBefore w:w="34" w:type="dxa"/>
          <w:trHeight w:val="20"/>
        </w:trPr>
        <w:tc>
          <w:tcPr>
            <w:tcW w:w="2802" w:type="dxa"/>
          </w:tcPr>
          <w:p w14:paraId="0170F68B"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1.1. Право в системе социальных норм.</w:t>
            </w:r>
          </w:p>
        </w:tc>
        <w:tc>
          <w:tcPr>
            <w:tcW w:w="10206" w:type="dxa"/>
          </w:tcPr>
          <w:p w14:paraId="65AEE452" w14:textId="77777777" w:rsidR="009D0836" w:rsidRPr="00233B07"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017A15FB" w14:textId="77777777" w:rsidR="009D0836" w:rsidRPr="003560EB" w:rsidRDefault="009D0836" w:rsidP="009D0836">
            <w:pPr>
              <w:tabs>
                <w:tab w:val="left" w:pos="91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Введение.</w:t>
            </w:r>
            <w:r w:rsidRPr="003560EB">
              <w:rPr>
                <w:rFonts w:ascii="Times New Roman" w:eastAsia="Times New Roman" w:hAnsi="Times New Roman" w:cs="Times New Roman"/>
                <w:bCs/>
                <w:sz w:val="24"/>
                <w:szCs w:val="24"/>
              </w:rPr>
              <w:tab/>
            </w:r>
          </w:p>
          <w:p w14:paraId="43A9E43F"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Виды социальных норм.</w:t>
            </w:r>
          </w:p>
          <w:p w14:paraId="67A62937"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3. Норма права.</w:t>
            </w:r>
          </w:p>
          <w:p w14:paraId="6C881099"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4. Отрасль права.</w:t>
            </w:r>
          </w:p>
        </w:tc>
        <w:tc>
          <w:tcPr>
            <w:tcW w:w="1275" w:type="dxa"/>
          </w:tcPr>
          <w:p w14:paraId="3AF1B3D2" w14:textId="77777777" w:rsidR="009D0836" w:rsidRPr="00300DB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tcPr>
          <w:p w14:paraId="55701ECE" w14:textId="77777777" w:rsidR="009D0836"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658C4B0A" w14:textId="37ADE02E"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753068" w:rsidRPr="003560EB" w14:paraId="4FEAE8D1" w14:textId="77777777" w:rsidTr="007B31D6">
        <w:trPr>
          <w:gridBefore w:val="1"/>
          <w:wBefore w:w="34" w:type="dxa"/>
          <w:trHeight w:val="20"/>
        </w:trPr>
        <w:tc>
          <w:tcPr>
            <w:tcW w:w="2802" w:type="dxa"/>
            <w:vMerge w:val="restart"/>
          </w:tcPr>
          <w:p w14:paraId="57BD2157"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1.2. Источники права.</w:t>
            </w:r>
          </w:p>
        </w:tc>
        <w:tc>
          <w:tcPr>
            <w:tcW w:w="10206" w:type="dxa"/>
          </w:tcPr>
          <w:p w14:paraId="0DB4DB21" w14:textId="77777777" w:rsidR="00753068" w:rsidRPr="00233B07"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6E473044" w14:textId="77777777" w:rsidR="00753068" w:rsidRPr="003560EB" w:rsidRDefault="00753068" w:rsidP="009D0836">
            <w:pPr>
              <w:tabs>
                <w:tab w:val="left" w:pos="91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Основные источники.</w:t>
            </w:r>
          </w:p>
          <w:p w14:paraId="3C139225"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Нормативно правовые акты.</w:t>
            </w:r>
          </w:p>
          <w:p w14:paraId="55DA6F94"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3. Действие нормативно правовых актов.</w:t>
            </w:r>
          </w:p>
        </w:tc>
        <w:tc>
          <w:tcPr>
            <w:tcW w:w="1275" w:type="dxa"/>
          </w:tcPr>
          <w:p w14:paraId="37F76E50" w14:textId="4737D9A0" w:rsidR="00753068" w:rsidRPr="00300DB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c>
          <w:tcPr>
            <w:tcW w:w="1276" w:type="dxa"/>
            <w:vMerge w:val="restart"/>
          </w:tcPr>
          <w:p w14:paraId="450B63FD"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2A4FBBF8" w14:textId="6107C46A" w:rsidR="00753068"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122F40" w:rsidRPr="003560EB" w14:paraId="5FD1992A" w14:textId="77777777" w:rsidTr="007B31D6">
        <w:trPr>
          <w:gridBefore w:val="1"/>
          <w:wBefore w:w="34" w:type="dxa"/>
          <w:trHeight w:val="20"/>
        </w:trPr>
        <w:tc>
          <w:tcPr>
            <w:tcW w:w="2802" w:type="dxa"/>
            <w:vMerge/>
          </w:tcPr>
          <w:p w14:paraId="01F27DF6" w14:textId="77777777" w:rsidR="00122F40" w:rsidRPr="003560E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10206" w:type="dxa"/>
          </w:tcPr>
          <w:p w14:paraId="254D66E6" w14:textId="0B1D85E6" w:rsidR="00122F40" w:rsidRPr="003560EB" w:rsidRDefault="00122F40"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233B07">
              <w:rPr>
                <w:rFonts w:ascii="Times New Roman" w:hAnsi="Times New Roman" w:cs="Times New Roman"/>
                <w:b/>
                <w:bCs/>
                <w:sz w:val="24"/>
                <w:szCs w:val="24"/>
              </w:rPr>
              <w:t xml:space="preserve">Практическая работа №1. </w:t>
            </w:r>
            <w:r w:rsidRPr="003560EB">
              <w:rPr>
                <w:rFonts w:ascii="Times New Roman" w:hAnsi="Times New Roman" w:cs="Times New Roman"/>
                <w:bCs/>
                <w:sz w:val="24"/>
                <w:szCs w:val="24"/>
              </w:rPr>
              <w:t>«Определение юридической силы нормативно правовых актов»</w:t>
            </w:r>
          </w:p>
        </w:tc>
        <w:tc>
          <w:tcPr>
            <w:tcW w:w="1275" w:type="dxa"/>
          </w:tcPr>
          <w:p w14:paraId="25715102" w14:textId="77777777" w:rsidR="00122F40" w:rsidRPr="00300DB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vMerge/>
          </w:tcPr>
          <w:p w14:paraId="073D9033" w14:textId="77777777" w:rsidR="00122F40" w:rsidRPr="00594BF3"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753068" w:rsidRPr="003560EB" w14:paraId="45D33021" w14:textId="77777777" w:rsidTr="007B31D6">
        <w:trPr>
          <w:gridBefore w:val="1"/>
          <w:wBefore w:w="34" w:type="dxa"/>
          <w:trHeight w:val="20"/>
        </w:trPr>
        <w:tc>
          <w:tcPr>
            <w:tcW w:w="2802" w:type="dxa"/>
            <w:vMerge w:val="restart"/>
          </w:tcPr>
          <w:p w14:paraId="793A9028"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 xml:space="preserve">Тема 1.3. Правоотношения. </w:t>
            </w:r>
          </w:p>
        </w:tc>
        <w:tc>
          <w:tcPr>
            <w:tcW w:w="10206" w:type="dxa"/>
          </w:tcPr>
          <w:p w14:paraId="56B947C4" w14:textId="77777777" w:rsidR="00753068" w:rsidRPr="00233B07"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1D030026"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Правоотношения и их субъекты.</w:t>
            </w:r>
          </w:p>
          <w:p w14:paraId="17297265"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Структура правоотношения.</w:t>
            </w:r>
          </w:p>
          <w:p w14:paraId="2C165633"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3. Правосубъектность физических лиц.</w:t>
            </w:r>
          </w:p>
        </w:tc>
        <w:tc>
          <w:tcPr>
            <w:tcW w:w="1275" w:type="dxa"/>
          </w:tcPr>
          <w:p w14:paraId="6FF59D45" w14:textId="44A49C87" w:rsidR="00753068" w:rsidRPr="00300DB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c>
          <w:tcPr>
            <w:tcW w:w="1276" w:type="dxa"/>
            <w:vMerge w:val="restart"/>
          </w:tcPr>
          <w:p w14:paraId="60814985"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3C9F497E" w14:textId="5AEE4B82" w:rsidR="00753068"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753068" w:rsidRPr="003560EB" w14:paraId="09AFC59A" w14:textId="77777777" w:rsidTr="007B31D6">
        <w:trPr>
          <w:gridBefore w:val="1"/>
          <w:wBefore w:w="34" w:type="dxa"/>
          <w:trHeight w:val="20"/>
        </w:trPr>
        <w:tc>
          <w:tcPr>
            <w:tcW w:w="2802" w:type="dxa"/>
            <w:vMerge/>
          </w:tcPr>
          <w:p w14:paraId="51EA3528"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10206" w:type="dxa"/>
          </w:tcPr>
          <w:p w14:paraId="059A3A10" w14:textId="06A67DC2"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233B07">
              <w:rPr>
                <w:rFonts w:ascii="Times New Roman" w:hAnsi="Times New Roman" w:cs="Times New Roman"/>
                <w:b/>
                <w:bCs/>
                <w:sz w:val="24"/>
                <w:szCs w:val="24"/>
              </w:rPr>
              <w:t xml:space="preserve">Практическая работа №2. </w:t>
            </w:r>
            <w:r w:rsidRPr="003560EB">
              <w:rPr>
                <w:rFonts w:ascii="Times New Roman" w:hAnsi="Times New Roman" w:cs="Times New Roman"/>
                <w:bCs/>
                <w:sz w:val="24"/>
                <w:szCs w:val="24"/>
              </w:rPr>
              <w:t>«Определение правосубьективности физических лиц»</w:t>
            </w:r>
          </w:p>
        </w:tc>
        <w:tc>
          <w:tcPr>
            <w:tcW w:w="1275" w:type="dxa"/>
          </w:tcPr>
          <w:p w14:paraId="08B224B3" w14:textId="77777777" w:rsidR="00753068" w:rsidRPr="00300DB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vMerge/>
          </w:tcPr>
          <w:p w14:paraId="353692F0" w14:textId="77777777" w:rsidR="00753068" w:rsidRPr="00594BF3"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122F40" w:rsidRPr="003560EB" w14:paraId="2D17B1A6" w14:textId="77777777" w:rsidTr="007B31D6">
        <w:trPr>
          <w:gridBefore w:val="1"/>
          <w:wBefore w:w="34" w:type="dxa"/>
          <w:trHeight w:val="20"/>
        </w:trPr>
        <w:tc>
          <w:tcPr>
            <w:tcW w:w="2802" w:type="dxa"/>
          </w:tcPr>
          <w:p w14:paraId="373C5234" w14:textId="77777777" w:rsidR="00122F40" w:rsidRPr="003560E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1.4.</w:t>
            </w:r>
          </w:p>
          <w:p w14:paraId="202A63A4" w14:textId="77777777" w:rsidR="00122F40" w:rsidRPr="003560E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Правонарушения.</w:t>
            </w:r>
          </w:p>
        </w:tc>
        <w:tc>
          <w:tcPr>
            <w:tcW w:w="10206" w:type="dxa"/>
          </w:tcPr>
          <w:p w14:paraId="153D60C0" w14:textId="77777777" w:rsidR="00122F40" w:rsidRPr="00233B07"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6EB554E1" w14:textId="77777777" w:rsidR="00122F40" w:rsidRPr="003560E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Правонарушения. Виды правонарушений.</w:t>
            </w:r>
          </w:p>
          <w:p w14:paraId="3D861F3E" w14:textId="77777777" w:rsidR="00122F40" w:rsidRPr="003560E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560EB">
              <w:rPr>
                <w:rFonts w:ascii="Times New Roman" w:eastAsia="Times New Roman" w:hAnsi="Times New Roman" w:cs="Times New Roman"/>
                <w:bCs/>
                <w:sz w:val="24"/>
                <w:szCs w:val="24"/>
              </w:rPr>
              <w:t>2. Юридическая ответственность.</w:t>
            </w:r>
          </w:p>
        </w:tc>
        <w:tc>
          <w:tcPr>
            <w:tcW w:w="1275" w:type="dxa"/>
          </w:tcPr>
          <w:p w14:paraId="5D696FC1" w14:textId="77777777" w:rsidR="00122F40" w:rsidRPr="00300DB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tcPr>
          <w:p w14:paraId="0C2307FC"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30F11DF9" w14:textId="36F6155B" w:rsidR="00122F40"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753068" w:rsidRPr="003560EB" w14:paraId="000A2504" w14:textId="77777777" w:rsidTr="007B31D6">
        <w:trPr>
          <w:gridBefore w:val="1"/>
          <w:wBefore w:w="34" w:type="dxa"/>
          <w:trHeight w:val="20"/>
        </w:trPr>
        <w:tc>
          <w:tcPr>
            <w:tcW w:w="2802" w:type="dxa"/>
            <w:vMerge w:val="restart"/>
          </w:tcPr>
          <w:p w14:paraId="3060CD9C"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1.5. Конституция - основной закон государства</w:t>
            </w:r>
          </w:p>
        </w:tc>
        <w:tc>
          <w:tcPr>
            <w:tcW w:w="10206" w:type="dxa"/>
          </w:tcPr>
          <w:p w14:paraId="0CBCB649" w14:textId="77777777" w:rsidR="00753068" w:rsidRPr="00233B07"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3EA9D57A"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Понятие и свойства конституции.</w:t>
            </w:r>
          </w:p>
          <w:p w14:paraId="146F83B0"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Конституция Российской Федерации 1993 года.</w:t>
            </w:r>
          </w:p>
          <w:p w14:paraId="151BACAA"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3. Гражданство.</w:t>
            </w:r>
          </w:p>
          <w:p w14:paraId="61BBB24C"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4. Правовой статус личности.</w:t>
            </w:r>
          </w:p>
          <w:p w14:paraId="78B404D1"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5. Судебная защита прав и свобод граждан РФ.</w:t>
            </w:r>
          </w:p>
          <w:p w14:paraId="2D29C5C1"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6. Правовые основы антикорупционной политики в РФ.</w:t>
            </w:r>
          </w:p>
        </w:tc>
        <w:tc>
          <w:tcPr>
            <w:tcW w:w="1275" w:type="dxa"/>
          </w:tcPr>
          <w:p w14:paraId="36945275" w14:textId="5B7BCC1D" w:rsidR="00753068" w:rsidRPr="00300DB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vMerge w:val="restart"/>
          </w:tcPr>
          <w:p w14:paraId="635D65A9"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732C2812" w14:textId="1111E548" w:rsidR="00753068"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122F40" w:rsidRPr="003560EB" w14:paraId="1C68BFD2" w14:textId="77777777" w:rsidTr="007B31D6">
        <w:trPr>
          <w:gridBefore w:val="1"/>
          <w:wBefore w:w="34" w:type="dxa"/>
          <w:trHeight w:val="20"/>
        </w:trPr>
        <w:tc>
          <w:tcPr>
            <w:tcW w:w="2802" w:type="dxa"/>
            <w:vMerge/>
          </w:tcPr>
          <w:p w14:paraId="203AC247" w14:textId="77777777" w:rsidR="00122F40" w:rsidRPr="003560E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10206" w:type="dxa"/>
          </w:tcPr>
          <w:p w14:paraId="58B26E09" w14:textId="3C332D9B" w:rsidR="00122F40" w:rsidRPr="003560EB" w:rsidRDefault="00122F40"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233B07">
              <w:rPr>
                <w:rFonts w:ascii="Times New Roman" w:hAnsi="Times New Roman" w:cs="Times New Roman"/>
                <w:b/>
                <w:bCs/>
                <w:sz w:val="24"/>
                <w:szCs w:val="24"/>
              </w:rPr>
              <w:t>Практическая работа №3.</w:t>
            </w:r>
            <w:r w:rsidRPr="003560EB">
              <w:rPr>
                <w:rFonts w:ascii="Times New Roman" w:hAnsi="Times New Roman" w:cs="Times New Roman"/>
                <w:bCs/>
                <w:sz w:val="24"/>
                <w:szCs w:val="24"/>
              </w:rPr>
              <w:t>«Решение ситуационных задач на выявление нарушений конституционных прав и свобод»</w:t>
            </w:r>
          </w:p>
        </w:tc>
        <w:tc>
          <w:tcPr>
            <w:tcW w:w="1275" w:type="dxa"/>
          </w:tcPr>
          <w:p w14:paraId="50343579" w14:textId="6FBF1DFA" w:rsidR="00122F40" w:rsidRPr="00300DB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vMerge/>
          </w:tcPr>
          <w:p w14:paraId="7DF43380" w14:textId="77777777" w:rsidR="00122F40" w:rsidRPr="00594BF3"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753068" w:rsidRPr="003560EB" w14:paraId="11A7161B" w14:textId="77777777" w:rsidTr="007B31D6">
        <w:trPr>
          <w:gridBefore w:val="1"/>
          <w:wBefore w:w="34" w:type="dxa"/>
          <w:trHeight w:val="20"/>
        </w:trPr>
        <w:tc>
          <w:tcPr>
            <w:tcW w:w="13008" w:type="dxa"/>
            <w:gridSpan w:val="2"/>
          </w:tcPr>
          <w:p w14:paraId="21D5D49F" w14:textId="77777777" w:rsidR="00753068" w:rsidRPr="003560EB" w:rsidRDefault="00753068" w:rsidP="00753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Раздел 2. Гражданское законодательство в Российской Федерации.</w:t>
            </w:r>
          </w:p>
        </w:tc>
        <w:tc>
          <w:tcPr>
            <w:tcW w:w="1275" w:type="dxa"/>
          </w:tcPr>
          <w:p w14:paraId="234A9967" w14:textId="71B6DD55" w:rsidR="00753068" w:rsidRPr="00300DB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00DBB">
              <w:rPr>
                <w:rFonts w:ascii="Times New Roman" w:eastAsia="Times New Roman" w:hAnsi="Times New Roman" w:cs="Times New Roman"/>
                <w:b/>
                <w:bCs/>
                <w:sz w:val="24"/>
                <w:szCs w:val="24"/>
              </w:rPr>
              <w:t>6</w:t>
            </w:r>
          </w:p>
        </w:tc>
        <w:tc>
          <w:tcPr>
            <w:tcW w:w="1276" w:type="dxa"/>
          </w:tcPr>
          <w:p w14:paraId="7FEBBC63" w14:textId="77777777" w:rsidR="00753068" w:rsidRPr="00594BF3"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r>
      <w:tr w:rsidR="00753068" w:rsidRPr="003560EB" w14:paraId="6693BE6F" w14:textId="77777777" w:rsidTr="007B31D6">
        <w:trPr>
          <w:gridBefore w:val="1"/>
          <w:wBefore w:w="34" w:type="dxa"/>
          <w:trHeight w:val="20"/>
        </w:trPr>
        <w:tc>
          <w:tcPr>
            <w:tcW w:w="2802" w:type="dxa"/>
            <w:vMerge w:val="restart"/>
          </w:tcPr>
          <w:p w14:paraId="5207D243"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2.1. Юридические лица.</w:t>
            </w:r>
          </w:p>
        </w:tc>
        <w:tc>
          <w:tcPr>
            <w:tcW w:w="10206" w:type="dxa"/>
          </w:tcPr>
          <w:p w14:paraId="111A46FC" w14:textId="77777777" w:rsidR="00753068" w:rsidRPr="00233B07"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3821E194"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Понятие юридического лица, его признаки.</w:t>
            </w:r>
          </w:p>
          <w:p w14:paraId="06D7AECE"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Способы создания юридических лиц.</w:t>
            </w:r>
          </w:p>
          <w:p w14:paraId="1B59C59E"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lastRenderedPageBreak/>
              <w:t>3. Учредительные документы.</w:t>
            </w:r>
          </w:p>
          <w:p w14:paraId="5DFEFB63"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4. Реорганизация и ликвидация юридических лиц.</w:t>
            </w:r>
          </w:p>
          <w:p w14:paraId="19FEFFA0"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5. Организационно – правовые формы юридических лиц.</w:t>
            </w:r>
          </w:p>
        </w:tc>
        <w:tc>
          <w:tcPr>
            <w:tcW w:w="1275" w:type="dxa"/>
          </w:tcPr>
          <w:p w14:paraId="66A15DDC" w14:textId="77777777" w:rsidR="00753068" w:rsidRPr="00300DB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lastRenderedPageBreak/>
              <w:t>2</w:t>
            </w:r>
          </w:p>
        </w:tc>
        <w:tc>
          <w:tcPr>
            <w:tcW w:w="1276" w:type="dxa"/>
            <w:vMerge w:val="restart"/>
          </w:tcPr>
          <w:p w14:paraId="668D37B4"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579ABEBA" w14:textId="529EE5E8" w:rsidR="00753068"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C676B5" w:rsidRPr="003560EB" w14:paraId="19454792" w14:textId="77777777" w:rsidTr="007B31D6">
        <w:trPr>
          <w:gridBefore w:val="1"/>
          <w:wBefore w:w="34" w:type="dxa"/>
          <w:trHeight w:val="20"/>
        </w:trPr>
        <w:tc>
          <w:tcPr>
            <w:tcW w:w="2802" w:type="dxa"/>
            <w:vMerge/>
          </w:tcPr>
          <w:p w14:paraId="4CFD927F" w14:textId="77777777" w:rsidR="00C676B5" w:rsidRPr="003560EB" w:rsidRDefault="00C676B5"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10206" w:type="dxa"/>
          </w:tcPr>
          <w:p w14:paraId="36E9FABD" w14:textId="77777777" w:rsidR="00C676B5" w:rsidRPr="00233B07" w:rsidRDefault="00C676B5"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33B07">
              <w:rPr>
                <w:rFonts w:ascii="Times New Roman" w:hAnsi="Times New Roman" w:cs="Times New Roman"/>
                <w:b/>
                <w:bCs/>
                <w:sz w:val="24"/>
                <w:szCs w:val="24"/>
              </w:rPr>
              <w:t>Практическая работа №4.</w:t>
            </w:r>
          </w:p>
          <w:p w14:paraId="7133F2C8" w14:textId="77777777" w:rsidR="00C676B5" w:rsidRPr="003560EB" w:rsidRDefault="00C676B5"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hAnsi="Times New Roman" w:cs="Times New Roman"/>
                <w:bCs/>
                <w:sz w:val="24"/>
                <w:szCs w:val="24"/>
              </w:rPr>
              <w:t>«Определение основных характеристик организационно – правовых форм юридического лица»</w:t>
            </w:r>
          </w:p>
          <w:p w14:paraId="70F5D9F0" w14:textId="77777777" w:rsidR="00C676B5" w:rsidRPr="00122F40" w:rsidRDefault="00C676B5"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122F40">
              <w:rPr>
                <w:rFonts w:ascii="Times New Roman" w:eastAsia="Times New Roman" w:hAnsi="Times New Roman" w:cs="Times New Roman"/>
                <w:b/>
                <w:bCs/>
                <w:sz w:val="24"/>
                <w:szCs w:val="24"/>
              </w:rPr>
              <w:t>Практическая работа №5</w:t>
            </w:r>
          </w:p>
          <w:p w14:paraId="4944EE04" w14:textId="22B6D2FC" w:rsidR="00C676B5" w:rsidRPr="003560EB" w:rsidRDefault="00C676B5"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122F40">
              <w:rPr>
                <w:rFonts w:ascii="Times New Roman" w:eastAsia="Times New Roman" w:hAnsi="Times New Roman" w:cs="Times New Roman"/>
                <w:bCs/>
                <w:sz w:val="24"/>
                <w:szCs w:val="24"/>
              </w:rPr>
              <w:t xml:space="preserve"> «Регистрация юридических лиц»</w:t>
            </w:r>
          </w:p>
        </w:tc>
        <w:tc>
          <w:tcPr>
            <w:tcW w:w="1275" w:type="dxa"/>
          </w:tcPr>
          <w:p w14:paraId="746BE29F" w14:textId="48B10387" w:rsidR="00C676B5" w:rsidRPr="00300DBB" w:rsidRDefault="00C676B5"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4</w:t>
            </w:r>
          </w:p>
        </w:tc>
        <w:tc>
          <w:tcPr>
            <w:tcW w:w="1276" w:type="dxa"/>
            <w:vMerge/>
          </w:tcPr>
          <w:p w14:paraId="69E1DF6D" w14:textId="77777777" w:rsidR="00C676B5" w:rsidRPr="00594BF3" w:rsidRDefault="00C676B5"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753068" w:rsidRPr="003560EB" w14:paraId="19F55682" w14:textId="77777777" w:rsidTr="007B31D6">
        <w:trPr>
          <w:gridBefore w:val="1"/>
          <w:wBefore w:w="34" w:type="dxa"/>
          <w:trHeight w:val="20"/>
        </w:trPr>
        <w:tc>
          <w:tcPr>
            <w:tcW w:w="13008" w:type="dxa"/>
            <w:gridSpan w:val="2"/>
          </w:tcPr>
          <w:p w14:paraId="1E725CE9" w14:textId="77777777" w:rsidR="00753068" w:rsidRPr="003560EB" w:rsidRDefault="00753068" w:rsidP="00753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Раздел 3. Правовое регулирование трудовых отношений.</w:t>
            </w:r>
          </w:p>
        </w:tc>
        <w:tc>
          <w:tcPr>
            <w:tcW w:w="1275" w:type="dxa"/>
          </w:tcPr>
          <w:p w14:paraId="24631FDA" w14:textId="0059B71D" w:rsidR="00753068" w:rsidRPr="00300DB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00DBB">
              <w:rPr>
                <w:rFonts w:ascii="Times New Roman" w:eastAsia="Times New Roman" w:hAnsi="Times New Roman" w:cs="Times New Roman"/>
                <w:b/>
                <w:bCs/>
                <w:sz w:val="24"/>
                <w:szCs w:val="24"/>
              </w:rPr>
              <w:t>1</w:t>
            </w:r>
            <w:r w:rsidR="00B50F92" w:rsidRPr="00300DBB">
              <w:rPr>
                <w:rFonts w:ascii="Times New Roman" w:eastAsia="Times New Roman" w:hAnsi="Times New Roman" w:cs="Times New Roman"/>
                <w:b/>
                <w:bCs/>
                <w:sz w:val="24"/>
                <w:szCs w:val="24"/>
              </w:rPr>
              <w:t>2</w:t>
            </w:r>
          </w:p>
        </w:tc>
        <w:tc>
          <w:tcPr>
            <w:tcW w:w="1276" w:type="dxa"/>
          </w:tcPr>
          <w:p w14:paraId="09C9B36F" w14:textId="77777777" w:rsidR="00753068" w:rsidRPr="00594BF3"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r>
      <w:tr w:rsidR="00753068" w:rsidRPr="003560EB" w14:paraId="44F147E6" w14:textId="77777777" w:rsidTr="007B31D6">
        <w:trPr>
          <w:gridBefore w:val="1"/>
          <w:wBefore w:w="34" w:type="dxa"/>
          <w:trHeight w:val="20"/>
        </w:trPr>
        <w:tc>
          <w:tcPr>
            <w:tcW w:w="2802" w:type="dxa"/>
            <w:vMerge w:val="restart"/>
          </w:tcPr>
          <w:p w14:paraId="74048101"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3.1. Трудовое право в жизни человека.</w:t>
            </w:r>
          </w:p>
        </w:tc>
        <w:tc>
          <w:tcPr>
            <w:tcW w:w="10206" w:type="dxa"/>
          </w:tcPr>
          <w:p w14:paraId="6BD60403" w14:textId="77777777" w:rsidR="00753068" w:rsidRPr="00233B07"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0C64E2A6"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Понятие трудового права.</w:t>
            </w:r>
          </w:p>
          <w:p w14:paraId="1557C204"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Принципы трудовых правоотношений.</w:t>
            </w:r>
          </w:p>
          <w:p w14:paraId="62BAC069"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3. Коллективный договор и трудовое соглашение.</w:t>
            </w:r>
          </w:p>
          <w:p w14:paraId="31745563"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4. Занятость и безработица.</w:t>
            </w:r>
          </w:p>
        </w:tc>
        <w:tc>
          <w:tcPr>
            <w:tcW w:w="1275" w:type="dxa"/>
          </w:tcPr>
          <w:p w14:paraId="56FC7741" w14:textId="77777777" w:rsidR="00753068" w:rsidRPr="00300DB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vMerge w:val="restart"/>
          </w:tcPr>
          <w:p w14:paraId="16B5BDA7"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2E77CC9C" w14:textId="55395AD3" w:rsidR="00753068"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753068" w:rsidRPr="003560EB" w14:paraId="19882D54" w14:textId="77777777" w:rsidTr="007B31D6">
        <w:trPr>
          <w:gridBefore w:val="1"/>
          <w:wBefore w:w="34" w:type="dxa"/>
          <w:trHeight w:val="20"/>
        </w:trPr>
        <w:tc>
          <w:tcPr>
            <w:tcW w:w="2802" w:type="dxa"/>
            <w:vMerge/>
          </w:tcPr>
          <w:p w14:paraId="77602A7A"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10206" w:type="dxa"/>
          </w:tcPr>
          <w:p w14:paraId="29522CC5" w14:textId="6EC71C6B" w:rsidR="00753068" w:rsidRPr="005A4CF6" w:rsidRDefault="00122F40"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92D050"/>
                <w:sz w:val="24"/>
                <w:szCs w:val="24"/>
              </w:rPr>
            </w:pPr>
            <w:r w:rsidRPr="00122F40">
              <w:rPr>
                <w:rFonts w:ascii="Times New Roman" w:eastAsia="Times New Roman" w:hAnsi="Times New Roman" w:cs="Times New Roman"/>
                <w:b/>
                <w:bCs/>
                <w:sz w:val="24"/>
                <w:szCs w:val="24"/>
              </w:rPr>
              <w:t>Практическая</w:t>
            </w:r>
            <w:r w:rsidR="00753068" w:rsidRPr="00122F40">
              <w:rPr>
                <w:rFonts w:ascii="Times New Roman" w:eastAsia="Times New Roman" w:hAnsi="Times New Roman" w:cs="Times New Roman"/>
                <w:b/>
                <w:bCs/>
                <w:sz w:val="24"/>
                <w:szCs w:val="24"/>
              </w:rPr>
              <w:t xml:space="preserve"> работа №</w:t>
            </w:r>
            <w:r w:rsidRPr="00122F40">
              <w:rPr>
                <w:rFonts w:ascii="Times New Roman" w:eastAsia="Times New Roman" w:hAnsi="Times New Roman" w:cs="Times New Roman"/>
                <w:b/>
                <w:bCs/>
                <w:sz w:val="24"/>
                <w:szCs w:val="24"/>
              </w:rPr>
              <w:t>6</w:t>
            </w:r>
            <w:r w:rsidR="00753068" w:rsidRPr="00122F40">
              <w:rPr>
                <w:rFonts w:ascii="Times New Roman" w:eastAsia="Times New Roman" w:hAnsi="Times New Roman" w:cs="Times New Roman"/>
                <w:b/>
                <w:bCs/>
                <w:sz w:val="24"/>
                <w:szCs w:val="24"/>
              </w:rPr>
              <w:t>.</w:t>
            </w:r>
            <w:r w:rsidR="007B31D6">
              <w:rPr>
                <w:rFonts w:ascii="Times New Roman" w:eastAsia="Times New Roman" w:hAnsi="Times New Roman" w:cs="Times New Roman"/>
                <w:b/>
                <w:bCs/>
                <w:sz w:val="24"/>
                <w:szCs w:val="24"/>
              </w:rPr>
              <w:t xml:space="preserve"> </w:t>
            </w:r>
            <w:r w:rsidRPr="00122F40">
              <w:rPr>
                <w:rFonts w:ascii="Times New Roman" w:eastAsia="Times New Roman" w:hAnsi="Times New Roman" w:cs="Times New Roman"/>
                <w:bCs/>
                <w:sz w:val="24"/>
                <w:szCs w:val="24"/>
              </w:rPr>
              <w:t>«</w:t>
            </w:r>
            <w:r w:rsidR="00753068" w:rsidRPr="00122F40">
              <w:rPr>
                <w:rFonts w:ascii="Times New Roman" w:eastAsia="Times New Roman" w:hAnsi="Times New Roman" w:cs="Times New Roman"/>
                <w:bCs/>
                <w:sz w:val="24"/>
                <w:szCs w:val="24"/>
              </w:rPr>
              <w:t>Подготовка пакета документов для собеседования при соискании вакантной должности</w:t>
            </w:r>
            <w:r w:rsidRPr="00122F40">
              <w:rPr>
                <w:rFonts w:ascii="Times New Roman" w:eastAsia="Times New Roman" w:hAnsi="Times New Roman" w:cs="Times New Roman"/>
                <w:bCs/>
                <w:sz w:val="24"/>
                <w:szCs w:val="24"/>
              </w:rPr>
              <w:t>»</w:t>
            </w:r>
            <w:r w:rsidR="00753068" w:rsidRPr="00122F40">
              <w:rPr>
                <w:rFonts w:ascii="Times New Roman" w:eastAsia="Times New Roman" w:hAnsi="Times New Roman" w:cs="Times New Roman"/>
                <w:bCs/>
                <w:sz w:val="24"/>
                <w:szCs w:val="24"/>
              </w:rPr>
              <w:t>.</w:t>
            </w:r>
          </w:p>
        </w:tc>
        <w:tc>
          <w:tcPr>
            <w:tcW w:w="1275" w:type="dxa"/>
          </w:tcPr>
          <w:p w14:paraId="508C576F" w14:textId="733AC217" w:rsidR="00753068" w:rsidRPr="00300DBB" w:rsidRDefault="00122F40"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vMerge/>
          </w:tcPr>
          <w:p w14:paraId="33031D4F" w14:textId="77777777" w:rsidR="00753068" w:rsidRPr="00594BF3"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753068" w:rsidRPr="003560EB" w14:paraId="1FC44216" w14:textId="77777777" w:rsidTr="007B31D6">
        <w:trPr>
          <w:gridBefore w:val="1"/>
          <w:wBefore w:w="34" w:type="dxa"/>
          <w:trHeight w:val="20"/>
        </w:trPr>
        <w:tc>
          <w:tcPr>
            <w:tcW w:w="2802" w:type="dxa"/>
            <w:vMerge w:val="restart"/>
          </w:tcPr>
          <w:p w14:paraId="183FA9E3"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3.2. Порядок взаимоотношений сторон трудового договора</w:t>
            </w:r>
          </w:p>
        </w:tc>
        <w:tc>
          <w:tcPr>
            <w:tcW w:w="10206" w:type="dxa"/>
          </w:tcPr>
          <w:p w14:paraId="5D65300C" w14:textId="77777777" w:rsidR="00753068" w:rsidRPr="00233B07"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0DF11A3F"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Понятие трудового договора и его виды.</w:t>
            </w:r>
          </w:p>
          <w:p w14:paraId="7588AD36"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Оформление на работу.</w:t>
            </w:r>
          </w:p>
          <w:p w14:paraId="1769F804"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3. Испытательный срок.</w:t>
            </w:r>
          </w:p>
          <w:p w14:paraId="575C6D9F"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4. Права и обязанности сторон трудового договора.</w:t>
            </w:r>
          </w:p>
          <w:p w14:paraId="0FE64122"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5. Заработная плата.</w:t>
            </w:r>
          </w:p>
          <w:p w14:paraId="0F5D7D10"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6. Рабочее время.</w:t>
            </w:r>
          </w:p>
          <w:p w14:paraId="10937BC6"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7. Время отдыха.</w:t>
            </w:r>
          </w:p>
          <w:p w14:paraId="05000DCF"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8. Основания для расторжения трудового договора.</w:t>
            </w:r>
          </w:p>
        </w:tc>
        <w:tc>
          <w:tcPr>
            <w:tcW w:w="1275" w:type="dxa"/>
          </w:tcPr>
          <w:p w14:paraId="6E1E7E7C" w14:textId="660E8B0D" w:rsidR="00753068" w:rsidRPr="00300DBB" w:rsidRDefault="00B50F92"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vMerge w:val="restart"/>
          </w:tcPr>
          <w:p w14:paraId="5A74C105"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22E75568" w14:textId="4C1DC784" w:rsidR="00753068"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753068" w:rsidRPr="003560EB" w14:paraId="5E687BA4" w14:textId="77777777" w:rsidTr="007B31D6">
        <w:trPr>
          <w:gridBefore w:val="1"/>
          <w:wBefore w:w="34" w:type="dxa"/>
          <w:trHeight w:val="20"/>
        </w:trPr>
        <w:tc>
          <w:tcPr>
            <w:tcW w:w="2802" w:type="dxa"/>
            <w:vMerge/>
          </w:tcPr>
          <w:p w14:paraId="47280E86" w14:textId="7777777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10206" w:type="dxa"/>
          </w:tcPr>
          <w:p w14:paraId="3B373F5F" w14:textId="679A22B7" w:rsidR="00753068" w:rsidRPr="003560E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3B07">
              <w:rPr>
                <w:rFonts w:ascii="Times New Roman" w:hAnsi="Times New Roman" w:cs="Times New Roman"/>
                <w:b/>
                <w:bCs/>
                <w:sz w:val="24"/>
                <w:szCs w:val="24"/>
              </w:rPr>
              <w:t>Практическая работа №</w:t>
            </w:r>
            <w:r w:rsidR="00C676B5">
              <w:rPr>
                <w:rFonts w:ascii="Times New Roman" w:hAnsi="Times New Roman" w:cs="Times New Roman"/>
                <w:b/>
                <w:bCs/>
                <w:sz w:val="24"/>
                <w:szCs w:val="24"/>
              </w:rPr>
              <w:t>7</w:t>
            </w:r>
            <w:r w:rsidRPr="00233B07">
              <w:rPr>
                <w:rFonts w:ascii="Times New Roman" w:hAnsi="Times New Roman" w:cs="Times New Roman"/>
                <w:b/>
                <w:bCs/>
                <w:sz w:val="24"/>
                <w:szCs w:val="24"/>
              </w:rPr>
              <w:t xml:space="preserve">. </w:t>
            </w:r>
            <w:r w:rsidRPr="003560EB">
              <w:rPr>
                <w:rFonts w:ascii="Times New Roman" w:hAnsi="Times New Roman" w:cs="Times New Roman"/>
                <w:bCs/>
                <w:sz w:val="24"/>
                <w:szCs w:val="24"/>
              </w:rPr>
              <w:t>«Решение ситуационных задач о нарушениях выплаты заработной платы»</w:t>
            </w:r>
          </w:p>
          <w:p w14:paraId="3EE2A85B" w14:textId="1F32AB43"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33B07">
              <w:rPr>
                <w:rFonts w:ascii="Times New Roman" w:hAnsi="Times New Roman" w:cs="Times New Roman"/>
                <w:b/>
                <w:bCs/>
                <w:sz w:val="24"/>
                <w:szCs w:val="24"/>
              </w:rPr>
              <w:t>Практическая работа №</w:t>
            </w:r>
            <w:r w:rsidR="00C676B5">
              <w:rPr>
                <w:rFonts w:ascii="Times New Roman" w:hAnsi="Times New Roman" w:cs="Times New Roman"/>
                <w:b/>
                <w:bCs/>
                <w:sz w:val="24"/>
                <w:szCs w:val="24"/>
              </w:rPr>
              <w:t>8</w:t>
            </w:r>
            <w:r w:rsidRPr="00233B07">
              <w:rPr>
                <w:rFonts w:ascii="Times New Roman" w:hAnsi="Times New Roman" w:cs="Times New Roman"/>
                <w:b/>
                <w:bCs/>
                <w:sz w:val="24"/>
                <w:szCs w:val="24"/>
              </w:rPr>
              <w:t xml:space="preserve">. </w:t>
            </w:r>
            <w:r w:rsidRPr="003560EB">
              <w:rPr>
                <w:rFonts w:ascii="Times New Roman" w:hAnsi="Times New Roman" w:cs="Times New Roman"/>
                <w:bCs/>
                <w:sz w:val="24"/>
                <w:szCs w:val="24"/>
              </w:rPr>
              <w:t>«Анализ графика работы  в трудовом договоре»</w:t>
            </w:r>
          </w:p>
        </w:tc>
        <w:tc>
          <w:tcPr>
            <w:tcW w:w="1275" w:type="dxa"/>
          </w:tcPr>
          <w:p w14:paraId="186179D0" w14:textId="77777777" w:rsidR="00753068" w:rsidRPr="00300DB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4</w:t>
            </w:r>
          </w:p>
        </w:tc>
        <w:tc>
          <w:tcPr>
            <w:tcW w:w="1276" w:type="dxa"/>
            <w:vMerge/>
          </w:tcPr>
          <w:p w14:paraId="6E8AD05D" w14:textId="77777777" w:rsidR="00753068" w:rsidRPr="00594BF3"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9D0836" w:rsidRPr="003560EB" w14:paraId="219EEDA4" w14:textId="77777777" w:rsidTr="007B31D6">
        <w:trPr>
          <w:gridBefore w:val="1"/>
          <w:wBefore w:w="34" w:type="dxa"/>
          <w:trHeight w:val="20"/>
        </w:trPr>
        <w:tc>
          <w:tcPr>
            <w:tcW w:w="2802" w:type="dxa"/>
          </w:tcPr>
          <w:p w14:paraId="695C2628"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3.3. Трудовые споры и дисциплина труда.</w:t>
            </w:r>
          </w:p>
        </w:tc>
        <w:tc>
          <w:tcPr>
            <w:tcW w:w="10206" w:type="dxa"/>
          </w:tcPr>
          <w:p w14:paraId="0F30B5BC" w14:textId="77777777" w:rsidR="009D0836" w:rsidRPr="00233B07"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5AB8A1AC"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Индивидуальный трудовой спор.</w:t>
            </w:r>
          </w:p>
          <w:p w14:paraId="781F1C0C"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Коллективный трудовой спор.</w:t>
            </w:r>
          </w:p>
          <w:p w14:paraId="5C83ED05"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3. Дисциплина труда.</w:t>
            </w:r>
          </w:p>
          <w:p w14:paraId="4C28D1FA"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4. Материальная ответственность.</w:t>
            </w:r>
          </w:p>
        </w:tc>
        <w:tc>
          <w:tcPr>
            <w:tcW w:w="1275" w:type="dxa"/>
          </w:tcPr>
          <w:p w14:paraId="550C32A5" w14:textId="77777777" w:rsidR="009D0836" w:rsidRPr="00300DB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tcPr>
          <w:p w14:paraId="043E102F"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4FFFC114" w14:textId="5BFF8A81" w:rsidR="009D0836"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753068" w:rsidRPr="003560EB" w14:paraId="7401070B" w14:textId="77777777" w:rsidTr="007B31D6">
        <w:trPr>
          <w:gridBefore w:val="1"/>
          <w:wBefore w:w="34" w:type="dxa"/>
          <w:trHeight w:val="20"/>
        </w:trPr>
        <w:tc>
          <w:tcPr>
            <w:tcW w:w="13008" w:type="dxa"/>
            <w:gridSpan w:val="2"/>
          </w:tcPr>
          <w:p w14:paraId="690F6A18" w14:textId="77777777" w:rsidR="00753068" w:rsidRPr="003560EB" w:rsidRDefault="00753068" w:rsidP="00753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lastRenderedPageBreak/>
              <w:t xml:space="preserve">Раздел 4. Административное право. </w:t>
            </w:r>
          </w:p>
        </w:tc>
        <w:tc>
          <w:tcPr>
            <w:tcW w:w="1275" w:type="dxa"/>
          </w:tcPr>
          <w:p w14:paraId="0F65F96E" w14:textId="77777777" w:rsidR="00753068" w:rsidRPr="00300DBB"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00DBB">
              <w:rPr>
                <w:rFonts w:ascii="Times New Roman" w:eastAsia="Times New Roman" w:hAnsi="Times New Roman" w:cs="Times New Roman"/>
                <w:b/>
                <w:bCs/>
                <w:sz w:val="24"/>
                <w:szCs w:val="24"/>
              </w:rPr>
              <w:t>2</w:t>
            </w:r>
          </w:p>
        </w:tc>
        <w:tc>
          <w:tcPr>
            <w:tcW w:w="1276" w:type="dxa"/>
          </w:tcPr>
          <w:p w14:paraId="561EBB37" w14:textId="77777777" w:rsidR="00753068" w:rsidRPr="00594BF3" w:rsidRDefault="00753068"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r>
      <w:tr w:rsidR="009D0836" w:rsidRPr="003560EB" w14:paraId="519EB00B" w14:textId="77777777" w:rsidTr="007B31D6">
        <w:trPr>
          <w:gridBefore w:val="1"/>
          <w:wBefore w:w="34" w:type="dxa"/>
          <w:trHeight w:val="20"/>
        </w:trPr>
        <w:tc>
          <w:tcPr>
            <w:tcW w:w="2802" w:type="dxa"/>
          </w:tcPr>
          <w:p w14:paraId="66781792"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3560EB">
              <w:rPr>
                <w:rFonts w:ascii="Times New Roman" w:eastAsia="Times New Roman" w:hAnsi="Times New Roman" w:cs="Times New Roman"/>
                <w:b/>
                <w:bCs/>
                <w:sz w:val="24"/>
                <w:szCs w:val="24"/>
              </w:rPr>
              <w:t>Тема 4.1. Административные правоотношения.</w:t>
            </w:r>
          </w:p>
        </w:tc>
        <w:tc>
          <w:tcPr>
            <w:tcW w:w="10206" w:type="dxa"/>
          </w:tcPr>
          <w:p w14:paraId="282D2F81" w14:textId="77777777" w:rsidR="009D0836" w:rsidRPr="00233B07"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33B07">
              <w:rPr>
                <w:rFonts w:ascii="Times New Roman" w:eastAsia="Times New Roman" w:hAnsi="Times New Roman" w:cs="Times New Roman"/>
                <w:b/>
                <w:bCs/>
                <w:sz w:val="24"/>
                <w:szCs w:val="24"/>
              </w:rPr>
              <w:t>Содержание учебного материала:</w:t>
            </w:r>
          </w:p>
          <w:p w14:paraId="68843E2E"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1. Административные правоотношения.</w:t>
            </w:r>
          </w:p>
          <w:p w14:paraId="34524E24"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2. Административные правонарушения.</w:t>
            </w:r>
          </w:p>
          <w:p w14:paraId="548C9657" w14:textId="77777777" w:rsidR="009D0836" w:rsidRPr="003560E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bCs/>
                <w:sz w:val="24"/>
                <w:szCs w:val="24"/>
              </w:rPr>
              <w:t>3. Меры административного наказания.</w:t>
            </w:r>
          </w:p>
        </w:tc>
        <w:tc>
          <w:tcPr>
            <w:tcW w:w="1275" w:type="dxa"/>
          </w:tcPr>
          <w:p w14:paraId="30706A96" w14:textId="77777777" w:rsidR="009D0836" w:rsidRPr="00300DB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300DBB">
              <w:rPr>
                <w:rFonts w:ascii="Times New Roman" w:eastAsia="Times New Roman" w:hAnsi="Times New Roman" w:cs="Times New Roman"/>
                <w:bCs/>
                <w:sz w:val="24"/>
                <w:szCs w:val="24"/>
              </w:rPr>
              <w:t>2</w:t>
            </w:r>
          </w:p>
        </w:tc>
        <w:tc>
          <w:tcPr>
            <w:tcW w:w="1276" w:type="dxa"/>
          </w:tcPr>
          <w:p w14:paraId="17123C7D"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63B5D44E" w14:textId="31A7417B" w:rsidR="009D0836"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ПК 3.1-3.3</w:t>
            </w:r>
          </w:p>
        </w:tc>
      </w:tr>
      <w:tr w:rsidR="00753068" w:rsidRPr="003560EB" w14:paraId="5616BF39" w14:textId="77777777" w:rsidTr="007B31D6">
        <w:trPr>
          <w:trHeight w:val="20"/>
        </w:trPr>
        <w:tc>
          <w:tcPr>
            <w:tcW w:w="13042" w:type="dxa"/>
            <w:gridSpan w:val="3"/>
          </w:tcPr>
          <w:p w14:paraId="4FD46B90" w14:textId="77777777" w:rsidR="00753068" w:rsidRPr="003560EB" w:rsidRDefault="00753068" w:rsidP="00753068">
            <w:pPr>
              <w:spacing w:after="0" w:line="240" w:lineRule="auto"/>
              <w:jc w:val="center"/>
              <w:rPr>
                <w:rFonts w:ascii="Times New Roman" w:hAnsi="Times New Roman" w:cs="Times New Roman"/>
                <w:b/>
                <w:bCs/>
                <w:sz w:val="24"/>
                <w:szCs w:val="24"/>
              </w:rPr>
            </w:pPr>
            <w:r w:rsidRPr="003560EB">
              <w:rPr>
                <w:rFonts w:ascii="Times New Roman" w:hAnsi="Times New Roman" w:cs="Times New Roman"/>
                <w:b/>
                <w:bCs/>
                <w:sz w:val="24"/>
                <w:szCs w:val="24"/>
              </w:rPr>
              <w:t xml:space="preserve">Раздел 5. Предприятие в условиях рынка </w:t>
            </w:r>
          </w:p>
        </w:tc>
        <w:tc>
          <w:tcPr>
            <w:tcW w:w="1275" w:type="dxa"/>
          </w:tcPr>
          <w:p w14:paraId="232F5DCA" w14:textId="0018E0E5" w:rsidR="00753068" w:rsidRPr="00300DBB" w:rsidRDefault="00B50F92" w:rsidP="00426756">
            <w:pPr>
              <w:spacing w:after="0" w:line="240" w:lineRule="auto"/>
              <w:jc w:val="center"/>
              <w:rPr>
                <w:rFonts w:ascii="Times New Roman" w:hAnsi="Times New Roman" w:cs="Times New Roman"/>
                <w:b/>
                <w:bCs/>
                <w:sz w:val="24"/>
                <w:szCs w:val="24"/>
              </w:rPr>
            </w:pPr>
            <w:r w:rsidRPr="00300DBB">
              <w:rPr>
                <w:rFonts w:ascii="Times New Roman" w:hAnsi="Times New Roman" w:cs="Times New Roman"/>
                <w:b/>
                <w:bCs/>
                <w:sz w:val="24"/>
                <w:szCs w:val="24"/>
              </w:rPr>
              <w:t>34</w:t>
            </w:r>
          </w:p>
        </w:tc>
        <w:tc>
          <w:tcPr>
            <w:tcW w:w="1276" w:type="dxa"/>
          </w:tcPr>
          <w:p w14:paraId="6B2DC621" w14:textId="77777777" w:rsidR="00753068" w:rsidRPr="00594BF3" w:rsidRDefault="00753068" w:rsidP="00426756">
            <w:pPr>
              <w:spacing w:after="0" w:line="240" w:lineRule="auto"/>
              <w:jc w:val="center"/>
              <w:rPr>
                <w:rFonts w:ascii="Times New Roman" w:hAnsi="Times New Roman" w:cs="Times New Roman"/>
                <w:b/>
                <w:bCs/>
                <w:sz w:val="24"/>
                <w:szCs w:val="24"/>
              </w:rPr>
            </w:pPr>
          </w:p>
        </w:tc>
      </w:tr>
      <w:tr w:rsidR="00AF18C2" w:rsidRPr="003560EB" w14:paraId="6C57FFA5" w14:textId="77777777" w:rsidTr="007B31D6">
        <w:trPr>
          <w:trHeight w:val="20"/>
        </w:trPr>
        <w:tc>
          <w:tcPr>
            <w:tcW w:w="2836" w:type="dxa"/>
            <w:gridSpan w:val="2"/>
            <w:vMerge w:val="restart"/>
          </w:tcPr>
          <w:p w14:paraId="1256B0AB" w14:textId="77777777" w:rsidR="00AF18C2" w:rsidRDefault="00AF18C2" w:rsidP="001B515C">
            <w:pPr>
              <w:spacing w:after="0" w:line="240" w:lineRule="auto"/>
              <w:jc w:val="center"/>
              <w:rPr>
                <w:rFonts w:ascii="Times New Roman" w:hAnsi="Times New Roman" w:cs="Times New Roman"/>
                <w:b/>
                <w:bCs/>
              </w:rPr>
            </w:pPr>
            <w:r w:rsidRPr="003560EB">
              <w:rPr>
                <w:rFonts w:ascii="Times New Roman" w:hAnsi="Times New Roman" w:cs="Times New Roman"/>
                <w:b/>
                <w:bCs/>
              </w:rPr>
              <w:t>Тема 5.1 Предприятие как субъект предпринимательской деятельности</w:t>
            </w:r>
          </w:p>
          <w:p w14:paraId="22C43CA1" w14:textId="77777777" w:rsidR="007B6CEF" w:rsidRDefault="007B6CEF" w:rsidP="001B515C">
            <w:pPr>
              <w:spacing w:after="0" w:line="240" w:lineRule="auto"/>
              <w:jc w:val="center"/>
              <w:rPr>
                <w:rFonts w:ascii="Times New Roman" w:hAnsi="Times New Roman" w:cs="Times New Roman"/>
                <w:b/>
                <w:bCs/>
              </w:rPr>
            </w:pPr>
          </w:p>
          <w:p w14:paraId="5D56C248" w14:textId="77777777" w:rsidR="007B6CEF" w:rsidRDefault="007B6CEF" w:rsidP="001B515C">
            <w:pPr>
              <w:spacing w:after="0" w:line="240" w:lineRule="auto"/>
              <w:jc w:val="center"/>
              <w:rPr>
                <w:rFonts w:ascii="Times New Roman" w:hAnsi="Times New Roman" w:cs="Times New Roman"/>
                <w:b/>
                <w:bCs/>
              </w:rPr>
            </w:pPr>
          </w:p>
          <w:p w14:paraId="64681D2B" w14:textId="77777777" w:rsidR="007B6CEF" w:rsidRDefault="007B6CEF" w:rsidP="001B515C">
            <w:pPr>
              <w:spacing w:after="0" w:line="240" w:lineRule="auto"/>
              <w:jc w:val="center"/>
              <w:rPr>
                <w:rFonts w:ascii="Times New Roman" w:hAnsi="Times New Roman" w:cs="Times New Roman"/>
                <w:b/>
                <w:bCs/>
              </w:rPr>
            </w:pPr>
          </w:p>
          <w:p w14:paraId="0933F2BC" w14:textId="77777777" w:rsidR="007B6CEF" w:rsidRDefault="007B6CEF" w:rsidP="001B515C">
            <w:pPr>
              <w:spacing w:after="0" w:line="240" w:lineRule="auto"/>
              <w:jc w:val="center"/>
              <w:rPr>
                <w:rFonts w:ascii="Times New Roman" w:hAnsi="Times New Roman" w:cs="Times New Roman"/>
                <w:b/>
                <w:bCs/>
              </w:rPr>
            </w:pPr>
          </w:p>
          <w:p w14:paraId="28F3D04B" w14:textId="77777777" w:rsidR="007B6CEF" w:rsidRDefault="007B6CEF" w:rsidP="001B515C">
            <w:pPr>
              <w:spacing w:after="0" w:line="240" w:lineRule="auto"/>
              <w:jc w:val="center"/>
              <w:rPr>
                <w:rFonts w:ascii="Times New Roman" w:hAnsi="Times New Roman" w:cs="Times New Roman"/>
                <w:b/>
                <w:bCs/>
              </w:rPr>
            </w:pPr>
          </w:p>
          <w:p w14:paraId="2C8A975A" w14:textId="77777777" w:rsidR="007B6CEF" w:rsidRDefault="007B6CEF" w:rsidP="001B515C">
            <w:pPr>
              <w:spacing w:after="0" w:line="240" w:lineRule="auto"/>
              <w:jc w:val="center"/>
              <w:rPr>
                <w:rFonts w:ascii="Times New Roman" w:hAnsi="Times New Roman" w:cs="Times New Roman"/>
                <w:b/>
                <w:bCs/>
              </w:rPr>
            </w:pPr>
          </w:p>
          <w:p w14:paraId="5BDD23D2" w14:textId="77777777" w:rsidR="007B6CEF" w:rsidRDefault="007B6CEF" w:rsidP="001B515C">
            <w:pPr>
              <w:spacing w:after="0" w:line="240" w:lineRule="auto"/>
              <w:jc w:val="center"/>
              <w:rPr>
                <w:rFonts w:ascii="Times New Roman" w:hAnsi="Times New Roman" w:cs="Times New Roman"/>
                <w:b/>
                <w:bCs/>
              </w:rPr>
            </w:pPr>
          </w:p>
          <w:p w14:paraId="4DB41E1C" w14:textId="77777777" w:rsidR="007B6CEF" w:rsidRDefault="007B6CEF" w:rsidP="001B515C">
            <w:pPr>
              <w:spacing w:after="0" w:line="240" w:lineRule="auto"/>
              <w:jc w:val="center"/>
              <w:rPr>
                <w:rFonts w:ascii="Times New Roman" w:hAnsi="Times New Roman" w:cs="Times New Roman"/>
                <w:b/>
                <w:bCs/>
              </w:rPr>
            </w:pPr>
          </w:p>
          <w:p w14:paraId="11F3E474" w14:textId="77777777" w:rsidR="007B6CEF" w:rsidRDefault="007B6CEF" w:rsidP="001B515C">
            <w:pPr>
              <w:spacing w:after="0" w:line="240" w:lineRule="auto"/>
              <w:jc w:val="center"/>
              <w:rPr>
                <w:rFonts w:ascii="Times New Roman" w:hAnsi="Times New Roman" w:cs="Times New Roman"/>
                <w:b/>
                <w:bCs/>
              </w:rPr>
            </w:pPr>
          </w:p>
          <w:p w14:paraId="548FE62B" w14:textId="77777777" w:rsidR="007B6CEF" w:rsidRDefault="007B6CEF" w:rsidP="001B515C">
            <w:pPr>
              <w:spacing w:after="0" w:line="240" w:lineRule="auto"/>
              <w:jc w:val="center"/>
              <w:rPr>
                <w:rFonts w:ascii="Times New Roman" w:hAnsi="Times New Roman" w:cs="Times New Roman"/>
                <w:b/>
                <w:bCs/>
              </w:rPr>
            </w:pPr>
          </w:p>
          <w:p w14:paraId="2F7DEA05" w14:textId="77777777" w:rsidR="007B6CEF" w:rsidRDefault="007B6CEF" w:rsidP="001B515C">
            <w:pPr>
              <w:spacing w:after="0" w:line="240" w:lineRule="auto"/>
              <w:jc w:val="center"/>
              <w:rPr>
                <w:rFonts w:ascii="Times New Roman" w:hAnsi="Times New Roman" w:cs="Times New Roman"/>
                <w:b/>
                <w:bCs/>
              </w:rPr>
            </w:pPr>
          </w:p>
          <w:p w14:paraId="0C8798F6" w14:textId="77777777" w:rsidR="007B6CEF" w:rsidRDefault="007B6CEF" w:rsidP="001B515C">
            <w:pPr>
              <w:spacing w:after="0" w:line="240" w:lineRule="auto"/>
              <w:jc w:val="center"/>
              <w:rPr>
                <w:rFonts w:ascii="Times New Roman" w:hAnsi="Times New Roman" w:cs="Times New Roman"/>
                <w:b/>
                <w:bCs/>
              </w:rPr>
            </w:pPr>
          </w:p>
          <w:p w14:paraId="67E478F4" w14:textId="77777777" w:rsidR="007B6CEF" w:rsidRDefault="007B6CEF" w:rsidP="001B515C">
            <w:pPr>
              <w:spacing w:after="0" w:line="240" w:lineRule="auto"/>
              <w:jc w:val="center"/>
              <w:rPr>
                <w:rFonts w:ascii="Times New Roman" w:hAnsi="Times New Roman" w:cs="Times New Roman"/>
                <w:b/>
                <w:bCs/>
              </w:rPr>
            </w:pPr>
          </w:p>
          <w:p w14:paraId="4903D25C" w14:textId="77777777" w:rsidR="007B6CEF" w:rsidRDefault="007B6CEF" w:rsidP="001B515C">
            <w:pPr>
              <w:spacing w:after="0" w:line="240" w:lineRule="auto"/>
              <w:jc w:val="center"/>
              <w:rPr>
                <w:rFonts w:ascii="Times New Roman" w:hAnsi="Times New Roman" w:cs="Times New Roman"/>
                <w:b/>
                <w:bCs/>
              </w:rPr>
            </w:pPr>
          </w:p>
          <w:p w14:paraId="32A9E7B8" w14:textId="77777777" w:rsidR="007B6CEF" w:rsidRDefault="007B6CEF" w:rsidP="001B515C">
            <w:pPr>
              <w:spacing w:after="0" w:line="240" w:lineRule="auto"/>
              <w:jc w:val="center"/>
              <w:rPr>
                <w:rFonts w:ascii="Times New Roman" w:hAnsi="Times New Roman" w:cs="Times New Roman"/>
                <w:b/>
                <w:bCs/>
              </w:rPr>
            </w:pPr>
          </w:p>
          <w:p w14:paraId="3B2B3E95" w14:textId="77777777" w:rsidR="007B6CEF" w:rsidRDefault="007B6CEF" w:rsidP="001B515C">
            <w:pPr>
              <w:spacing w:after="0" w:line="240" w:lineRule="auto"/>
              <w:jc w:val="center"/>
              <w:rPr>
                <w:rFonts w:ascii="Times New Roman" w:hAnsi="Times New Roman" w:cs="Times New Roman"/>
                <w:b/>
                <w:bCs/>
              </w:rPr>
            </w:pPr>
          </w:p>
          <w:p w14:paraId="050CB193" w14:textId="77777777" w:rsidR="007B6CEF" w:rsidRDefault="007B6CEF" w:rsidP="001B515C">
            <w:pPr>
              <w:spacing w:after="0" w:line="240" w:lineRule="auto"/>
              <w:jc w:val="center"/>
              <w:rPr>
                <w:rFonts w:ascii="Times New Roman" w:hAnsi="Times New Roman" w:cs="Times New Roman"/>
                <w:b/>
                <w:bCs/>
              </w:rPr>
            </w:pPr>
          </w:p>
          <w:p w14:paraId="530506E7" w14:textId="77777777" w:rsidR="007B6CEF" w:rsidRDefault="007B6CEF" w:rsidP="001B515C">
            <w:pPr>
              <w:spacing w:after="0" w:line="240" w:lineRule="auto"/>
              <w:jc w:val="center"/>
              <w:rPr>
                <w:rFonts w:ascii="Times New Roman" w:hAnsi="Times New Roman" w:cs="Times New Roman"/>
                <w:b/>
                <w:bCs/>
              </w:rPr>
            </w:pPr>
          </w:p>
          <w:p w14:paraId="02E6B618" w14:textId="77777777" w:rsidR="007B6CEF" w:rsidRDefault="007B6CEF" w:rsidP="001B515C">
            <w:pPr>
              <w:spacing w:after="0" w:line="240" w:lineRule="auto"/>
              <w:jc w:val="center"/>
              <w:rPr>
                <w:rFonts w:ascii="Times New Roman" w:hAnsi="Times New Roman" w:cs="Times New Roman"/>
                <w:b/>
                <w:bCs/>
              </w:rPr>
            </w:pPr>
          </w:p>
          <w:p w14:paraId="41B2C273" w14:textId="77777777" w:rsidR="007B6CEF" w:rsidRPr="003560EB" w:rsidRDefault="007B6CEF" w:rsidP="001B515C">
            <w:pPr>
              <w:spacing w:after="0" w:line="240" w:lineRule="auto"/>
              <w:jc w:val="center"/>
              <w:rPr>
                <w:rFonts w:ascii="Times New Roman" w:hAnsi="Times New Roman" w:cs="Times New Roman"/>
                <w:b/>
                <w:bCs/>
              </w:rPr>
            </w:pPr>
          </w:p>
        </w:tc>
        <w:tc>
          <w:tcPr>
            <w:tcW w:w="10206" w:type="dxa"/>
          </w:tcPr>
          <w:p w14:paraId="01DAA054" w14:textId="77777777" w:rsidR="00AF18C2" w:rsidRPr="003322F7" w:rsidRDefault="00AF18C2" w:rsidP="0035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3322F7">
              <w:rPr>
                <w:rFonts w:ascii="Times New Roman" w:eastAsia="Times New Roman" w:hAnsi="Times New Roman" w:cs="Times New Roman"/>
                <w:b/>
                <w:bCs/>
                <w:sz w:val="24"/>
                <w:szCs w:val="24"/>
              </w:rPr>
              <w:t>Содержание учебного материала:</w:t>
            </w:r>
          </w:p>
        </w:tc>
        <w:tc>
          <w:tcPr>
            <w:tcW w:w="1275" w:type="dxa"/>
            <w:vMerge w:val="restart"/>
          </w:tcPr>
          <w:p w14:paraId="3B45753B" w14:textId="77777777" w:rsidR="00AF18C2" w:rsidRPr="00300DBB" w:rsidRDefault="00AF18C2" w:rsidP="001B515C">
            <w:pPr>
              <w:spacing w:after="0" w:line="240" w:lineRule="auto"/>
              <w:jc w:val="center"/>
              <w:rPr>
                <w:rFonts w:ascii="Times New Roman" w:hAnsi="Times New Roman" w:cs="Times New Roman"/>
                <w:bCs/>
              </w:rPr>
            </w:pPr>
          </w:p>
          <w:p w14:paraId="72AF338C" w14:textId="77777777" w:rsidR="00AF18C2" w:rsidRPr="00300DBB" w:rsidRDefault="00AF18C2" w:rsidP="001B515C">
            <w:pPr>
              <w:spacing w:after="0" w:line="240" w:lineRule="auto"/>
              <w:jc w:val="center"/>
              <w:rPr>
                <w:rFonts w:ascii="Times New Roman" w:hAnsi="Times New Roman" w:cs="Times New Roman"/>
                <w:bCs/>
              </w:rPr>
            </w:pPr>
          </w:p>
          <w:p w14:paraId="46596DE8" w14:textId="3459F535" w:rsidR="00AF18C2" w:rsidRPr="00300DBB" w:rsidRDefault="00B50F92" w:rsidP="001B515C">
            <w:pPr>
              <w:spacing w:after="0" w:line="240" w:lineRule="auto"/>
              <w:jc w:val="center"/>
              <w:rPr>
                <w:rFonts w:ascii="Times New Roman" w:hAnsi="Times New Roman" w:cs="Times New Roman"/>
                <w:bCs/>
              </w:rPr>
            </w:pPr>
            <w:r w:rsidRPr="00300DBB">
              <w:rPr>
                <w:rFonts w:ascii="Times New Roman" w:hAnsi="Times New Roman" w:cs="Times New Roman"/>
                <w:bCs/>
              </w:rPr>
              <w:t>10</w:t>
            </w:r>
          </w:p>
        </w:tc>
        <w:tc>
          <w:tcPr>
            <w:tcW w:w="1276" w:type="dxa"/>
            <w:vMerge w:val="restart"/>
          </w:tcPr>
          <w:p w14:paraId="6FDA346C" w14:textId="77777777" w:rsidR="00AF18C2" w:rsidRPr="00594BF3" w:rsidRDefault="00AF18C2" w:rsidP="001B515C">
            <w:pPr>
              <w:spacing w:after="0" w:line="240" w:lineRule="auto"/>
              <w:rPr>
                <w:rFonts w:ascii="Times New Roman" w:hAnsi="Times New Roman" w:cs="Times New Roman"/>
                <w:bCs/>
              </w:rPr>
            </w:pPr>
          </w:p>
          <w:p w14:paraId="4360E782"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2119F697" w14:textId="779E3067" w:rsidR="00AF18C2" w:rsidRPr="00594BF3" w:rsidRDefault="00B10AC4" w:rsidP="00B10AC4">
            <w:pPr>
              <w:spacing w:after="0" w:line="240" w:lineRule="auto"/>
              <w:rPr>
                <w:rFonts w:ascii="Times New Roman" w:hAnsi="Times New Roman" w:cs="Times New Roman"/>
                <w:bCs/>
              </w:rPr>
            </w:pPr>
            <w:r w:rsidRPr="00594BF3">
              <w:rPr>
                <w:rFonts w:ascii="Times New Roman" w:eastAsia="Times New Roman" w:hAnsi="Times New Roman" w:cs="Times New Roman"/>
                <w:bCs/>
                <w:sz w:val="24"/>
                <w:szCs w:val="24"/>
              </w:rPr>
              <w:t>ПК 3.1-3.3</w:t>
            </w:r>
          </w:p>
          <w:p w14:paraId="7C15D34C" w14:textId="335D9636" w:rsidR="00AF18C2" w:rsidRPr="00594BF3" w:rsidRDefault="00AF18C2" w:rsidP="00B10AC4">
            <w:pPr>
              <w:spacing w:after="0" w:line="240" w:lineRule="auto"/>
              <w:rPr>
                <w:rFonts w:ascii="Times New Roman" w:hAnsi="Times New Roman" w:cs="Times New Roman"/>
                <w:bCs/>
              </w:rPr>
            </w:pPr>
            <w:r w:rsidRPr="00594BF3">
              <w:rPr>
                <w:rFonts w:ascii="Times New Roman" w:hAnsi="Times New Roman" w:cs="Times New Roman"/>
                <w:bCs/>
              </w:rPr>
              <w:t xml:space="preserve">   </w:t>
            </w:r>
          </w:p>
        </w:tc>
      </w:tr>
      <w:tr w:rsidR="00AF18C2" w:rsidRPr="003560EB" w14:paraId="6937C572" w14:textId="77777777" w:rsidTr="007B31D6">
        <w:trPr>
          <w:trHeight w:val="20"/>
        </w:trPr>
        <w:tc>
          <w:tcPr>
            <w:tcW w:w="2836" w:type="dxa"/>
            <w:gridSpan w:val="2"/>
            <w:vMerge/>
          </w:tcPr>
          <w:p w14:paraId="06F752A8"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592AB84B" w14:textId="77777777" w:rsidR="00AF18C2" w:rsidRPr="003560EB" w:rsidRDefault="00AF18C2" w:rsidP="00AF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560EB">
              <w:rPr>
                <w:rFonts w:ascii="Times New Roman" w:eastAsia="Times New Roman" w:hAnsi="Times New Roman" w:cs="Times New Roman"/>
                <w:sz w:val="24"/>
                <w:szCs w:val="24"/>
              </w:rPr>
              <w:t>1. Современное состояние и перспективы развития отрасли. Народнохозяйственный комплекс России. Межотраслевые комплексы. Организация хозяйствующих субъектов в рыночной экономике. Предприятие: цель деятельности, виды, признаки. Учредительный договор, устав и паспорт предприятия.</w:t>
            </w:r>
          </w:p>
        </w:tc>
        <w:tc>
          <w:tcPr>
            <w:tcW w:w="1275" w:type="dxa"/>
            <w:vMerge/>
          </w:tcPr>
          <w:p w14:paraId="56ECF71A"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5BD082D3" w14:textId="77777777" w:rsidR="00AF18C2" w:rsidRPr="00594BF3" w:rsidRDefault="00AF18C2" w:rsidP="001B515C">
            <w:pPr>
              <w:spacing w:after="0" w:line="240" w:lineRule="auto"/>
              <w:rPr>
                <w:rFonts w:ascii="Times New Roman" w:hAnsi="Times New Roman" w:cs="Times New Roman"/>
                <w:bCs/>
                <w:lang w:val="en-US"/>
              </w:rPr>
            </w:pPr>
          </w:p>
        </w:tc>
      </w:tr>
      <w:tr w:rsidR="00AF18C2" w:rsidRPr="003560EB" w14:paraId="09B4DAFC" w14:textId="77777777" w:rsidTr="007B31D6">
        <w:trPr>
          <w:trHeight w:val="20"/>
        </w:trPr>
        <w:tc>
          <w:tcPr>
            <w:tcW w:w="2836" w:type="dxa"/>
            <w:gridSpan w:val="2"/>
            <w:vMerge/>
          </w:tcPr>
          <w:p w14:paraId="1B9E9CBA"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2EEF5E25" w14:textId="77777777" w:rsidR="00AF18C2" w:rsidRPr="003560EB" w:rsidRDefault="00AF18C2" w:rsidP="00AF18C2">
            <w:pPr>
              <w:pStyle w:val="11"/>
              <w:spacing w:after="0" w:line="240" w:lineRule="auto"/>
              <w:jc w:val="both"/>
              <w:rPr>
                <w:rFonts w:ascii="Times New Roman" w:eastAsia="Times New Roman" w:hAnsi="Times New Roman" w:cs="Times New Roman"/>
                <w:kern w:val="0"/>
                <w:sz w:val="24"/>
                <w:szCs w:val="24"/>
                <w:lang w:eastAsia="ru-RU"/>
              </w:rPr>
            </w:pPr>
            <w:r w:rsidRPr="003560EB">
              <w:rPr>
                <w:rFonts w:ascii="Times New Roman" w:eastAsia="Times New Roman" w:hAnsi="Times New Roman" w:cs="Times New Roman"/>
                <w:kern w:val="0"/>
                <w:sz w:val="24"/>
                <w:szCs w:val="24"/>
                <w:lang w:eastAsia="ru-RU"/>
              </w:rPr>
              <w:t>2. Основные принципы построения экономической системы организации.</w:t>
            </w:r>
            <w:r w:rsidR="00D30933" w:rsidRPr="003560EB">
              <w:rPr>
                <w:rFonts w:ascii="Times New Roman" w:eastAsia="Times New Roman" w:hAnsi="Times New Roman" w:cs="Times New Roman"/>
                <w:kern w:val="0"/>
                <w:sz w:val="24"/>
                <w:szCs w:val="24"/>
                <w:lang w:eastAsia="ru-RU"/>
              </w:rPr>
              <w:t xml:space="preserve"> </w:t>
            </w:r>
            <w:r w:rsidRPr="003560EB">
              <w:rPr>
                <w:rFonts w:ascii="Times New Roman" w:eastAsia="Times New Roman" w:hAnsi="Times New Roman" w:cs="Times New Roman"/>
                <w:kern w:val="0"/>
                <w:sz w:val="24"/>
                <w:szCs w:val="24"/>
                <w:lang w:eastAsia="ru-RU"/>
              </w:rPr>
              <w:t>История экономических систем. Доиндустриальное общество. Индустриальное общество. Постиндустриальное общество. Экономические системы и их сущность. Типы и модели экономических систем. Рыночная экономика.   Характеристика рыночной системы. Оценка роли рыночной системы. Смешанная экономика. Характеристика смешанной системы  хозяйства.</w:t>
            </w:r>
          </w:p>
        </w:tc>
        <w:tc>
          <w:tcPr>
            <w:tcW w:w="1275" w:type="dxa"/>
            <w:vMerge/>
          </w:tcPr>
          <w:p w14:paraId="2FFB6B5D"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5B5291EB" w14:textId="77777777" w:rsidR="00AF18C2" w:rsidRPr="00594BF3" w:rsidRDefault="00AF18C2" w:rsidP="001B515C">
            <w:pPr>
              <w:spacing w:after="0" w:line="240" w:lineRule="auto"/>
              <w:rPr>
                <w:rFonts w:ascii="Times New Roman" w:hAnsi="Times New Roman" w:cs="Times New Roman"/>
                <w:bCs/>
              </w:rPr>
            </w:pPr>
          </w:p>
        </w:tc>
      </w:tr>
      <w:tr w:rsidR="00AF18C2" w:rsidRPr="003560EB" w14:paraId="1BBE7AF7" w14:textId="77777777" w:rsidTr="007B31D6">
        <w:trPr>
          <w:trHeight w:val="20"/>
        </w:trPr>
        <w:tc>
          <w:tcPr>
            <w:tcW w:w="2836" w:type="dxa"/>
            <w:gridSpan w:val="2"/>
            <w:vMerge/>
          </w:tcPr>
          <w:p w14:paraId="7A41BDA0"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47149949" w14:textId="77777777" w:rsidR="00AF18C2" w:rsidRPr="003560EB" w:rsidRDefault="00AF18C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3. Организационно – правовые формы предприятий. Действующие законодательные и нормативные акты, регулирующие производственно-хозяйственную деятельность предприятия.</w:t>
            </w:r>
          </w:p>
        </w:tc>
        <w:tc>
          <w:tcPr>
            <w:tcW w:w="1275" w:type="dxa"/>
            <w:vMerge/>
          </w:tcPr>
          <w:p w14:paraId="7C497097"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2871405A" w14:textId="77777777" w:rsidR="00AF18C2" w:rsidRPr="00594BF3" w:rsidRDefault="00AF18C2" w:rsidP="001B515C">
            <w:pPr>
              <w:spacing w:after="0" w:line="240" w:lineRule="auto"/>
              <w:rPr>
                <w:rFonts w:ascii="Times New Roman" w:hAnsi="Times New Roman" w:cs="Times New Roman"/>
                <w:bCs/>
              </w:rPr>
            </w:pPr>
          </w:p>
        </w:tc>
      </w:tr>
      <w:tr w:rsidR="00AF18C2" w:rsidRPr="003560EB" w14:paraId="78BE2A27" w14:textId="77777777" w:rsidTr="007B31D6">
        <w:trPr>
          <w:trHeight w:val="20"/>
        </w:trPr>
        <w:tc>
          <w:tcPr>
            <w:tcW w:w="2836" w:type="dxa"/>
            <w:gridSpan w:val="2"/>
            <w:vMerge/>
          </w:tcPr>
          <w:p w14:paraId="75800708"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4B9AABAD" w14:textId="77777777" w:rsidR="00AF18C2" w:rsidRPr="003560EB" w:rsidRDefault="00AF18C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4. Общая производственная и организационная структура организации. Типы производственной структуры: технологический, предметный, смешанный. Элементы производственной структуры предприятия.  Инфраструктура предприятия. Формы организационной структуры предприятия: линейная, функциональная, линейно – функциональная, матричная. Типы производства.</w:t>
            </w:r>
          </w:p>
        </w:tc>
        <w:tc>
          <w:tcPr>
            <w:tcW w:w="1275" w:type="dxa"/>
            <w:vMerge/>
          </w:tcPr>
          <w:p w14:paraId="07B8E9BD"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5BEB9BA0" w14:textId="77777777" w:rsidR="00AF18C2" w:rsidRPr="00594BF3" w:rsidRDefault="00AF18C2" w:rsidP="001B515C">
            <w:pPr>
              <w:spacing w:after="0" w:line="240" w:lineRule="auto"/>
              <w:rPr>
                <w:rFonts w:ascii="Times New Roman" w:hAnsi="Times New Roman" w:cs="Times New Roman"/>
                <w:bCs/>
              </w:rPr>
            </w:pPr>
          </w:p>
        </w:tc>
      </w:tr>
      <w:tr w:rsidR="00AF18C2" w:rsidRPr="003560EB" w14:paraId="6EE36F18" w14:textId="77777777" w:rsidTr="007B31D6">
        <w:trPr>
          <w:trHeight w:val="20"/>
        </w:trPr>
        <w:tc>
          <w:tcPr>
            <w:tcW w:w="2836" w:type="dxa"/>
            <w:gridSpan w:val="2"/>
            <w:vMerge/>
          </w:tcPr>
          <w:p w14:paraId="326422FD"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469F1176" w14:textId="77777777" w:rsidR="00AF18C2" w:rsidRPr="003560EB" w:rsidRDefault="00AF18C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5. Состав материальных ресурсов организации. Понятие и классификация материально – технических ресурсов. Основные направления рационального использования сырьевых и топливно – энергетических ресурсов.       Способы экономии ресурсов. Основные энерго- и материалосберегающие технологии.</w:t>
            </w:r>
          </w:p>
        </w:tc>
        <w:tc>
          <w:tcPr>
            <w:tcW w:w="1275" w:type="dxa"/>
            <w:vMerge/>
          </w:tcPr>
          <w:p w14:paraId="5F6DB5A1"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0EDDD28F" w14:textId="77777777" w:rsidR="00AF18C2" w:rsidRPr="00594BF3" w:rsidRDefault="00AF18C2" w:rsidP="001B515C">
            <w:pPr>
              <w:spacing w:after="0" w:line="240" w:lineRule="auto"/>
              <w:rPr>
                <w:rFonts w:ascii="Times New Roman" w:hAnsi="Times New Roman" w:cs="Times New Roman"/>
                <w:bCs/>
              </w:rPr>
            </w:pPr>
          </w:p>
        </w:tc>
      </w:tr>
      <w:tr w:rsidR="00AF18C2" w:rsidRPr="003560EB" w14:paraId="18BF939C" w14:textId="77777777" w:rsidTr="007B31D6">
        <w:trPr>
          <w:trHeight w:val="20"/>
        </w:trPr>
        <w:tc>
          <w:tcPr>
            <w:tcW w:w="2836" w:type="dxa"/>
            <w:gridSpan w:val="2"/>
            <w:vMerge/>
          </w:tcPr>
          <w:p w14:paraId="2629DFEF"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2F80A32D" w14:textId="77777777" w:rsidR="00AF18C2" w:rsidRPr="003560EB" w:rsidRDefault="00AF18C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6. Методы управления основными и оборотными средствами и оценка эффективности их использования.      Имущество предприятия. Формирование уставного капитала. Производственная мощность предприятия.</w:t>
            </w:r>
          </w:p>
        </w:tc>
        <w:tc>
          <w:tcPr>
            <w:tcW w:w="1275" w:type="dxa"/>
            <w:vMerge/>
          </w:tcPr>
          <w:p w14:paraId="7500B688"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376780A9" w14:textId="77777777" w:rsidR="00AF18C2" w:rsidRPr="00594BF3" w:rsidRDefault="00AF18C2" w:rsidP="001B515C">
            <w:pPr>
              <w:spacing w:after="0" w:line="240" w:lineRule="auto"/>
              <w:rPr>
                <w:rFonts w:ascii="Times New Roman" w:hAnsi="Times New Roman" w:cs="Times New Roman"/>
                <w:bCs/>
              </w:rPr>
            </w:pPr>
          </w:p>
        </w:tc>
      </w:tr>
      <w:tr w:rsidR="00AF18C2" w:rsidRPr="003560EB" w14:paraId="4C32038C" w14:textId="77777777" w:rsidTr="007B31D6">
        <w:trPr>
          <w:trHeight w:val="20"/>
        </w:trPr>
        <w:tc>
          <w:tcPr>
            <w:tcW w:w="2836" w:type="dxa"/>
            <w:gridSpan w:val="2"/>
            <w:vMerge/>
          </w:tcPr>
          <w:p w14:paraId="088E94B4"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60EB6660" w14:textId="77777777" w:rsidR="00AF18C2" w:rsidRPr="003560EB" w:rsidRDefault="00AF18C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7. Основные фонды: сущность, состав, оценка. Износ и амортизация основных фондов. Показатели использования основных фондов.</w:t>
            </w:r>
          </w:p>
        </w:tc>
        <w:tc>
          <w:tcPr>
            <w:tcW w:w="1275" w:type="dxa"/>
            <w:vMerge/>
          </w:tcPr>
          <w:p w14:paraId="41C3586D"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7E24287B" w14:textId="77777777" w:rsidR="00AF18C2" w:rsidRPr="00594BF3" w:rsidRDefault="00AF18C2" w:rsidP="001B515C">
            <w:pPr>
              <w:spacing w:after="0" w:line="240" w:lineRule="auto"/>
              <w:rPr>
                <w:rFonts w:ascii="Times New Roman" w:hAnsi="Times New Roman" w:cs="Times New Roman"/>
                <w:bCs/>
              </w:rPr>
            </w:pPr>
          </w:p>
        </w:tc>
      </w:tr>
      <w:tr w:rsidR="00AF18C2" w:rsidRPr="003560EB" w14:paraId="55BB4437" w14:textId="77777777" w:rsidTr="007B31D6">
        <w:trPr>
          <w:trHeight w:val="20"/>
        </w:trPr>
        <w:tc>
          <w:tcPr>
            <w:tcW w:w="2836" w:type="dxa"/>
            <w:gridSpan w:val="2"/>
            <w:vMerge/>
          </w:tcPr>
          <w:p w14:paraId="35BEFE48"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7B2DE3A0" w14:textId="77777777" w:rsidR="00AF18C2" w:rsidRPr="003560EB" w:rsidRDefault="00AF18C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8. Сущность, состав и структура оборотных средств. Источники их формирования. Показатели оборачиваемости оборотных средств.</w:t>
            </w:r>
          </w:p>
        </w:tc>
        <w:tc>
          <w:tcPr>
            <w:tcW w:w="1275" w:type="dxa"/>
            <w:vMerge/>
          </w:tcPr>
          <w:p w14:paraId="2A82584E"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65826075" w14:textId="77777777" w:rsidR="00AF18C2" w:rsidRPr="00594BF3" w:rsidRDefault="00AF18C2" w:rsidP="001B515C">
            <w:pPr>
              <w:spacing w:after="0" w:line="240" w:lineRule="auto"/>
              <w:rPr>
                <w:rFonts w:ascii="Times New Roman" w:hAnsi="Times New Roman" w:cs="Times New Roman"/>
                <w:bCs/>
              </w:rPr>
            </w:pPr>
          </w:p>
        </w:tc>
      </w:tr>
      <w:tr w:rsidR="00AF18C2" w:rsidRPr="003560EB" w14:paraId="423D8922" w14:textId="77777777" w:rsidTr="007B31D6">
        <w:trPr>
          <w:trHeight w:val="20"/>
        </w:trPr>
        <w:tc>
          <w:tcPr>
            <w:tcW w:w="2836" w:type="dxa"/>
            <w:gridSpan w:val="2"/>
            <w:vMerge/>
          </w:tcPr>
          <w:p w14:paraId="0C34D869" w14:textId="77777777" w:rsidR="00AF18C2" w:rsidRPr="003560EB" w:rsidRDefault="00AF18C2" w:rsidP="001B515C">
            <w:pPr>
              <w:spacing w:after="0" w:line="240" w:lineRule="auto"/>
              <w:jc w:val="center"/>
              <w:rPr>
                <w:rFonts w:ascii="Times New Roman" w:hAnsi="Times New Roman" w:cs="Times New Roman"/>
                <w:b/>
                <w:bCs/>
              </w:rPr>
            </w:pPr>
          </w:p>
        </w:tc>
        <w:tc>
          <w:tcPr>
            <w:tcW w:w="10206" w:type="dxa"/>
          </w:tcPr>
          <w:p w14:paraId="625EF33B" w14:textId="77777777" w:rsidR="00AF18C2" w:rsidRPr="003560EB" w:rsidRDefault="00AF18C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9. Состав трудовых и финансовых ресурсов организации. Показатели их эффективного использования. Персонал предприятия. Состав и структура кадров.  Движение кадров на предприятии. Численность работников предприятия.</w:t>
            </w:r>
          </w:p>
        </w:tc>
        <w:tc>
          <w:tcPr>
            <w:tcW w:w="1275" w:type="dxa"/>
            <w:vMerge/>
          </w:tcPr>
          <w:p w14:paraId="6FA61C63" w14:textId="77777777" w:rsidR="00AF18C2" w:rsidRPr="00300DBB" w:rsidRDefault="00AF18C2" w:rsidP="001B515C">
            <w:pPr>
              <w:spacing w:after="0" w:line="240" w:lineRule="auto"/>
              <w:jc w:val="center"/>
              <w:rPr>
                <w:rFonts w:ascii="Times New Roman" w:hAnsi="Times New Roman" w:cs="Times New Roman"/>
                <w:bCs/>
              </w:rPr>
            </w:pPr>
          </w:p>
        </w:tc>
        <w:tc>
          <w:tcPr>
            <w:tcW w:w="1276" w:type="dxa"/>
            <w:vMerge/>
          </w:tcPr>
          <w:p w14:paraId="529BE8C4" w14:textId="77777777" w:rsidR="00AF18C2" w:rsidRPr="00594BF3" w:rsidRDefault="00AF18C2" w:rsidP="001B515C">
            <w:pPr>
              <w:spacing w:after="0" w:line="240" w:lineRule="auto"/>
              <w:rPr>
                <w:rFonts w:ascii="Times New Roman" w:hAnsi="Times New Roman" w:cs="Times New Roman"/>
                <w:bCs/>
              </w:rPr>
            </w:pPr>
          </w:p>
        </w:tc>
      </w:tr>
      <w:tr w:rsidR="0052605F" w:rsidRPr="003560EB" w14:paraId="7D96404C" w14:textId="77777777" w:rsidTr="007B31D6">
        <w:trPr>
          <w:trHeight w:val="20"/>
        </w:trPr>
        <w:tc>
          <w:tcPr>
            <w:tcW w:w="2836" w:type="dxa"/>
            <w:gridSpan w:val="2"/>
            <w:vMerge/>
          </w:tcPr>
          <w:p w14:paraId="4DC2C6B3" w14:textId="77777777" w:rsidR="0052605F" w:rsidRPr="003560EB" w:rsidRDefault="0052605F" w:rsidP="001B515C">
            <w:pPr>
              <w:spacing w:after="0" w:line="240" w:lineRule="auto"/>
              <w:jc w:val="center"/>
              <w:rPr>
                <w:rFonts w:ascii="Times New Roman" w:hAnsi="Times New Roman" w:cs="Times New Roman"/>
                <w:b/>
                <w:bCs/>
              </w:rPr>
            </w:pPr>
          </w:p>
        </w:tc>
        <w:tc>
          <w:tcPr>
            <w:tcW w:w="10206" w:type="dxa"/>
          </w:tcPr>
          <w:p w14:paraId="72742EB6" w14:textId="50475B4B" w:rsidR="0052605F" w:rsidRPr="003560EB" w:rsidRDefault="0052605F"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w:t>
            </w:r>
            <w:r>
              <w:rPr>
                <w:rFonts w:ascii="Times New Roman" w:eastAsia="Times New Roman" w:hAnsi="Times New Roman" w:cs="Times New Roman"/>
                <w:b/>
                <w:sz w:val="24"/>
                <w:szCs w:val="24"/>
              </w:rPr>
              <w:t>9</w:t>
            </w:r>
            <w:r w:rsidRPr="003322F7">
              <w:rPr>
                <w:rFonts w:ascii="Times New Roman" w:eastAsia="Times New Roman" w:hAnsi="Times New Roman" w:cs="Times New Roman"/>
                <w:b/>
                <w:sz w:val="24"/>
                <w:szCs w:val="24"/>
              </w:rPr>
              <w:t>:</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 xml:space="preserve"> Определение организационно-правовых форм предприятия.</w:t>
            </w:r>
          </w:p>
          <w:p w14:paraId="66AEBA28" w14:textId="2227E364" w:rsidR="0052605F" w:rsidRPr="003560EB" w:rsidRDefault="0052605F"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w:t>
            </w:r>
            <w:r>
              <w:rPr>
                <w:rFonts w:ascii="Times New Roman" w:eastAsia="Times New Roman" w:hAnsi="Times New Roman" w:cs="Times New Roman"/>
                <w:b/>
                <w:sz w:val="24"/>
                <w:szCs w:val="24"/>
              </w:rPr>
              <w:t>10</w:t>
            </w:r>
            <w:r w:rsidRPr="003322F7">
              <w:rPr>
                <w:rFonts w:ascii="Times New Roman" w:eastAsia="Times New Roman" w:hAnsi="Times New Roman" w:cs="Times New Roman"/>
                <w:b/>
                <w:sz w:val="24"/>
                <w:szCs w:val="24"/>
              </w:rPr>
              <w:t xml:space="preserve">: </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Учет и оценка эффективности использования основных производственных фондов.</w:t>
            </w:r>
          </w:p>
          <w:p w14:paraId="253465C4" w14:textId="31C33702" w:rsidR="0052605F" w:rsidRPr="003560EB" w:rsidRDefault="0052605F"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w:t>
            </w:r>
            <w:r>
              <w:rPr>
                <w:rFonts w:ascii="Times New Roman" w:eastAsia="Times New Roman" w:hAnsi="Times New Roman" w:cs="Times New Roman"/>
                <w:b/>
                <w:sz w:val="24"/>
                <w:szCs w:val="24"/>
              </w:rPr>
              <w:t>11</w:t>
            </w:r>
            <w:r w:rsidRPr="003322F7">
              <w:rPr>
                <w:rFonts w:ascii="Times New Roman" w:eastAsia="Times New Roman" w:hAnsi="Times New Roman" w:cs="Times New Roman"/>
                <w:b/>
                <w:sz w:val="24"/>
                <w:szCs w:val="24"/>
              </w:rPr>
              <w:t>:</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 xml:space="preserve"> Расчет амортизационных отчислений.</w:t>
            </w:r>
          </w:p>
          <w:p w14:paraId="7C2549F6" w14:textId="1C0A1963" w:rsidR="0052605F" w:rsidRPr="003560EB" w:rsidRDefault="0052605F"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№1</w:t>
            </w:r>
            <w:r>
              <w:rPr>
                <w:rFonts w:ascii="Times New Roman" w:eastAsia="Times New Roman" w:hAnsi="Times New Roman" w:cs="Times New Roman"/>
                <w:b/>
                <w:sz w:val="24"/>
                <w:szCs w:val="24"/>
              </w:rPr>
              <w:t>2</w:t>
            </w:r>
            <w:r w:rsidRPr="003322F7">
              <w:rPr>
                <w:rFonts w:ascii="Times New Roman" w:eastAsia="Times New Roman" w:hAnsi="Times New Roman" w:cs="Times New Roman"/>
                <w:b/>
                <w:sz w:val="24"/>
                <w:szCs w:val="24"/>
              </w:rPr>
              <w:t xml:space="preserve">: </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Расчет показателей использования основных средств.</w:t>
            </w:r>
          </w:p>
          <w:p w14:paraId="577BEC57" w14:textId="2B9D524A" w:rsidR="0052605F" w:rsidRPr="003560EB" w:rsidRDefault="0052605F"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№1</w:t>
            </w:r>
            <w:r>
              <w:rPr>
                <w:rFonts w:ascii="Times New Roman" w:eastAsia="Times New Roman" w:hAnsi="Times New Roman" w:cs="Times New Roman"/>
                <w:b/>
                <w:sz w:val="24"/>
                <w:szCs w:val="24"/>
              </w:rPr>
              <w:t>3</w:t>
            </w:r>
            <w:r w:rsidRPr="003322F7">
              <w:rPr>
                <w:rFonts w:ascii="Times New Roman" w:eastAsia="Times New Roman" w:hAnsi="Times New Roman" w:cs="Times New Roman"/>
                <w:b/>
                <w:sz w:val="24"/>
                <w:szCs w:val="24"/>
              </w:rPr>
              <w:t>:</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 xml:space="preserve"> Определение показателей использования оборотных средств.</w:t>
            </w:r>
          </w:p>
          <w:p w14:paraId="3DCDE150" w14:textId="12A11BD9" w:rsidR="0052605F" w:rsidRPr="003560EB" w:rsidRDefault="0052605F" w:rsidP="00B25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№1</w:t>
            </w:r>
            <w:r>
              <w:rPr>
                <w:rFonts w:ascii="Times New Roman" w:eastAsia="Times New Roman" w:hAnsi="Times New Roman" w:cs="Times New Roman"/>
                <w:b/>
                <w:sz w:val="24"/>
                <w:szCs w:val="24"/>
              </w:rPr>
              <w:t>4</w:t>
            </w:r>
            <w:r w:rsidRPr="003322F7">
              <w:rPr>
                <w:rFonts w:ascii="Times New Roman" w:eastAsia="Times New Roman" w:hAnsi="Times New Roman" w:cs="Times New Roman"/>
                <w:b/>
                <w:sz w:val="24"/>
                <w:szCs w:val="24"/>
              </w:rPr>
              <w:t>:</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 xml:space="preserve"> Определение показателей численности персонала предприятия.</w:t>
            </w:r>
          </w:p>
          <w:p w14:paraId="07FDF39E" w14:textId="6800EAD5" w:rsidR="0052605F" w:rsidRPr="0052605F" w:rsidRDefault="0052605F" w:rsidP="001B515C">
            <w:pPr>
              <w:pStyle w:val="11"/>
              <w:spacing w:after="0" w:line="240" w:lineRule="auto"/>
              <w:jc w:val="both"/>
              <w:rPr>
                <w:rFonts w:ascii="Times New Roman" w:eastAsia="Times New Roman" w:hAnsi="Times New Roman" w:cs="Times New Roman"/>
                <w:kern w:val="0"/>
                <w:sz w:val="24"/>
                <w:szCs w:val="24"/>
                <w:lang w:eastAsia="ru-RU"/>
              </w:rPr>
            </w:pPr>
            <w:r w:rsidRPr="0052605F">
              <w:rPr>
                <w:rFonts w:ascii="Times New Roman" w:eastAsia="Times New Roman" w:hAnsi="Times New Roman" w:cs="Times New Roman"/>
                <w:b/>
                <w:kern w:val="0"/>
                <w:sz w:val="24"/>
                <w:szCs w:val="24"/>
                <w:lang w:eastAsia="ru-RU"/>
              </w:rPr>
              <w:t>Практическая работа №15:</w:t>
            </w:r>
            <w:r w:rsidR="007B31D6">
              <w:rPr>
                <w:rFonts w:ascii="Times New Roman" w:eastAsia="Times New Roman" w:hAnsi="Times New Roman" w:cs="Times New Roman"/>
                <w:b/>
                <w:kern w:val="0"/>
                <w:sz w:val="24"/>
                <w:szCs w:val="24"/>
                <w:lang w:eastAsia="ru-RU"/>
              </w:rPr>
              <w:t xml:space="preserve"> </w:t>
            </w:r>
            <w:r w:rsidRPr="0052605F">
              <w:rPr>
                <w:rFonts w:ascii="Times New Roman" w:eastAsia="Times New Roman" w:hAnsi="Times New Roman" w:cs="Times New Roman"/>
                <w:kern w:val="0"/>
                <w:sz w:val="24"/>
                <w:szCs w:val="24"/>
                <w:lang w:eastAsia="ru-RU"/>
              </w:rPr>
              <w:t>Показатели оборачиваемости оборотных средств</w:t>
            </w:r>
          </w:p>
          <w:p w14:paraId="0EF030DF" w14:textId="103AC587" w:rsidR="0052605F" w:rsidRPr="003560EB" w:rsidRDefault="0052605F" w:rsidP="007B31D6">
            <w:pPr>
              <w:pStyle w:val="11"/>
              <w:spacing w:after="0" w:line="240" w:lineRule="auto"/>
              <w:jc w:val="both"/>
              <w:rPr>
                <w:rFonts w:ascii="Times New Roman" w:eastAsia="Times New Roman" w:hAnsi="Times New Roman" w:cs="Times New Roman"/>
                <w:sz w:val="24"/>
                <w:szCs w:val="24"/>
              </w:rPr>
            </w:pPr>
            <w:r w:rsidRPr="0052605F">
              <w:rPr>
                <w:rFonts w:ascii="Times New Roman" w:eastAsia="Times New Roman" w:hAnsi="Times New Roman" w:cs="Times New Roman"/>
                <w:b/>
                <w:kern w:val="0"/>
                <w:sz w:val="24"/>
                <w:szCs w:val="24"/>
                <w:lang w:eastAsia="ru-RU"/>
              </w:rPr>
              <w:t>Практическая работа №16:</w:t>
            </w:r>
            <w:r w:rsidR="007B31D6">
              <w:rPr>
                <w:rFonts w:ascii="Times New Roman" w:eastAsia="Times New Roman" w:hAnsi="Times New Roman" w:cs="Times New Roman"/>
                <w:b/>
                <w:kern w:val="0"/>
                <w:sz w:val="24"/>
                <w:szCs w:val="24"/>
                <w:lang w:eastAsia="ru-RU"/>
              </w:rPr>
              <w:t xml:space="preserve"> </w:t>
            </w:r>
            <w:r w:rsidRPr="0052605F">
              <w:rPr>
                <w:rFonts w:ascii="Times New Roman" w:eastAsia="Times New Roman" w:hAnsi="Times New Roman" w:cs="Times New Roman"/>
                <w:kern w:val="0"/>
                <w:sz w:val="24"/>
                <w:szCs w:val="24"/>
                <w:lang w:eastAsia="ru-RU"/>
              </w:rPr>
              <w:t>Количес</w:t>
            </w:r>
            <w:r>
              <w:rPr>
                <w:rFonts w:ascii="Times New Roman" w:eastAsia="Times New Roman" w:hAnsi="Times New Roman" w:cs="Times New Roman"/>
                <w:kern w:val="0"/>
                <w:sz w:val="24"/>
                <w:szCs w:val="24"/>
                <w:lang w:eastAsia="ru-RU"/>
              </w:rPr>
              <w:t>т</w:t>
            </w:r>
            <w:r w:rsidRPr="0052605F">
              <w:rPr>
                <w:rFonts w:ascii="Times New Roman" w:eastAsia="Times New Roman" w:hAnsi="Times New Roman" w:cs="Times New Roman"/>
                <w:kern w:val="0"/>
                <w:sz w:val="24"/>
                <w:szCs w:val="24"/>
                <w:lang w:eastAsia="ru-RU"/>
              </w:rPr>
              <w:t>венные и качественные показатели использования трудовых ресурсов организации</w:t>
            </w:r>
          </w:p>
        </w:tc>
        <w:tc>
          <w:tcPr>
            <w:tcW w:w="1275" w:type="dxa"/>
          </w:tcPr>
          <w:p w14:paraId="2F8F9010" w14:textId="77777777" w:rsidR="0052605F" w:rsidRPr="00300DBB" w:rsidRDefault="0052605F" w:rsidP="001B515C">
            <w:pPr>
              <w:spacing w:after="0" w:line="240" w:lineRule="auto"/>
              <w:jc w:val="center"/>
              <w:rPr>
                <w:rFonts w:ascii="Times New Roman" w:hAnsi="Times New Roman" w:cs="Times New Roman"/>
                <w:bCs/>
              </w:rPr>
            </w:pPr>
          </w:p>
          <w:p w14:paraId="5A2A8863" w14:textId="77777777" w:rsidR="0052605F" w:rsidRPr="00300DBB" w:rsidRDefault="0052605F" w:rsidP="001B515C">
            <w:pPr>
              <w:spacing w:after="0" w:line="240" w:lineRule="auto"/>
              <w:jc w:val="center"/>
              <w:rPr>
                <w:rFonts w:ascii="Times New Roman" w:hAnsi="Times New Roman" w:cs="Times New Roman"/>
                <w:bCs/>
                <w:lang w:val="en-US"/>
              </w:rPr>
            </w:pPr>
            <w:r w:rsidRPr="00300DBB">
              <w:rPr>
                <w:rFonts w:ascii="Times New Roman" w:hAnsi="Times New Roman" w:cs="Times New Roman"/>
                <w:bCs/>
              </w:rPr>
              <w:t>16</w:t>
            </w:r>
          </w:p>
          <w:p w14:paraId="2CBF1C3A" w14:textId="77777777" w:rsidR="0052605F" w:rsidRPr="00300DBB" w:rsidRDefault="0052605F" w:rsidP="001B515C">
            <w:pPr>
              <w:spacing w:after="0" w:line="240" w:lineRule="auto"/>
              <w:jc w:val="center"/>
              <w:rPr>
                <w:rFonts w:ascii="Times New Roman" w:hAnsi="Times New Roman" w:cs="Times New Roman"/>
                <w:bCs/>
              </w:rPr>
            </w:pPr>
          </w:p>
          <w:p w14:paraId="3196805E" w14:textId="311A567D" w:rsidR="0052605F" w:rsidRPr="00300DBB" w:rsidRDefault="0052605F" w:rsidP="001B515C">
            <w:pPr>
              <w:spacing w:after="0" w:line="240" w:lineRule="auto"/>
              <w:jc w:val="center"/>
              <w:rPr>
                <w:rFonts w:ascii="Times New Roman" w:hAnsi="Times New Roman" w:cs="Times New Roman"/>
                <w:bCs/>
                <w:lang w:val="en-US"/>
              </w:rPr>
            </w:pPr>
          </w:p>
        </w:tc>
        <w:tc>
          <w:tcPr>
            <w:tcW w:w="1276" w:type="dxa"/>
            <w:vMerge/>
          </w:tcPr>
          <w:p w14:paraId="75C765B8" w14:textId="77777777" w:rsidR="0052605F" w:rsidRPr="00594BF3" w:rsidRDefault="0052605F" w:rsidP="001B515C">
            <w:pPr>
              <w:spacing w:after="0" w:line="240" w:lineRule="auto"/>
              <w:rPr>
                <w:rFonts w:ascii="Times New Roman" w:hAnsi="Times New Roman" w:cs="Times New Roman"/>
                <w:bCs/>
              </w:rPr>
            </w:pPr>
          </w:p>
        </w:tc>
      </w:tr>
      <w:tr w:rsidR="00753068" w:rsidRPr="003560EB" w14:paraId="4522C234" w14:textId="77777777" w:rsidTr="007B31D6">
        <w:trPr>
          <w:trHeight w:val="20"/>
        </w:trPr>
        <w:tc>
          <w:tcPr>
            <w:tcW w:w="2836" w:type="dxa"/>
            <w:gridSpan w:val="2"/>
            <w:vMerge w:val="restart"/>
          </w:tcPr>
          <w:p w14:paraId="3128A424" w14:textId="77777777" w:rsidR="00753068" w:rsidRPr="003560EB" w:rsidRDefault="00753068" w:rsidP="001B515C">
            <w:pPr>
              <w:spacing w:after="0" w:line="240" w:lineRule="auto"/>
              <w:jc w:val="center"/>
              <w:rPr>
                <w:rFonts w:ascii="Times New Roman" w:hAnsi="Times New Roman" w:cs="Times New Roman"/>
                <w:b/>
                <w:bCs/>
              </w:rPr>
            </w:pPr>
            <w:r w:rsidRPr="003560EB">
              <w:rPr>
                <w:rFonts w:ascii="Times New Roman" w:hAnsi="Times New Roman" w:cs="Times New Roman"/>
                <w:b/>
                <w:bCs/>
              </w:rPr>
              <w:t>Тема 5.2 Механизмы ценообразования на продукцию</w:t>
            </w:r>
          </w:p>
        </w:tc>
        <w:tc>
          <w:tcPr>
            <w:tcW w:w="10206" w:type="dxa"/>
          </w:tcPr>
          <w:p w14:paraId="7F2DB8EA" w14:textId="77777777" w:rsidR="00753068" w:rsidRPr="003322F7"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3322F7">
              <w:rPr>
                <w:rFonts w:ascii="Times New Roman" w:eastAsia="Times New Roman" w:hAnsi="Times New Roman" w:cs="Times New Roman"/>
                <w:b/>
                <w:bCs/>
                <w:sz w:val="24"/>
                <w:szCs w:val="24"/>
              </w:rPr>
              <w:t>Содержание учебного материала:</w:t>
            </w:r>
          </w:p>
        </w:tc>
        <w:tc>
          <w:tcPr>
            <w:tcW w:w="1275" w:type="dxa"/>
            <w:vMerge w:val="restart"/>
          </w:tcPr>
          <w:p w14:paraId="181BDFEC" w14:textId="77777777" w:rsidR="00753068" w:rsidRPr="00300DBB" w:rsidRDefault="00753068" w:rsidP="001B515C">
            <w:pPr>
              <w:spacing w:after="0" w:line="240" w:lineRule="auto"/>
              <w:jc w:val="center"/>
              <w:rPr>
                <w:rFonts w:ascii="Times New Roman" w:hAnsi="Times New Roman" w:cs="Times New Roman"/>
                <w:bCs/>
              </w:rPr>
            </w:pPr>
          </w:p>
          <w:p w14:paraId="006A1E68" w14:textId="77777777" w:rsidR="00753068" w:rsidRPr="00300DBB" w:rsidRDefault="00753068" w:rsidP="001B515C">
            <w:pPr>
              <w:spacing w:after="0" w:line="240" w:lineRule="auto"/>
              <w:jc w:val="center"/>
              <w:rPr>
                <w:rFonts w:ascii="Times New Roman" w:hAnsi="Times New Roman" w:cs="Times New Roman"/>
                <w:bCs/>
              </w:rPr>
            </w:pPr>
          </w:p>
          <w:p w14:paraId="021D1BB4" w14:textId="77777777" w:rsidR="00753068" w:rsidRPr="00300DBB" w:rsidRDefault="00753068" w:rsidP="001B515C">
            <w:pPr>
              <w:spacing w:after="0" w:line="240" w:lineRule="auto"/>
              <w:jc w:val="center"/>
              <w:rPr>
                <w:rFonts w:ascii="Times New Roman" w:hAnsi="Times New Roman" w:cs="Times New Roman"/>
                <w:bCs/>
              </w:rPr>
            </w:pPr>
            <w:r w:rsidRPr="00300DBB">
              <w:rPr>
                <w:rFonts w:ascii="Times New Roman" w:hAnsi="Times New Roman" w:cs="Times New Roman"/>
                <w:bCs/>
              </w:rPr>
              <w:t>4</w:t>
            </w:r>
          </w:p>
        </w:tc>
        <w:tc>
          <w:tcPr>
            <w:tcW w:w="1276" w:type="dxa"/>
            <w:vMerge w:val="restart"/>
          </w:tcPr>
          <w:p w14:paraId="31BC8A68" w14:textId="77777777" w:rsidR="00753068" w:rsidRPr="00594BF3" w:rsidRDefault="00753068" w:rsidP="001B515C">
            <w:pPr>
              <w:spacing w:after="0" w:line="240" w:lineRule="auto"/>
              <w:rPr>
                <w:rFonts w:ascii="Times New Roman" w:hAnsi="Times New Roman" w:cs="Times New Roman"/>
                <w:bCs/>
                <w:lang w:val="en-US"/>
              </w:rPr>
            </w:pPr>
          </w:p>
          <w:p w14:paraId="291677BB" w14:textId="77777777" w:rsidR="00753068" w:rsidRPr="00594BF3" w:rsidRDefault="00753068" w:rsidP="001B515C">
            <w:pPr>
              <w:spacing w:after="0" w:line="240" w:lineRule="auto"/>
              <w:rPr>
                <w:rFonts w:ascii="Times New Roman" w:hAnsi="Times New Roman" w:cs="Times New Roman"/>
                <w:bCs/>
                <w:lang w:val="en-US"/>
              </w:rPr>
            </w:pPr>
          </w:p>
          <w:p w14:paraId="6BE4F052" w14:textId="77777777" w:rsidR="00B10AC4" w:rsidRPr="00594BF3" w:rsidRDefault="00753068"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hAnsi="Times New Roman" w:cs="Times New Roman"/>
                <w:bCs/>
                <w:lang w:val="en-US"/>
              </w:rPr>
              <w:t xml:space="preserve">     </w:t>
            </w:r>
            <w:r w:rsidR="00B10AC4" w:rsidRPr="00594BF3">
              <w:rPr>
                <w:rFonts w:ascii="Times New Roman" w:eastAsia="Times New Roman" w:hAnsi="Times New Roman" w:cs="Times New Roman"/>
                <w:bCs/>
                <w:sz w:val="24"/>
                <w:szCs w:val="24"/>
              </w:rPr>
              <w:t>ОК 01-09</w:t>
            </w:r>
          </w:p>
          <w:p w14:paraId="4D801141" w14:textId="48E471F9" w:rsidR="00753068" w:rsidRPr="00594BF3" w:rsidRDefault="00B10AC4" w:rsidP="00B10AC4">
            <w:pPr>
              <w:spacing w:after="0" w:line="240" w:lineRule="auto"/>
              <w:rPr>
                <w:rFonts w:ascii="Times New Roman" w:hAnsi="Times New Roman" w:cs="Times New Roman"/>
                <w:bCs/>
                <w:lang w:val="en-US"/>
              </w:rPr>
            </w:pPr>
            <w:r w:rsidRPr="00594BF3">
              <w:rPr>
                <w:rFonts w:ascii="Times New Roman" w:eastAsia="Times New Roman" w:hAnsi="Times New Roman" w:cs="Times New Roman"/>
                <w:bCs/>
                <w:sz w:val="24"/>
                <w:szCs w:val="24"/>
              </w:rPr>
              <w:t>ПК 3.1-3.3</w:t>
            </w:r>
          </w:p>
        </w:tc>
      </w:tr>
      <w:tr w:rsidR="00753068" w:rsidRPr="003560EB" w14:paraId="65AD2D33" w14:textId="77777777" w:rsidTr="007B31D6">
        <w:trPr>
          <w:trHeight w:val="20"/>
        </w:trPr>
        <w:tc>
          <w:tcPr>
            <w:tcW w:w="2836" w:type="dxa"/>
            <w:gridSpan w:val="2"/>
            <w:vMerge/>
          </w:tcPr>
          <w:p w14:paraId="61812BB1"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3376073C" w14:textId="77777777"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560EB">
              <w:rPr>
                <w:rFonts w:ascii="Times New Roman" w:eastAsia="Times New Roman" w:hAnsi="Times New Roman" w:cs="Times New Roman"/>
                <w:sz w:val="24"/>
                <w:szCs w:val="24"/>
              </w:rPr>
              <w:t>1. Основное значение, функции и формирование цены. Стратегии и этапы ценообразования. Виды и состав цен. Зависимость между ценой товара и величиной спроса.</w:t>
            </w:r>
          </w:p>
        </w:tc>
        <w:tc>
          <w:tcPr>
            <w:tcW w:w="1275" w:type="dxa"/>
            <w:vMerge/>
          </w:tcPr>
          <w:p w14:paraId="52004BC8"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70682054" w14:textId="77777777" w:rsidR="00753068" w:rsidRPr="00594BF3" w:rsidRDefault="00753068" w:rsidP="001B515C">
            <w:pPr>
              <w:spacing w:after="0" w:line="240" w:lineRule="auto"/>
              <w:rPr>
                <w:rFonts w:ascii="Times New Roman" w:hAnsi="Times New Roman" w:cs="Times New Roman"/>
                <w:bCs/>
                <w:lang w:val="en-US"/>
              </w:rPr>
            </w:pPr>
          </w:p>
        </w:tc>
      </w:tr>
      <w:tr w:rsidR="00753068" w:rsidRPr="003560EB" w14:paraId="313B8C3B" w14:textId="77777777" w:rsidTr="007B31D6">
        <w:trPr>
          <w:trHeight w:val="20"/>
        </w:trPr>
        <w:tc>
          <w:tcPr>
            <w:tcW w:w="2836" w:type="dxa"/>
            <w:gridSpan w:val="2"/>
            <w:vMerge/>
          </w:tcPr>
          <w:p w14:paraId="3FABF2F1"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4293D33B" w14:textId="77777777"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2. Методы ценообразования. Особенности ценообразования при различных моделях рынка. Ценообразование на предприятиях нефтяной промышленности.</w:t>
            </w:r>
          </w:p>
        </w:tc>
        <w:tc>
          <w:tcPr>
            <w:tcW w:w="1275" w:type="dxa"/>
            <w:vMerge/>
          </w:tcPr>
          <w:p w14:paraId="3C1B4371"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7CF72B0D" w14:textId="77777777" w:rsidR="00753068" w:rsidRPr="00594BF3" w:rsidRDefault="00753068" w:rsidP="001B515C">
            <w:pPr>
              <w:spacing w:after="0" w:line="240" w:lineRule="auto"/>
              <w:rPr>
                <w:rFonts w:ascii="Times New Roman" w:hAnsi="Times New Roman" w:cs="Times New Roman"/>
                <w:bCs/>
              </w:rPr>
            </w:pPr>
          </w:p>
        </w:tc>
      </w:tr>
      <w:tr w:rsidR="00C676B5" w:rsidRPr="003560EB" w14:paraId="4B930F8F" w14:textId="77777777" w:rsidTr="007B31D6">
        <w:trPr>
          <w:trHeight w:val="20"/>
        </w:trPr>
        <w:tc>
          <w:tcPr>
            <w:tcW w:w="2836" w:type="dxa"/>
            <w:gridSpan w:val="2"/>
            <w:vMerge/>
          </w:tcPr>
          <w:p w14:paraId="547F8CAC" w14:textId="77777777" w:rsidR="00C676B5" w:rsidRPr="003560EB" w:rsidRDefault="00C676B5" w:rsidP="001B515C">
            <w:pPr>
              <w:spacing w:after="0" w:line="240" w:lineRule="auto"/>
              <w:jc w:val="center"/>
              <w:rPr>
                <w:rFonts w:ascii="Times New Roman" w:hAnsi="Times New Roman" w:cs="Times New Roman"/>
                <w:b/>
                <w:bCs/>
              </w:rPr>
            </w:pPr>
          </w:p>
        </w:tc>
        <w:tc>
          <w:tcPr>
            <w:tcW w:w="10206" w:type="dxa"/>
          </w:tcPr>
          <w:p w14:paraId="4426E23B" w14:textId="39B8958C" w:rsidR="00C676B5" w:rsidRPr="00C676B5" w:rsidRDefault="00C676B5" w:rsidP="001B515C">
            <w:pPr>
              <w:pStyle w:val="11"/>
              <w:spacing w:after="0" w:line="240" w:lineRule="auto"/>
              <w:jc w:val="both"/>
              <w:rPr>
                <w:rFonts w:ascii="Times New Roman" w:eastAsia="Times New Roman" w:hAnsi="Times New Roman" w:cs="Times New Roman"/>
                <w:kern w:val="0"/>
                <w:sz w:val="24"/>
                <w:szCs w:val="24"/>
                <w:lang w:eastAsia="ru-RU"/>
              </w:rPr>
            </w:pPr>
            <w:r w:rsidRPr="00C676B5">
              <w:rPr>
                <w:rFonts w:ascii="Times New Roman" w:eastAsia="Times New Roman" w:hAnsi="Times New Roman" w:cs="Times New Roman"/>
                <w:b/>
                <w:kern w:val="0"/>
                <w:sz w:val="24"/>
                <w:szCs w:val="24"/>
                <w:lang w:eastAsia="ru-RU"/>
              </w:rPr>
              <w:t xml:space="preserve">Практическая работа№17: </w:t>
            </w:r>
            <w:r w:rsidRPr="00C676B5">
              <w:rPr>
                <w:rFonts w:ascii="Times New Roman" w:eastAsia="Times New Roman" w:hAnsi="Times New Roman" w:cs="Times New Roman"/>
                <w:kern w:val="0"/>
                <w:sz w:val="24"/>
                <w:szCs w:val="24"/>
                <w:lang w:eastAsia="ru-RU"/>
              </w:rPr>
              <w:t>Определение цены товара.</w:t>
            </w:r>
          </w:p>
          <w:p w14:paraId="2C4DD7B6" w14:textId="3FEE7928" w:rsidR="00C676B5" w:rsidRPr="00C676B5" w:rsidRDefault="00C676B5" w:rsidP="007B31D6">
            <w:pPr>
              <w:pStyle w:val="11"/>
              <w:spacing w:after="0" w:line="240" w:lineRule="auto"/>
              <w:jc w:val="both"/>
              <w:rPr>
                <w:rFonts w:ascii="Times New Roman" w:eastAsia="Times New Roman" w:hAnsi="Times New Roman" w:cs="Times New Roman"/>
                <w:sz w:val="24"/>
                <w:szCs w:val="24"/>
              </w:rPr>
            </w:pPr>
            <w:r w:rsidRPr="00C676B5">
              <w:rPr>
                <w:rFonts w:ascii="Times New Roman" w:eastAsia="Times New Roman" w:hAnsi="Times New Roman" w:cs="Times New Roman"/>
                <w:b/>
                <w:kern w:val="0"/>
                <w:sz w:val="24"/>
                <w:szCs w:val="24"/>
                <w:lang w:eastAsia="ru-RU"/>
              </w:rPr>
              <w:t>Практическая работа№18:</w:t>
            </w:r>
            <w:r w:rsidR="007B31D6">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sz w:val="24"/>
                <w:szCs w:val="24"/>
              </w:rPr>
              <w:t>Определение</w:t>
            </w:r>
            <w:r w:rsidRPr="00C676B5">
              <w:rPr>
                <w:rFonts w:ascii="Times New Roman" w:eastAsia="Times New Roman" w:hAnsi="Times New Roman" w:cs="Times New Roman"/>
                <w:sz w:val="24"/>
                <w:szCs w:val="24"/>
              </w:rPr>
              <w:t xml:space="preserve"> себестоимости товарной продукции</w:t>
            </w:r>
          </w:p>
        </w:tc>
        <w:tc>
          <w:tcPr>
            <w:tcW w:w="1275" w:type="dxa"/>
          </w:tcPr>
          <w:p w14:paraId="533C8C72" w14:textId="77777777" w:rsidR="00C676B5" w:rsidRPr="00300DBB" w:rsidRDefault="00C676B5" w:rsidP="001B515C">
            <w:pPr>
              <w:spacing w:after="0" w:line="240" w:lineRule="auto"/>
              <w:jc w:val="center"/>
              <w:rPr>
                <w:rFonts w:ascii="Times New Roman" w:hAnsi="Times New Roman" w:cs="Times New Roman"/>
                <w:bCs/>
              </w:rPr>
            </w:pPr>
          </w:p>
          <w:p w14:paraId="41592C58" w14:textId="54E4D571" w:rsidR="00C676B5" w:rsidRPr="00300DBB" w:rsidRDefault="00C676B5" w:rsidP="001B515C">
            <w:pPr>
              <w:spacing w:after="0" w:line="240" w:lineRule="auto"/>
              <w:jc w:val="center"/>
              <w:rPr>
                <w:rFonts w:ascii="Times New Roman" w:hAnsi="Times New Roman" w:cs="Times New Roman"/>
                <w:bCs/>
              </w:rPr>
            </w:pPr>
            <w:r w:rsidRPr="00300DBB">
              <w:rPr>
                <w:rFonts w:ascii="Times New Roman" w:hAnsi="Times New Roman" w:cs="Times New Roman"/>
                <w:bCs/>
                <w:lang w:val="en-US"/>
              </w:rPr>
              <w:t>4</w:t>
            </w:r>
          </w:p>
        </w:tc>
        <w:tc>
          <w:tcPr>
            <w:tcW w:w="1276" w:type="dxa"/>
            <w:vMerge/>
          </w:tcPr>
          <w:p w14:paraId="150713E6" w14:textId="77777777" w:rsidR="00C676B5" w:rsidRPr="00594BF3" w:rsidRDefault="00C676B5" w:rsidP="001B515C">
            <w:pPr>
              <w:spacing w:after="0" w:line="240" w:lineRule="auto"/>
              <w:rPr>
                <w:rFonts w:ascii="Times New Roman" w:hAnsi="Times New Roman" w:cs="Times New Roman"/>
                <w:bCs/>
              </w:rPr>
            </w:pPr>
          </w:p>
        </w:tc>
      </w:tr>
      <w:tr w:rsidR="00753068" w:rsidRPr="003560EB" w14:paraId="693F1B3D" w14:textId="77777777" w:rsidTr="007B31D6">
        <w:trPr>
          <w:trHeight w:val="20"/>
        </w:trPr>
        <w:tc>
          <w:tcPr>
            <w:tcW w:w="13042" w:type="dxa"/>
            <w:gridSpan w:val="3"/>
          </w:tcPr>
          <w:p w14:paraId="258E3C34" w14:textId="77777777" w:rsidR="00753068" w:rsidRPr="003560EB" w:rsidRDefault="00753068" w:rsidP="00753068">
            <w:pPr>
              <w:spacing w:after="0" w:line="240" w:lineRule="auto"/>
              <w:jc w:val="center"/>
              <w:rPr>
                <w:rFonts w:ascii="Times New Roman" w:hAnsi="Times New Roman" w:cs="Times New Roman"/>
                <w:bCs/>
              </w:rPr>
            </w:pPr>
            <w:r w:rsidRPr="003560EB">
              <w:rPr>
                <w:rFonts w:ascii="Times New Roman" w:hAnsi="Times New Roman" w:cs="Times New Roman"/>
                <w:b/>
                <w:bCs/>
                <w:sz w:val="24"/>
                <w:szCs w:val="24"/>
              </w:rPr>
              <w:t xml:space="preserve">Раздел 6. Организация труда и заработной платы </w:t>
            </w:r>
          </w:p>
        </w:tc>
        <w:tc>
          <w:tcPr>
            <w:tcW w:w="1275" w:type="dxa"/>
          </w:tcPr>
          <w:p w14:paraId="5CA866C3" w14:textId="088C70D9" w:rsidR="00753068" w:rsidRPr="00300DBB" w:rsidRDefault="0052605F" w:rsidP="00AF18C2">
            <w:pPr>
              <w:spacing w:after="0" w:line="240" w:lineRule="auto"/>
              <w:jc w:val="center"/>
              <w:rPr>
                <w:rFonts w:ascii="Times New Roman" w:hAnsi="Times New Roman" w:cs="Times New Roman"/>
                <w:b/>
                <w:bCs/>
              </w:rPr>
            </w:pPr>
            <w:r w:rsidRPr="00300DBB">
              <w:rPr>
                <w:rFonts w:ascii="Times New Roman" w:hAnsi="Times New Roman" w:cs="Times New Roman"/>
                <w:b/>
                <w:bCs/>
              </w:rPr>
              <w:t>2</w:t>
            </w:r>
            <w:r w:rsidR="00B50F92" w:rsidRPr="00300DBB">
              <w:rPr>
                <w:rFonts w:ascii="Times New Roman" w:hAnsi="Times New Roman" w:cs="Times New Roman"/>
                <w:b/>
                <w:bCs/>
              </w:rPr>
              <w:t>4</w:t>
            </w:r>
          </w:p>
        </w:tc>
        <w:tc>
          <w:tcPr>
            <w:tcW w:w="1276" w:type="dxa"/>
          </w:tcPr>
          <w:p w14:paraId="437B38CE" w14:textId="77777777" w:rsidR="00753068" w:rsidRPr="00594BF3" w:rsidRDefault="00753068" w:rsidP="00AF18C2">
            <w:pPr>
              <w:spacing w:after="0" w:line="240" w:lineRule="auto"/>
              <w:jc w:val="center"/>
              <w:rPr>
                <w:rFonts w:ascii="Times New Roman" w:hAnsi="Times New Roman" w:cs="Times New Roman"/>
                <w:bCs/>
              </w:rPr>
            </w:pPr>
          </w:p>
        </w:tc>
      </w:tr>
      <w:tr w:rsidR="00753068" w:rsidRPr="003560EB" w14:paraId="2B41C5CA" w14:textId="77777777" w:rsidTr="007B31D6">
        <w:trPr>
          <w:trHeight w:val="20"/>
        </w:trPr>
        <w:tc>
          <w:tcPr>
            <w:tcW w:w="2836" w:type="dxa"/>
            <w:gridSpan w:val="2"/>
            <w:vMerge w:val="restart"/>
          </w:tcPr>
          <w:p w14:paraId="3504DC49" w14:textId="77777777" w:rsidR="00753068" w:rsidRPr="003560EB" w:rsidRDefault="00753068" w:rsidP="001B515C">
            <w:pPr>
              <w:spacing w:after="0" w:line="240" w:lineRule="auto"/>
              <w:jc w:val="center"/>
              <w:rPr>
                <w:rFonts w:ascii="Times New Roman" w:hAnsi="Times New Roman" w:cs="Times New Roman"/>
                <w:b/>
                <w:bCs/>
              </w:rPr>
            </w:pPr>
          </w:p>
          <w:p w14:paraId="1683B04B" w14:textId="77777777" w:rsidR="00753068" w:rsidRPr="003560EB" w:rsidRDefault="00753068" w:rsidP="001B515C">
            <w:pPr>
              <w:spacing w:after="0" w:line="240" w:lineRule="auto"/>
              <w:jc w:val="center"/>
              <w:rPr>
                <w:rFonts w:ascii="Times New Roman" w:hAnsi="Times New Roman" w:cs="Times New Roman"/>
                <w:b/>
                <w:bCs/>
              </w:rPr>
            </w:pPr>
          </w:p>
          <w:p w14:paraId="550EE391" w14:textId="77777777" w:rsidR="00753068" w:rsidRPr="003560EB" w:rsidRDefault="00753068" w:rsidP="001B515C">
            <w:pPr>
              <w:spacing w:after="0" w:line="240" w:lineRule="auto"/>
              <w:jc w:val="center"/>
              <w:rPr>
                <w:rFonts w:ascii="Times New Roman" w:hAnsi="Times New Roman" w:cs="Times New Roman"/>
                <w:b/>
                <w:bCs/>
              </w:rPr>
            </w:pPr>
            <w:r w:rsidRPr="003560EB">
              <w:rPr>
                <w:rFonts w:ascii="Times New Roman" w:hAnsi="Times New Roman" w:cs="Times New Roman"/>
                <w:b/>
                <w:bCs/>
              </w:rPr>
              <w:t>Тема 6.1</w:t>
            </w:r>
          </w:p>
          <w:p w14:paraId="373D25F7" w14:textId="77777777" w:rsidR="00753068" w:rsidRPr="003560EB" w:rsidRDefault="00753068" w:rsidP="001B515C">
            <w:pPr>
              <w:spacing w:after="0" w:line="240" w:lineRule="auto"/>
              <w:jc w:val="center"/>
              <w:rPr>
                <w:rFonts w:ascii="Times New Roman" w:hAnsi="Times New Roman" w:cs="Times New Roman"/>
                <w:b/>
                <w:bCs/>
              </w:rPr>
            </w:pPr>
            <w:r w:rsidRPr="003560EB">
              <w:rPr>
                <w:rFonts w:ascii="Times New Roman" w:hAnsi="Times New Roman" w:cs="Times New Roman"/>
                <w:b/>
                <w:bCs/>
              </w:rPr>
              <w:t>Основы организации работы коллектива исполнителей</w:t>
            </w:r>
          </w:p>
        </w:tc>
        <w:tc>
          <w:tcPr>
            <w:tcW w:w="10206" w:type="dxa"/>
          </w:tcPr>
          <w:p w14:paraId="3FE64AF9" w14:textId="77777777" w:rsidR="00753068" w:rsidRPr="009325BA"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9325BA">
              <w:rPr>
                <w:rFonts w:ascii="Times New Roman" w:eastAsia="Times New Roman" w:hAnsi="Times New Roman" w:cs="Times New Roman"/>
                <w:b/>
                <w:bCs/>
                <w:sz w:val="24"/>
                <w:szCs w:val="24"/>
              </w:rPr>
              <w:t>Содержание учебного материала:</w:t>
            </w:r>
          </w:p>
        </w:tc>
        <w:tc>
          <w:tcPr>
            <w:tcW w:w="1275" w:type="dxa"/>
            <w:vMerge w:val="restart"/>
          </w:tcPr>
          <w:p w14:paraId="00D70EEC" w14:textId="77777777" w:rsidR="00753068" w:rsidRPr="00300DBB" w:rsidRDefault="00753068" w:rsidP="001B515C">
            <w:pPr>
              <w:spacing w:after="0" w:line="240" w:lineRule="auto"/>
              <w:jc w:val="center"/>
              <w:rPr>
                <w:rFonts w:ascii="Times New Roman" w:hAnsi="Times New Roman" w:cs="Times New Roman"/>
                <w:bCs/>
              </w:rPr>
            </w:pPr>
          </w:p>
          <w:p w14:paraId="55642CC1" w14:textId="77777777" w:rsidR="00753068" w:rsidRPr="00300DBB" w:rsidRDefault="00753068" w:rsidP="001B515C">
            <w:pPr>
              <w:spacing w:after="0" w:line="240" w:lineRule="auto"/>
              <w:jc w:val="center"/>
              <w:rPr>
                <w:rFonts w:ascii="Times New Roman" w:hAnsi="Times New Roman" w:cs="Times New Roman"/>
                <w:bCs/>
              </w:rPr>
            </w:pPr>
          </w:p>
          <w:p w14:paraId="7F15CAB7" w14:textId="77777777" w:rsidR="00753068" w:rsidRPr="00300DBB" w:rsidRDefault="00753068" w:rsidP="001B515C">
            <w:pPr>
              <w:spacing w:after="0" w:line="240" w:lineRule="auto"/>
              <w:jc w:val="center"/>
              <w:rPr>
                <w:rFonts w:ascii="Times New Roman" w:hAnsi="Times New Roman" w:cs="Times New Roman"/>
                <w:bCs/>
              </w:rPr>
            </w:pPr>
          </w:p>
          <w:p w14:paraId="020EDBA6" w14:textId="77777777" w:rsidR="00753068" w:rsidRPr="00300DBB" w:rsidRDefault="00753068" w:rsidP="001B515C">
            <w:pPr>
              <w:spacing w:after="0" w:line="240" w:lineRule="auto"/>
              <w:jc w:val="center"/>
              <w:rPr>
                <w:rFonts w:ascii="Times New Roman" w:hAnsi="Times New Roman" w:cs="Times New Roman"/>
                <w:bCs/>
              </w:rPr>
            </w:pPr>
          </w:p>
          <w:p w14:paraId="0F0D2AE0" w14:textId="77777777" w:rsidR="00753068" w:rsidRPr="00300DBB" w:rsidRDefault="00753068" w:rsidP="001B515C">
            <w:pPr>
              <w:spacing w:after="0" w:line="240" w:lineRule="auto"/>
              <w:jc w:val="center"/>
              <w:rPr>
                <w:rFonts w:ascii="Times New Roman" w:hAnsi="Times New Roman" w:cs="Times New Roman"/>
                <w:bCs/>
              </w:rPr>
            </w:pPr>
          </w:p>
          <w:p w14:paraId="0732965E" w14:textId="07462CE5" w:rsidR="00753068" w:rsidRPr="00300DBB" w:rsidRDefault="00B50F92" w:rsidP="001B515C">
            <w:pPr>
              <w:spacing w:after="0" w:line="240" w:lineRule="auto"/>
              <w:jc w:val="center"/>
              <w:rPr>
                <w:rFonts w:ascii="Times New Roman" w:hAnsi="Times New Roman" w:cs="Times New Roman"/>
                <w:bCs/>
              </w:rPr>
            </w:pPr>
            <w:r w:rsidRPr="00300DBB">
              <w:rPr>
                <w:rFonts w:ascii="Times New Roman" w:hAnsi="Times New Roman" w:cs="Times New Roman"/>
                <w:bCs/>
              </w:rPr>
              <w:t>6</w:t>
            </w:r>
          </w:p>
        </w:tc>
        <w:tc>
          <w:tcPr>
            <w:tcW w:w="1276" w:type="dxa"/>
            <w:vMerge w:val="restart"/>
          </w:tcPr>
          <w:p w14:paraId="3ABF471A" w14:textId="77777777" w:rsidR="00753068" w:rsidRPr="00594BF3" w:rsidRDefault="00753068" w:rsidP="005E298A">
            <w:pPr>
              <w:spacing w:after="0" w:line="240" w:lineRule="auto"/>
              <w:jc w:val="center"/>
              <w:rPr>
                <w:rFonts w:ascii="Times New Roman" w:hAnsi="Times New Roman" w:cs="Times New Roman"/>
                <w:bCs/>
              </w:rPr>
            </w:pPr>
          </w:p>
          <w:p w14:paraId="571777B3" w14:textId="77777777" w:rsidR="00753068" w:rsidRPr="00594BF3" w:rsidRDefault="00753068" w:rsidP="005E298A">
            <w:pPr>
              <w:spacing w:after="0" w:line="240" w:lineRule="auto"/>
              <w:jc w:val="center"/>
              <w:rPr>
                <w:rFonts w:ascii="Times New Roman" w:hAnsi="Times New Roman" w:cs="Times New Roman"/>
                <w:bCs/>
              </w:rPr>
            </w:pPr>
          </w:p>
          <w:p w14:paraId="3A580444" w14:textId="77777777" w:rsidR="00753068" w:rsidRPr="00594BF3" w:rsidRDefault="00753068" w:rsidP="005E298A">
            <w:pPr>
              <w:spacing w:after="0" w:line="240" w:lineRule="auto"/>
              <w:jc w:val="center"/>
              <w:rPr>
                <w:rFonts w:ascii="Times New Roman" w:hAnsi="Times New Roman" w:cs="Times New Roman"/>
                <w:bCs/>
              </w:rPr>
            </w:pPr>
          </w:p>
          <w:p w14:paraId="5DA8704E" w14:textId="77777777" w:rsidR="00753068" w:rsidRPr="00594BF3" w:rsidRDefault="00753068" w:rsidP="005E298A">
            <w:pPr>
              <w:spacing w:after="0" w:line="240" w:lineRule="auto"/>
              <w:jc w:val="center"/>
              <w:rPr>
                <w:rFonts w:ascii="Times New Roman" w:hAnsi="Times New Roman" w:cs="Times New Roman"/>
                <w:bCs/>
              </w:rPr>
            </w:pPr>
          </w:p>
          <w:p w14:paraId="21E944BE" w14:textId="77777777" w:rsidR="00753068" w:rsidRPr="00594BF3" w:rsidRDefault="00753068" w:rsidP="005E298A">
            <w:pPr>
              <w:spacing w:after="0" w:line="240" w:lineRule="auto"/>
              <w:jc w:val="center"/>
              <w:rPr>
                <w:rFonts w:ascii="Times New Roman" w:hAnsi="Times New Roman" w:cs="Times New Roman"/>
                <w:bCs/>
              </w:rPr>
            </w:pPr>
          </w:p>
          <w:p w14:paraId="225C9901"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0CFEEFCA" w14:textId="556687DD" w:rsidR="00753068" w:rsidRPr="00594BF3" w:rsidRDefault="00B10AC4" w:rsidP="00B10AC4">
            <w:pPr>
              <w:spacing w:after="0" w:line="240" w:lineRule="auto"/>
              <w:jc w:val="center"/>
              <w:rPr>
                <w:rFonts w:ascii="Times New Roman" w:hAnsi="Times New Roman" w:cs="Times New Roman"/>
                <w:bCs/>
              </w:rPr>
            </w:pPr>
            <w:r w:rsidRPr="00594BF3">
              <w:rPr>
                <w:rFonts w:ascii="Times New Roman" w:eastAsia="Times New Roman" w:hAnsi="Times New Roman" w:cs="Times New Roman"/>
                <w:bCs/>
                <w:sz w:val="24"/>
                <w:szCs w:val="24"/>
              </w:rPr>
              <w:t>ПК 3.1-3.3</w:t>
            </w:r>
          </w:p>
        </w:tc>
      </w:tr>
      <w:tr w:rsidR="00753068" w:rsidRPr="003560EB" w14:paraId="3E281441" w14:textId="77777777" w:rsidTr="007B31D6">
        <w:trPr>
          <w:trHeight w:val="20"/>
        </w:trPr>
        <w:tc>
          <w:tcPr>
            <w:tcW w:w="2836" w:type="dxa"/>
            <w:gridSpan w:val="2"/>
            <w:vMerge/>
          </w:tcPr>
          <w:p w14:paraId="154DB312"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60DB8776" w14:textId="77777777"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1. Задачи организации труда. Сущность и значение разделения и кооперации труда. Коллективные формы организации труда. Совмещение профессий и функций. Разделение труда руководителей, специалистов и служащих.</w:t>
            </w:r>
          </w:p>
        </w:tc>
        <w:tc>
          <w:tcPr>
            <w:tcW w:w="1275" w:type="dxa"/>
            <w:vMerge/>
          </w:tcPr>
          <w:p w14:paraId="60E8B679"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5AAD1C6B" w14:textId="77777777" w:rsidR="00753068" w:rsidRPr="00594BF3" w:rsidRDefault="00753068" w:rsidP="001B515C">
            <w:pPr>
              <w:spacing w:after="0" w:line="240" w:lineRule="auto"/>
              <w:rPr>
                <w:rFonts w:ascii="Times New Roman" w:hAnsi="Times New Roman" w:cs="Times New Roman"/>
                <w:bCs/>
              </w:rPr>
            </w:pPr>
          </w:p>
        </w:tc>
      </w:tr>
      <w:tr w:rsidR="00753068" w:rsidRPr="003560EB" w14:paraId="768292A5" w14:textId="77777777" w:rsidTr="007B31D6">
        <w:trPr>
          <w:trHeight w:val="20"/>
        </w:trPr>
        <w:tc>
          <w:tcPr>
            <w:tcW w:w="2836" w:type="dxa"/>
            <w:gridSpan w:val="2"/>
            <w:vMerge/>
          </w:tcPr>
          <w:p w14:paraId="229DE439"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1E4913AF" w14:textId="77777777"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2. Классификация затрат рабочего времени. Баланс рабочего времени. Фотография рабочего времени. Хронометраж.</w:t>
            </w:r>
          </w:p>
        </w:tc>
        <w:tc>
          <w:tcPr>
            <w:tcW w:w="1275" w:type="dxa"/>
            <w:vMerge/>
          </w:tcPr>
          <w:p w14:paraId="7484E428"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2931CC97" w14:textId="77777777" w:rsidR="00753068" w:rsidRPr="00594BF3" w:rsidRDefault="00753068" w:rsidP="001B515C">
            <w:pPr>
              <w:spacing w:after="0" w:line="240" w:lineRule="auto"/>
              <w:rPr>
                <w:rFonts w:ascii="Times New Roman" w:hAnsi="Times New Roman" w:cs="Times New Roman"/>
                <w:bCs/>
              </w:rPr>
            </w:pPr>
          </w:p>
        </w:tc>
      </w:tr>
      <w:tr w:rsidR="00753068" w:rsidRPr="003560EB" w14:paraId="61AAAB11" w14:textId="77777777" w:rsidTr="007B31D6">
        <w:trPr>
          <w:trHeight w:val="20"/>
        </w:trPr>
        <w:tc>
          <w:tcPr>
            <w:tcW w:w="2836" w:type="dxa"/>
            <w:gridSpan w:val="2"/>
            <w:vMerge/>
          </w:tcPr>
          <w:p w14:paraId="0A40C353"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7191F288" w14:textId="77777777"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3. Виды норм труда и их характеристики. Особенности нормирования труда в бурении.</w:t>
            </w:r>
          </w:p>
          <w:p w14:paraId="07125222" w14:textId="77777777"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Режим труда и отдыха согласно Трудового кодекса.</w:t>
            </w:r>
          </w:p>
        </w:tc>
        <w:tc>
          <w:tcPr>
            <w:tcW w:w="1275" w:type="dxa"/>
            <w:vMerge/>
          </w:tcPr>
          <w:p w14:paraId="64E5863E"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545BD296" w14:textId="77777777" w:rsidR="00753068" w:rsidRPr="00594BF3" w:rsidRDefault="00753068" w:rsidP="001B515C">
            <w:pPr>
              <w:spacing w:after="0" w:line="240" w:lineRule="auto"/>
              <w:rPr>
                <w:rFonts w:ascii="Times New Roman" w:hAnsi="Times New Roman" w:cs="Times New Roman"/>
                <w:bCs/>
              </w:rPr>
            </w:pPr>
          </w:p>
        </w:tc>
      </w:tr>
      <w:tr w:rsidR="00753068" w:rsidRPr="003560EB" w14:paraId="15164539" w14:textId="77777777" w:rsidTr="007B31D6">
        <w:trPr>
          <w:trHeight w:val="20"/>
        </w:trPr>
        <w:tc>
          <w:tcPr>
            <w:tcW w:w="2836" w:type="dxa"/>
            <w:gridSpan w:val="2"/>
            <w:vMerge/>
          </w:tcPr>
          <w:p w14:paraId="6B719E90"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00DCF007" w14:textId="77777777"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4. Законодательные и нормативные акты, регламентирующие производственно – хозяйственную деятельность.</w:t>
            </w:r>
          </w:p>
          <w:p w14:paraId="36F0FDCE" w14:textId="77777777" w:rsidR="00753068" w:rsidRPr="003560EB" w:rsidRDefault="00753068"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560EB">
              <w:rPr>
                <w:rFonts w:ascii="Times New Roman" w:eastAsia="Times New Roman" w:hAnsi="Times New Roman" w:cs="Times New Roman"/>
                <w:sz w:val="24"/>
                <w:szCs w:val="24"/>
              </w:rPr>
              <w:t>Прогрессивные формы организации труда. Сущность и содержание нормирования труда. Нормы и расценки на работы. Порядок их пересмотра.</w:t>
            </w:r>
          </w:p>
        </w:tc>
        <w:tc>
          <w:tcPr>
            <w:tcW w:w="1275" w:type="dxa"/>
            <w:vMerge/>
          </w:tcPr>
          <w:p w14:paraId="5645A9B1"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498BD925" w14:textId="77777777" w:rsidR="00753068" w:rsidRPr="00594BF3" w:rsidRDefault="00753068" w:rsidP="001B515C">
            <w:pPr>
              <w:spacing w:after="0" w:line="240" w:lineRule="auto"/>
              <w:rPr>
                <w:rFonts w:ascii="Times New Roman" w:hAnsi="Times New Roman" w:cs="Times New Roman"/>
                <w:bCs/>
              </w:rPr>
            </w:pPr>
          </w:p>
        </w:tc>
      </w:tr>
      <w:tr w:rsidR="00C676B5" w:rsidRPr="003560EB" w14:paraId="21F528E1" w14:textId="77777777" w:rsidTr="007B31D6">
        <w:trPr>
          <w:trHeight w:val="20"/>
        </w:trPr>
        <w:tc>
          <w:tcPr>
            <w:tcW w:w="2836" w:type="dxa"/>
            <w:gridSpan w:val="2"/>
            <w:vMerge/>
          </w:tcPr>
          <w:p w14:paraId="126A5AF3" w14:textId="77777777" w:rsidR="00C676B5" w:rsidRPr="003560EB" w:rsidRDefault="00C676B5" w:rsidP="001B515C">
            <w:pPr>
              <w:spacing w:after="0" w:line="240" w:lineRule="auto"/>
              <w:jc w:val="center"/>
              <w:rPr>
                <w:rFonts w:ascii="Times New Roman" w:hAnsi="Times New Roman" w:cs="Times New Roman"/>
                <w:b/>
                <w:bCs/>
              </w:rPr>
            </w:pPr>
          </w:p>
        </w:tc>
        <w:tc>
          <w:tcPr>
            <w:tcW w:w="10206" w:type="dxa"/>
          </w:tcPr>
          <w:p w14:paraId="68025C9C" w14:textId="431D23A3" w:rsidR="00C676B5" w:rsidRPr="003560EB" w:rsidRDefault="00C676B5"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№1</w:t>
            </w:r>
            <w:r>
              <w:rPr>
                <w:rFonts w:ascii="Times New Roman" w:eastAsia="Times New Roman" w:hAnsi="Times New Roman" w:cs="Times New Roman"/>
                <w:b/>
                <w:sz w:val="24"/>
                <w:szCs w:val="24"/>
              </w:rPr>
              <w:t>9</w:t>
            </w:r>
            <w:r w:rsidRPr="003322F7">
              <w:rPr>
                <w:rFonts w:ascii="Times New Roman" w:eastAsia="Times New Roman" w:hAnsi="Times New Roman" w:cs="Times New Roman"/>
                <w:b/>
                <w:sz w:val="24"/>
                <w:szCs w:val="24"/>
              </w:rPr>
              <w:t>:</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Составление баланса рабочего времени и инженерно-технического работника. Анализ проведения фотографии рабочего времени одного работника</w:t>
            </w:r>
          </w:p>
          <w:p w14:paraId="64FEF200" w14:textId="4FAD89D9" w:rsidR="00C676B5" w:rsidRPr="003560EB" w:rsidRDefault="00C676B5"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w:t>
            </w:r>
            <w:r>
              <w:rPr>
                <w:rFonts w:ascii="Times New Roman" w:eastAsia="Times New Roman" w:hAnsi="Times New Roman" w:cs="Times New Roman"/>
                <w:b/>
                <w:sz w:val="24"/>
                <w:szCs w:val="24"/>
              </w:rPr>
              <w:t>20</w:t>
            </w:r>
            <w:r w:rsidRPr="003322F7">
              <w:rPr>
                <w:rFonts w:ascii="Times New Roman" w:eastAsia="Times New Roman" w:hAnsi="Times New Roman" w:cs="Times New Roman"/>
                <w:b/>
                <w:sz w:val="24"/>
                <w:szCs w:val="24"/>
              </w:rPr>
              <w:t>:</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 xml:space="preserve"> Расчет норм времени на выполнение работ в строительстве скважины. Расчет норм численности работников</w:t>
            </w:r>
          </w:p>
          <w:p w14:paraId="6BAFCC15" w14:textId="19FE5A8A" w:rsidR="00C676B5" w:rsidRPr="003560EB" w:rsidRDefault="00C676B5" w:rsidP="007B3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3322F7">
              <w:rPr>
                <w:rFonts w:ascii="Times New Roman" w:eastAsia="Times New Roman" w:hAnsi="Times New Roman" w:cs="Times New Roman"/>
                <w:b/>
                <w:sz w:val="24"/>
                <w:szCs w:val="24"/>
              </w:rPr>
              <w:t>Практическая работа №</w:t>
            </w:r>
            <w:r>
              <w:rPr>
                <w:rFonts w:ascii="Times New Roman" w:eastAsia="Times New Roman" w:hAnsi="Times New Roman" w:cs="Times New Roman"/>
                <w:b/>
                <w:sz w:val="24"/>
                <w:szCs w:val="24"/>
              </w:rPr>
              <w:t>21</w:t>
            </w:r>
            <w:r w:rsidRPr="003322F7">
              <w:rPr>
                <w:rFonts w:ascii="Times New Roman" w:eastAsia="Times New Roman" w:hAnsi="Times New Roman" w:cs="Times New Roman"/>
                <w:b/>
                <w:sz w:val="24"/>
                <w:szCs w:val="24"/>
              </w:rPr>
              <w:t>:</w:t>
            </w:r>
            <w:r w:rsidR="007B31D6">
              <w:rPr>
                <w:rFonts w:ascii="Times New Roman" w:eastAsia="Times New Roman" w:hAnsi="Times New Roman" w:cs="Times New Roman"/>
                <w:b/>
                <w:sz w:val="24"/>
                <w:szCs w:val="24"/>
              </w:rPr>
              <w:t xml:space="preserve"> </w:t>
            </w:r>
            <w:r w:rsidRPr="003560EB">
              <w:rPr>
                <w:rFonts w:ascii="Times New Roman" w:eastAsia="Times New Roman" w:hAnsi="Times New Roman" w:cs="Times New Roman"/>
                <w:sz w:val="24"/>
                <w:szCs w:val="24"/>
              </w:rPr>
              <w:t xml:space="preserve"> Оформление первичных документов по учету рабочего времени, выработки, заработной платы и простоев. Оформление первичных документов по учету командировок, отпусков, поощрений, личных карточек</w:t>
            </w:r>
          </w:p>
        </w:tc>
        <w:tc>
          <w:tcPr>
            <w:tcW w:w="1275" w:type="dxa"/>
          </w:tcPr>
          <w:p w14:paraId="52353A30" w14:textId="77777777" w:rsidR="00C676B5" w:rsidRPr="00300DBB" w:rsidRDefault="00C676B5" w:rsidP="001B515C">
            <w:pPr>
              <w:spacing w:after="0" w:line="240" w:lineRule="auto"/>
              <w:jc w:val="center"/>
              <w:rPr>
                <w:rFonts w:ascii="Times New Roman" w:hAnsi="Times New Roman" w:cs="Times New Roman"/>
                <w:bCs/>
              </w:rPr>
            </w:pPr>
          </w:p>
          <w:p w14:paraId="5F062751" w14:textId="77777777" w:rsidR="00C676B5" w:rsidRPr="00300DBB" w:rsidRDefault="00C676B5" w:rsidP="001B515C">
            <w:pPr>
              <w:spacing w:after="0" w:line="240" w:lineRule="auto"/>
              <w:jc w:val="center"/>
              <w:rPr>
                <w:rFonts w:ascii="Times New Roman" w:hAnsi="Times New Roman" w:cs="Times New Roman"/>
                <w:bCs/>
              </w:rPr>
            </w:pPr>
          </w:p>
          <w:p w14:paraId="0A1F2D24" w14:textId="77777777" w:rsidR="00C676B5" w:rsidRPr="00300DBB" w:rsidRDefault="00C676B5" w:rsidP="001B515C">
            <w:pPr>
              <w:spacing w:after="0" w:line="240" w:lineRule="auto"/>
              <w:jc w:val="center"/>
              <w:rPr>
                <w:rFonts w:ascii="Times New Roman" w:hAnsi="Times New Roman" w:cs="Times New Roman"/>
                <w:bCs/>
              </w:rPr>
            </w:pPr>
          </w:p>
          <w:p w14:paraId="691361F7" w14:textId="77777777" w:rsidR="00C676B5" w:rsidRPr="00300DBB" w:rsidRDefault="00C676B5" w:rsidP="001B515C">
            <w:pPr>
              <w:spacing w:after="0" w:line="240" w:lineRule="auto"/>
              <w:jc w:val="center"/>
              <w:rPr>
                <w:rFonts w:ascii="Times New Roman" w:hAnsi="Times New Roman" w:cs="Times New Roman"/>
                <w:bCs/>
              </w:rPr>
            </w:pPr>
          </w:p>
          <w:p w14:paraId="27A24129" w14:textId="77777777" w:rsidR="00C676B5" w:rsidRPr="00300DBB" w:rsidRDefault="00C676B5" w:rsidP="001B515C">
            <w:pPr>
              <w:spacing w:after="0" w:line="240" w:lineRule="auto"/>
              <w:jc w:val="center"/>
              <w:rPr>
                <w:rFonts w:ascii="Times New Roman" w:hAnsi="Times New Roman" w:cs="Times New Roman"/>
                <w:bCs/>
              </w:rPr>
            </w:pPr>
          </w:p>
          <w:p w14:paraId="7187C95F" w14:textId="77777777" w:rsidR="00C676B5" w:rsidRPr="00300DBB" w:rsidRDefault="00C676B5" w:rsidP="001B515C">
            <w:pPr>
              <w:spacing w:after="0" w:line="240" w:lineRule="auto"/>
              <w:jc w:val="center"/>
              <w:rPr>
                <w:rFonts w:ascii="Times New Roman" w:hAnsi="Times New Roman" w:cs="Times New Roman"/>
                <w:bCs/>
              </w:rPr>
            </w:pPr>
            <w:r w:rsidRPr="00300DBB">
              <w:rPr>
                <w:rFonts w:ascii="Times New Roman" w:hAnsi="Times New Roman" w:cs="Times New Roman"/>
                <w:bCs/>
              </w:rPr>
              <w:t>6</w:t>
            </w:r>
          </w:p>
          <w:p w14:paraId="01453F78" w14:textId="77777777" w:rsidR="00C676B5" w:rsidRPr="00300DBB" w:rsidRDefault="00C676B5" w:rsidP="001B515C">
            <w:pPr>
              <w:spacing w:after="0" w:line="240" w:lineRule="auto"/>
              <w:jc w:val="center"/>
              <w:rPr>
                <w:rFonts w:ascii="Times New Roman" w:hAnsi="Times New Roman" w:cs="Times New Roman"/>
                <w:bCs/>
              </w:rPr>
            </w:pPr>
          </w:p>
          <w:p w14:paraId="16AA821C" w14:textId="77777777" w:rsidR="00C676B5" w:rsidRPr="00300DBB" w:rsidRDefault="00C676B5" w:rsidP="001B515C">
            <w:pPr>
              <w:spacing w:after="0" w:line="240" w:lineRule="auto"/>
              <w:jc w:val="center"/>
              <w:rPr>
                <w:rFonts w:ascii="Times New Roman" w:hAnsi="Times New Roman" w:cs="Times New Roman"/>
                <w:bCs/>
              </w:rPr>
            </w:pPr>
          </w:p>
        </w:tc>
        <w:tc>
          <w:tcPr>
            <w:tcW w:w="1276" w:type="dxa"/>
            <w:vMerge/>
          </w:tcPr>
          <w:p w14:paraId="264E3933" w14:textId="77777777" w:rsidR="00C676B5" w:rsidRPr="00594BF3" w:rsidRDefault="00C676B5" w:rsidP="001B515C">
            <w:pPr>
              <w:spacing w:after="0" w:line="240" w:lineRule="auto"/>
              <w:rPr>
                <w:rFonts w:ascii="Times New Roman" w:hAnsi="Times New Roman" w:cs="Times New Roman"/>
                <w:bCs/>
              </w:rPr>
            </w:pPr>
          </w:p>
        </w:tc>
      </w:tr>
      <w:tr w:rsidR="00753068" w:rsidRPr="003560EB" w14:paraId="444AC919" w14:textId="77777777" w:rsidTr="007B31D6">
        <w:trPr>
          <w:trHeight w:val="20"/>
        </w:trPr>
        <w:tc>
          <w:tcPr>
            <w:tcW w:w="2836" w:type="dxa"/>
            <w:gridSpan w:val="2"/>
            <w:vMerge w:val="restart"/>
          </w:tcPr>
          <w:p w14:paraId="301A18AB" w14:textId="77777777" w:rsidR="00753068" w:rsidRPr="003560EB" w:rsidRDefault="00753068" w:rsidP="001B515C">
            <w:pPr>
              <w:spacing w:after="0" w:line="240" w:lineRule="auto"/>
              <w:jc w:val="center"/>
              <w:rPr>
                <w:rFonts w:ascii="Times New Roman" w:hAnsi="Times New Roman" w:cs="Times New Roman"/>
                <w:b/>
                <w:bCs/>
              </w:rPr>
            </w:pPr>
            <w:r w:rsidRPr="003560EB">
              <w:rPr>
                <w:rFonts w:ascii="Times New Roman" w:hAnsi="Times New Roman" w:cs="Times New Roman"/>
                <w:b/>
                <w:bCs/>
              </w:rPr>
              <w:t>Тема 6.2</w:t>
            </w:r>
          </w:p>
          <w:p w14:paraId="7431169C" w14:textId="77777777" w:rsidR="00753068" w:rsidRPr="003560EB" w:rsidRDefault="00753068" w:rsidP="001B515C">
            <w:pPr>
              <w:spacing w:after="0" w:line="240" w:lineRule="auto"/>
              <w:jc w:val="center"/>
              <w:rPr>
                <w:rFonts w:ascii="Times New Roman" w:hAnsi="Times New Roman" w:cs="Times New Roman"/>
                <w:b/>
                <w:bCs/>
              </w:rPr>
            </w:pPr>
            <w:r w:rsidRPr="003560EB">
              <w:rPr>
                <w:rFonts w:ascii="Times New Roman" w:hAnsi="Times New Roman" w:cs="Times New Roman"/>
                <w:b/>
                <w:bCs/>
              </w:rPr>
              <w:t>Формы оплаты труда в современных условиях</w:t>
            </w:r>
          </w:p>
        </w:tc>
        <w:tc>
          <w:tcPr>
            <w:tcW w:w="10206" w:type="dxa"/>
          </w:tcPr>
          <w:p w14:paraId="1A3D4B3F" w14:textId="77777777" w:rsidR="00753068" w:rsidRPr="009325BA"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9325BA">
              <w:rPr>
                <w:rFonts w:ascii="Times New Roman" w:eastAsia="Times New Roman" w:hAnsi="Times New Roman" w:cs="Times New Roman"/>
                <w:b/>
                <w:bCs/>
                <w:sz w:val="24"/>
                <w:szCs w:val="24"/>
              </w:rPr>
              <w:t>Содержание учебного материала:</w:t>
            </w:r>
          </w:p>
        </w:tc>
        <w:tc>
          <w:tcPr>
            <w:tcW w:w="1275" w:type="dxa"/>
            <w:vMerge w:val="restart"/>
          </w:tcPr>
          <w:p w14:paraId="3C7C6B01" w14:textId="77777777" w:rsidR="00753068" w:rsidRPr="00300DBB" w:rsidRDefault="00753068" w:rsidP="001E152B">
            <w:pPr>
              <w:spacing w:after="0" w:line="240" w:lineRule="auto"/>
              <w:rPr>
                <w:rFonts w:ascii="Times New Roman" w:hAnsi="Times New Roman" w:cs="Times New Roman"/>
                <w:bCs/>
              </w:rPr>
            </w:pPr>
          </w:p>
          <w:p w14:paraId="0C21EB45" w14:textId="2174CE86" w:rsidR="00753068" w:rsidRPr="00300DBB" w:rsidRDefault="00B50F92" w:rsidP="002E37F2">
            <w:pPr>
              <w:spacing w:after="0" w:line="240" w:lineRule="auto"/>
              <w:jc w:val="center"/>
              <w:rPr>
                <w:rFonts w:ascii="Times New Roman" w:hAnsi="Times New Roman" w:cs="Times New Roman"/>
                <w:bCs/>
              </w:rPr>
            </w:pPr>
            <w:r w:rsidRPr="00300DBB">
              <w:rPr>
                <w:rFonts w:ascii="Times New Roman" w:hAnsi="Times New Roman" w:cs="Times New Roman"/>
                <w:bCs/>
              </w:rPr>
              <w:t>4</w:t>
            </w:r>
          </w:p>
        </w:tc>
        <w:tc>
          <w:tcPr>
            <w:tcW w:w="1276" w:type="dxa"/>
            <w:vMerge w:val="restart"/>
          </w:tcPr>
          <w:p w14:paraId="485D762A"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0C4B6ABF" w14:textId="448B0186" w:rsidR="00753068" w:rsidRPr="00594BF3" w:rsidRDefault="00B10AC4" w:rsidP="00B10AC4">
            <w:pPr>
              <w:spacing w:after="0" w:line="240" w:lineRule="auto"/>
              <w:jc w:val="center"/>
              <w:rPr>
                <w:rFonts w:ascii="Times New Roman" w:hAnsi="Times New Roman" w:cs="Times New Roman"/>
                <w:bCs/>
                <w:lang w:val="en-US"/>
              </w:rPr>
            </w:pPr>
            <w:r w:rsidRPr="00594BF3">
              <w:rPr>
                <w:rFonts w:ascii="Times New Roman" w:eastAsia="Times New Roman" w:hAnsi="Times New Roman" w:cs="Times New Roman"/>
                <w:bCs/>
                <w:sz w:val="24"/>
                <w:szCs w:val="24"/>
              </w:rPr>
              <w:t>ПК 3.1-3.3</w:t>
            </w:r>
          </w:p>
        </w:tc>
      </w:tr>
      <w:tr w:rsidR="00753068" w:rsidRPr="003560EB" w14:paraId="6F74494A" w14:textId="77777777" w:rsidTr="007B31D6">
        <w:trPr>
          <w:trHeight w:val="20"/>
        </w:trPr>
        <w:tc>
          <w:tcPr>
            <w:tcW w:w="2836" w:type="dxa"/>
            <w:gridSpan w:val="2"/>
            <w:vMerge/>
          </w:tcPr>
          <w:p w14:paraId="0411A844"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3470E68F" w14:textId="77777777" w:rsidR="00753068" w:rsidRPr="003560EB" w:rsidRDefault="00753068" w:rsidP="00034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6"/>
              <w:jc w:val="both"/>
              <w:rPr>
                <w:rFonts w:ascii="Times New Roman" w:hAnsi="Times New Roman" w:cs="Times New Roman"/>
                <w:bCs/>
                <w:sz w:val="24"/>
                <w:szCs w:val="24"/>
              </w:rPr>
            </w:pPr>
            <w:r w:rsidRPr="003560EB">
              <w:rPr>
                <w:rFonts w:ascii="Times New Roman" w:hAnsi="Times New Roman" w:cs="Times New Roman"/>
                <w:bCs/>
                <w:sz w:val="24"/>
                <w:szCs w:val="24"/>
              </w:rPr>
              <w:t>1. Понятие заработной платы и принципы ее организации. Система оплаты труда. Фонд платы труда и его структура.</w:t>
            </w:r>
          </w:p>
        </w:tc>
        <w:tc>
          <w:tcPr>
            <w:tcW w:w="1275" w:type="dxa"/>
            <w:vMerge/>
          </w:tcPr>
          <w:p w14:paraId="6A49DC14"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2E8CED31" w14:textId="77777777" w:rsidR="00753068" w:rsidRPr="00594BF3" w:rsidRDefault="00753068" w:rsidP="001B515C">
            <w:pPr>
              <w:spacing w:after="0" w:line="240" w:lineRule="auto"/>
              <w:rPr>
                <w:rFonts w:ascii="Times New Roman" w:hAnsi="Times New Roman" w:cs="Times New Roman"/>
                <w:bCs/>
              </w:rPr>
            </w:pPr>
          </w:p>
        </w:tc>
      </w:tr>
      <w:tr w:rsidR="00753068" w:rsidRPr="003560EB" w14:paraId="3B1CCA84" w14:textId="77777777" w:rsidTr="007B31D6">
        <w:trPr>
          <w:trHeight w:val="20"/>
        </w:trPr>
        <w:tc>
          <w:tcPr>
            <w:tcW w:w="2836" w:type="dxa"/>
            <w:gridSpan w:val="2"/>
            <w:vMerge/>
          </w:tcPr>
          <w:p w14:paraId="5B2C8994" w14:textId="77777777" w:rsidR="00753068" w:rsidRPr="003560EB" w:rsidRDefault="00753068" w:rsidP="003560EB">
            <w:pPr>
              <w:spacing w:after="0" w:line="240" w:lineRule="auto"/>
              <w:jc w:val="center"/>
              <w:rPr>
                <w:rFonts w:ascii="Times New Roman" w:hAnsi="Times New Roman" w:cs="Times New Roman"/>
                <w:b/>
                <w:bCs/>
              </w:rPr>
            </w:pPr>
          </w:p>
        </w:tc>
        <w:tc>
          <w:tcPr>
            <w:tcW w:w="10206" w:type="dxa"/>
          </w:tcPr>
          <w:p w14:paraId="56A6C99B" w14:textId="77777777" w:rsidR="00753068" w:rsidRPr="003560EB" w:rsidRDefault="00753068" w:rsidP="0035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6"/>
              <w:jc w:val="both"/>
              <w:rPr>
                <w:rFonts w:ascii="Times New Roman" w:hAnsi="Times New Roman" w:cs="Times New Roman"/>
                <w:bCs/>
                <w:sz w:val="24"/>
                <w:szCs w:val="24"/>
              </w:rPr>
            </w:pPr>
            <w:r w:rsidRPr="003560EB">
              <w:rPr>
                <w:rFonts w:ascii="Times New Roman" w:hAnsi="Times New Roman" w:cs="Times New Roman"/>
                <w:bCs/>
                <w:sz w:val="24"/>
                <w:szCs w:val="24"/>
              </w:rPr>
              <w:t>2. Основные виды и формы оплаты труда. Номинальная и реальная заработная плата.</w:t>
            </w:r>
          </w:p>
        </w:tc>
        <w:tc>
          <w:tcPr>
            <w:tcW w:w="1275" w:type="dxa"/>
            <w:vMerge/>
          </w:tcPr>
          <w:p w14:paraId="57912D27" w14:textId="77777777" w:rsidR="00753068" w:rsidRPr="00300DBB" w:rsidRDefault="00753068" w:rsidP="003560EB">
            <w:pPr>
              <w:spacing w:after="0" w:line="240" w:lineRule="auto"/>
              <w:jc w:val="center"/>
              <w:rPr>
                <w:rFonts w:ascii="Times New Roman" w:hAnsi="Times New Roman" w:cs="Times New Roman"/>
                <w:bCs/>
              </w:rPr>
            </w:pPr>
          </w:p>
        </w:tc>
        <w:tc>
          <w:tcPr>
            <w:tcW w:w="1276" w:type="dxa"/>
            <w:vMerge/>
          </w:tcPr>
          <w:p w14:paraId="777E15F2" w14:textId="77777777" w:rsidR="00753068" w:rsidRPr="00594BF3" w:rsidRDefault="00753068" w:rsidP="003560EB">
            <w:pPr>
              <w:spacing w:after="0" w:line="240" w:lineRule="auto"/>
              <w:rPr>
                <w:rFonts w:ascii="Times New Roman" w:hAnsi="Times New Roman" w:cs="Times New Roman"/>
                <w:bCs/>
              </w:rPr>
            </w:pPr>
          </w:p>
        </w:tc>
      </w:tr>
      <w:tr w:rsidR="00753068" w:rsidRPr="003560EB" w14:paraId="41F351FE" w14:textId="77777777" w:rsidTr="007B31D6">
        <w:trPr>
          <w:trHeight w:val="20"/>
        </w:trPr>
        <w:tc>
          <w:tcPr>
            <w:tcW w:w="2836" w:type="dxa"/>
            <w:gridSpan w:val="2"/>
            <w:vMerge/>
          </w:tcPr>
          <w:p w14:paraId="5A920F7B" w14:textId="77777777" w:rsidR="00753068" w:rsidRPr="003560EB" w:rsidRDefault="00753068" w:rsidP="003560EB">
            <w:pPr>
              <w:spacing w:after="0" w:line="240" w:lineRule="auto"/>
              <w:jc w:val="center"/>
              <w:rPr>
                <w:rFonts w:ascii="Times New Roman" w:hAnsi="Times New Roman" w:cs="Times New Roman"/>
                <w:b/>
                <w:bCs/>
              </w:rPr>
            </w:pPr>
          </w:p>
        </w:tc>
        <w:tc>
          <w:tcPr>
            <w:tcW w:w="10206" w:type="dxa"/>
          </w:tcPr>
          <w:p w14:paraId="3068C03F" w14:textId="77777777" w:rsidR="00753068" w:rsidRPr="003560EB" w:rsidRDefault="00753068" w:rsidP="0035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6"/>
              <w:jc w:val="both"/>
              <w:rPr>
                <w:rFonts w:ascii="Times New Roman" w:hAnsi="Times New Roman" w:cs="Times New Roman"/>
                <w:bCs/>
                <w:sz w:val="24"/>
                <w:szCs w:val="24"/>
              </w:rPr>
            </w:pPr>
            <w:r w:rsidRPr="003560EB">
              <w:rPr>
                <w:rFonts w:ascii="Times New Roman" w:hAnsi="Times New Roman" w:cs="Times New Roman"/>
                <w:bCs/>
                <w:sz w:val="24"/>
                <w:szCs w:val="24"/>
              </w:rPr>
              <w:t>3. Экономическая сущность производительности труда. Показатели и факторы производительности труда.</w:t>
            </w:r>
          </w:p>
        </w:tc>
        <w:tc>
          <w:tcPr>
            <w:tcW w:w="1275" w:type="dxa"/>
            <w:vMerge/>
          </w:tcPr>
          <w:p w14:paraId="3DA3ED34" w14:textId="77777777" w:rsidR="00753068" w:rsidRPr="00300DBB" w:rsidRDefault="00753068" w:rsidP="003560EB">
            <w:pPr>
              <w:spacing w:after="0" w:line="240" w:lineRule="auto"/>
              <w:jc w:val="center"/>
              <w:rPr>
                <w:rFonts w:ascii="Times New Roman" w:hAnsi="Times New Roman" w:cs="Times New Roman"/>
                <w:bCs/>
              </w:rPr>
            </w:pPr>
          </w:p>
        </w:tc>
        <w:tc>
          <w:tcPr>
            <w:tcW w:w="1276" w:type="dxa"/>
            <w:vMerge/>
          </w:tcPr>
          <w:p w14:paraId="54CFC632" w14:textId="77777777" w:rsidR="00753068" w:rsidRPr="00594BF3" w:rsidRDefault="00753068" w:rsidP="003560EB">
            <w:pPr>
              <w:spacing w:after="0" w:line="240" w:lineRule="auto"/>
              <w:rPr>
                <w:rFonts w:ascii="Times New Roman" w:hAnsi="Times New Roman" w:cs="Times New Roman"/>
                <w:bCs/>
              </w:rPr>
            </w:pPr>
          </w:p>
        </w:tc>
      </w:tr>
      <w:tr w:rsidR="00C676B5" w:rsidRPr="003560EB" w14:paraId="3FA25419" w14:textId="77777777" w:rsidTr="007B31D6">
        <w:trPr>
          <w:trHeight w:val="20"/>
        </w:trPr>
        <w:tc>
          <w:tcPr>
            <w:tcW w:w="2836" w:type="dxa"/>
            <w:gridSpan w:val="2"/>
            <w:vMerge/>
          </w:tcPr>
          <w:p w14:paraId="2E9D5158" w14:textId="77777777" w:rsidR="00C676B5" w:rsidRPr="003560EB" w:rsidRDefault="00C676B5" w:rsidP="003560EB">
            <w:pPr>
              <w:spacing w:after="0" w:line="240" w:lineRule="auto"/>
              <w:jc w:val="center"/>
              <w:rPr>
                <w:rFonts w:ascii="Times New Roman" w:hAnsi="Times New Roman" w:cs="Times New Roman"/>
                <w:b/>
                <w:bCs/>
              </w:rPr>
            </w:pPr>
          </w:p>
        </w:tc>
        <w:tc>
          <w:tcPr>
            <w:tcW w:w="10206" w:type="dxa"/>
          </w:tcPr>
          <w:p w14:paraId="7D23820F" w14:textId="4DE4248B" w:rsidR="00C676B5" w:rsidRPr="003560EB" w:rsidRDefault="00C676B5" w:rsidP="001112D1">
            <w:pPr>
              <w:pStyle w:val="11"/>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b/>
                <w:kern w:val="0"/>
                <w:sz w:val="24"/>
                <w:szCs w:val="24"/>
                <w:lang w:eastAsia="ru-RU"/>
              </w:rPr>
              <w:t>Практическая работа№</w:t>
            </w:r>
            <w:r>
              <w:rPr>
                <w:rFonts w:ascii="Times New Roman" w:eastAsia="Times New Roman" w:hAnsi="Times New Roman" w:cs="Times New Roman"/>
                <w:b/>
                <w:kern w:val="0"/>
                <w:sz w:val="24"/>
                <w:szCs w:val="24"/>
                <w:lang w:eastAsia="ru-RU"/>
              </w:rPr>
              <w:t>22</w:t>
            </w:r>
            <w:r w:rsidRPr="003322F7">
              <w:rPr>
                <w:rFonts w:ascii="Times New Roman" w:eastAsia="Times New Roman" w:hAnsi="Times New Roman" w:cs="Times New Roman"/>
                <w:b/>
                <w:kern w:val="0"/>
                <w:sz w:val="24"/>
                <w:szCs w:val="24"/>
                <w:lang w:eastAsia="ru-RU"/>
              </w:rPr>
              <w:t xml:space="preserve">: </w:t>
            </w:r>
            <w:r w:rsidRPr="003560EB">
              <w:rPr>
                <w:rFonts w:ascii="Times New Roman" w:hAnsi="Times New Roman" w:cs="Times New Roman"/>
                <w:sz w:val="24"/>
                <w:szCs w:val="24"/>
              </w:rPr>
              <w:t>Расчет заработной платы по сдельной системе.</w:t>
            </w:r>
          </w:p>
          <w:p w14:paraId="2894510A" w14:textId="67EF99A5" w:rsidR="00C676B5" w:rsidRPr="003560EB" w:rsidRDefault="00C676B5" w:rsidP="001B515C">
            <w:pPr>
              <w:pStyle w:val="11"/>
              <w:spacing w:after="0" w:line="240" w:lineRule="auto"/>
              <w:jc w:val="both"/>
              <w:rPr>
                <w:rFonts w:ascii="Times New Roman" w:eastAsia="Times New Roman" w:hAnsi="Times New Roman" w:cs="Times New Roman"/>
                <w:kern w:val="0"/>
                <w:sz w:val="24"/>
                <w:szCs w:val="24"/>
                <w:lang w:eastAsia="ru-RU"/>
              </w:rPr>
            </w:pPr>
            <w:r w:rsidRPr="003322F7">
              <w:rPr>
                <w:rFonts w:ascii="Times New Roman" w:eastAsia="Times New Roman" w:hAnsi="Times New Roman" w:cs="Times New Roman"/>
                <w:b/>
                <w:kern w:val="0"/>
                <w:sz w:val="24"/>
                <w:szCs w:val="24"/>
                <w:lang w:eastAsia="ru-RU"/>
              </w:rPr>
              <w:t>Практическая работа№</w:t>
            </w:r>
            <w:r>
              <w:rPr>
                <w:rFonts w:ascii="Times New Roman" w:eastAsia="Times New Roman" w:hAnsi="Times New Roman" w:cs="Times New Roman"/>
                <w:b/>
                <w:kern w:val="0"/>
                <w:sz w:val="24"/>
                <w:szCs w:val="24"/>
                <w:lang w:eastAsia="ru-RU"/>
              </w:rPr>
              <w:t>23</w:t>
            </w:r>
            <w:r w:rsidRPr="003322F7">
              <w:rPr>
                <w:rFonts w:ascii="Times New Roman" w:eastAsia="Times New Roman" w:hAnsi="Times New Roman" w:cs="Times New Roman"/>
                <w:b/>
                <w:kern w:val="0"/>
                <w:sz w:val="24"/>
                <w:szCs w:val="24"/>
                <w:lang w:eastAsia="ru-RU"/>
              </w:rPr>
              <w:t>:</w:t>
            </w:r>
            <w:r w:rsidR="007B31D6">
              <w:rPr>
                <w:rFonts w:ascii="Times New Roman" w:eastAsia="Times New Roman" w:hAnsi="Times New Roman" w:cs="Times New Roman"/>
                <w:b/>
                <w:kern w:val="0"/>
                <w:sz w:val="24"/>
                <w:szCs w:val="24"/>
                <w:lang w:eastAsia="ru-RU"/>
              </w:rPr>
              <w:t xml:space="preserve"> </w:t>
            </w:r>
            <w:r w:rsidRPr="003560EB">
              <w:rPr>
                <w:rFonts w:ascii="Times New Roman" w:eastAsia="Times New Roman" w:hAnsi="Times New Roman" w:cs="Times New Roman"/>
                <w:kern w:val="0"/>
                <w:sz w:val="24"/>
                <w:szCs w:val="24"/>
                <w:lang w:eastAsia="ru-RU"/>
              </w:rPr>
              <w:t xml:space="preserve">Расчет доплат и надбавок. Расчет годового фонда оплаты труда. </w:t>
            </w:r>
          </w:p>
          <w:p w14:paraId="5711B813" w14:textId="6DE64B78" w:rsidR="00C676B5" w:rsidRPr="003560EB" w:rsidRDefault="00C676B5" w:rsidP="007B31D6">
            <w:pPr>
              <w:pStyle w:val="11"/>
              <w:spacing w:after="0" w:line="240" w:lineRule="auto"/>
              <w:jc w:val="both"/>
              <w:rPr>
                <w:rFonts w:ascii="Times New Roman" w:hAnsi="Times New Roman" w:cs="Times New Roman"/>
                <w:szCs w:val="24"/>
              </w:rPr>
            </w:pPr>
            <w:r w:rsidRPr="003322F7">
              <w:rPr>
                <w:rFonts w:ascii="Times New Roman" w:eastAsia="Times New Roman" w:hAnsi="Times New Roman" w:cs="Times New Roman"/>
                <w:b/>
                <w:kern w:val="0"/>
                <w:sz w:val="24"/>
                <w:szCs w:val="24"/>
                <w:lang w:eastAsia="ru-RU"/>
              </w:rPr>
              <w:t>Практическая работа№</w:t>
            </w:r>
            <w:r>
              <w:rPr>
                <w:rFonts w:ascii="Times New Roman" w:eastAsia="Times New Roman" w:hAnsi="Times New Roman" w:cs="Times New Roman"/>
                <w:b/>
                <w:kern w:val="0"/>
                <w:sz w:val="24"/>
                <w:szCs w:val="24"/>
                <w:lang w:eastAsia="ru-RU"/>
              </w:rPr>
              <w:t>24</w:t>
            </w:r>
            <w:r w:rsidRPr="003322F7">
              <w:rPr>
                <w:rFonts w:ascii="Times New Roman" w:eastAsia="Times New Roman" w:hAnsi="Times New Roman" w:cs="Times New Roman"/>
                <w:b/>
                <w:kern w:val="0"/>
                <w:sz w:val="24"/>
                <w:szCs w:val="24"/>
                <w:lang w:eastAsia="ru-RU"/>
              </w:rPr>
              <w:t xml:space="preserve">: </w:t>
            </w:r>
            <w:r w:rsidRPr="003560EB">
              <w:rPr>
                <w:szCs w:val="24"/>
              </w:rPr>
              <w:t xml:space="preserve">  </w:t>
            </w:r>
            <w:r w:rsidRPr="003560EB">
              <w:rPr>
                <w:rFonts w:ascii="Times New Roman" w:hAnsi="Times New Roman" w:cs="Times New Roman"/>
                <w:szCs w:val="24"/>
              </w:rPr>
              <w:t>Расчет заработной платы по повременной системе.</w:t>
            </w:r>
          </w:p>
          <w:p w14:paraId="7F43BE98" w14:textId="36EA3673" w:rsidR="00C676B5" w:rsidRPr="003560EB" w:rsidRDefault="00C676B5" w:rsidP="007B31D6">
            <w:pPr>
              <w:pStyle w:val="11"/>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b/>
                <w:kern w:val="0"/>
                <w:sz w:val="24"/>
                <w:szCs w:val="24"/>
                <w:lang w:eastAsia="ru-RU"/>
              </w:rPr>
              <w:t>Практическая работа№</w:t>
            </w:r>
            <w:r>
              <w:rPr>
                <w:rFonts w:ascii="Times New Roman" w:eastAsia="Times New Roman" w:hAnsi="Times New Roman" w:cs="Times New Roman"/>
                <w:b/>
                <w:kern w:val="0"/>
                <w:sz w:val="24"/>
                <w:szCs w:val="24"/>
                <w:lang w:eastAsia="ru-RU"/>
              </w:rPr>
              <w:t>25</w:t>
            </w:r>
            <w:r w:rsidRPr="003322F7">
              <w:rPr>
                <w:rFonts w:ascii="Times New Roman" w:eastAsia="Times New Roman" w:hAnsi="Times New Roman" w:cs="Times New Roman"/>
                <w:b/>
                <w:kern w:val="0"/>
                <w:sz w:val="24"/>
                <w:szCs w:val="24"/>
                <w:lang w:eastAsia="ru-RU"/>
              </w:rPr>
              <w:t xml:space="preserve">: </w:t>
            </w:r>
            <w:r w:rsidRPr="003560EB">
              <w:rPr>
                <w:rFonts w:ascii="Times New Roman" w:hAnsi="Times New Roman" w:cs="Times New Roman"/>
                <w:sz w:val="24"/>
                <w:szCs w:val="24"/>
              </w:rPr>
              <w:t xml:space="preserve">  Расчет производительности труда.</w:t>
            </w:r>
          </w:p>
        </w:tc>
        <w:tc>
          <w:tcPr>
            <w:tcW w:w="1275" w:type="dxa"/>
          </w:tcPr>
          <w:p w14:paraId="64F3D822" w14:textId="77777777" w:rsidR="00C676B5" w:rsidRPr="00300DBB" w:rsidRDefault="00C676B5" w:rsidP="001B515C">
            <w:pPr>
              <w:spacing w:after="0" w:line="240" w:lineRule="auto"/>
              <w:jc w:val="center"/>
              <w:rPr>
                <w:rFonts w:ascii="Times New Roman" w:hAnsi="Times New Roman" w:cs="Times New Roman"/>
                <w:bCs/>
              </w:rPr>
            </w:pPr>
          </w:p>
          <w:p w14:paraId="5A3EEA99" w14:textId="77777777" w:rsidR="00C676B5" w:rsidRPr="00300DBB" w:rsidRDefault="00C676B5" w:rsidP="001112D1">
            <w:pPr>
              <w:spacing w:after="0" w:line="240" w:lineRule="auto"/>
              <w:jc w:val="center"/>
              <w:rPr>
                <w:rFonts w:ascii="Times New Roman" w:hAnsi="Times New Roman" w:cs="Times New Roman"/>
                <w:bCs/>
              </w:rPr>
            </w:pPr>
            <w:r w:rsidRPr="00300DBB">
              <w:rPr>
                <w:rFonts w:ascii="Times New Roman" w:hAnsi="Times New Roman" w:cs="Times New Roman"/>
                <w:bCs/>
              </w:rPr>
              <w:t>8</w:t>
            </w:r>
          </w:p>
          <w:p w14:paraId="3ABAE3C2" w14:textId="77777777" w:rsidR="00C676B5" w:rsidRPr="00300DBB" w:rsidRDefault="00C676B5" w:rsidP="001B515C">
            <w:pPr>
              <w:spacing w:after="0" w:line="240" w:lineRule="auto"/>
              <w:jc w:val="center"/>
              <w:rPr>
                <w:rFonts w:ascii="Times New Roman" w:hAnsi="Times New Roman" w:cs="Times New Roman"/>
                <w:bCs/>
              </w:rPr>
            </w:pPr>
          </w:p>
          <w:p w14:paraId="60FC25C8" w14:textId="7B9EDEED" w:rsidR="00C676B5" w:rsidRPr="00300DBB" w:rsidRDefault="00C676B5" w:rsidP="001B515C">
            <w:pPr>
              <w:spacing w:after="0" w:line="240" w:lineRule="auto"/>
              <w:jc w:val="center"/>
              <w:rPr>
                <w:rFonts w:ascii="Times New Roman" w:hAnsi="Times New Roman" w:cs="Times New Roman"/>
                <w:bCs/>
              </w:rPr>
            </w:pPr>
          </w:p>
        </w:tc>
        <w:tc>
          <w:tcPr>
            <w:tcW w:w="1276" w:type="dxa"/>
            <w:vMerge/>
          </w:tcPr>
          <w:p w14:paraId="44425421" w14:textId="77777777" w:rsidR="00C676B5" w:rsidRPr="00594BF3" w:rsidRDefault="00C676B5" w:rsidP="001B515C">
            <w:pPr>
              <w:spacing w:after="0" w:line="240" w:lineRule="auto"/>
              <w:rPr>
                <w:rFonts w:ascii="Times New Roman" w:hAnsi="Times New Roman" w:cs="Times New Roman"/>
                <w:bCs/>
              </w:rPr>
            </w:pPr>
          </w:p>
        </w:tc>
      </w:tr>
      <w:tr w:rsidR="00753068" w:rsidRPr="003560EB" w14:paraId="3F9D3413" w14:textId="77777777" w:rsidTr="007B31D6">
        <w:trPr>
          <w:trHeight w:val="20"/>
        </w:trPr>
        <w:tc>
          <w:tcPr>
            <w:tcW w:w="13042" w:type="dxa"/>
            <w:gridSpan w:val="3"/>
          </w:tcPr>
          <w:p w14:paraId="3FDD033B" w14:textId="77777777" w:rsidR="00753068" w:rsidRPr="003560EB" w:rsidRDefault="00753068" w:rsidP="00753068">
            <w:pPr>
              <w:spacing w:after="0" w:line="240" w:lineRule="auto"/>
              <w:jc w:val="center"/>
              <w:rPr>
                <w:rFonts w:ascii="Times New Roman" w:eastAsia="Times New Roman" w:hAnsi="Times New Roman" w:cs="Times New Roman"/>
                <w:b/>
                <w:sz w:val="24"/>
                <w:szCs w:val="24"/>
              </w:rPr>
            </w:pPr>
            <w:r w:rsidRPr="003560EB">
              <w:rPr>
                <w:rFonts w:ascii="Times New Roman" w:eastAsia="Times New Roman" w:hAnsi="Times New Roman" w:cs="Times New Roman"/>
                <w:b/>
                <w:sz w:val="24"/>
                <w:szCs w:val="24"/>
              </w:rPr>
              <w:t xml:space="preserve">Раздел  7. Основы управления и планирования на предприятии </w:t>
            </w:r>
          </w:p>
        </w:tc>
        <w:tc>
          <w:tcPr>
            <w:tcW w:w="1275" w:type="dxa"/>
          </w:tcPr>
          <w:p w14:paraId="1CD1B64B" w14:textId="7189161D" w:rsidR="00753068" w:rsidRPr="00300DBB" w:rsidRDefault="0052605F" w:rsidP="001B515C">
            <w:pPr>
              <w:spacing w:after="0" w:line="240" w:lineRule="auto"/>
              <w:jc w:val="center"/>
              <w:rPr>
                <w:rFonts w:ascii="Times New Roman" w:eastAsia="Times New Roman" w:hAnsi="Times New Roman" w:cs="Times New Roman"/>
                <w:b/>
                <w:sz w:val="24"/>
                <w:szCs w:val="24"/>
              </w:rPr>
            </w:pPr>
            <w:r w:rsidRPr="00300DBB">
              <w:rPr>
                <w:rFonts w:ascii="Times New Roman" w:eastAsia="Times New Roman" w:hAnsi="Times New Roman" w:cs="Times New Roman"/>
                <w:b/>
                <w:sz w:val="24"/>
                <w:szCs w:val="24"/>
              </w:rPr>
              <w:t>12</w:t>
            </w:r>
          </w:p>
        </w:tc>
        <w:tc>
          <w:tcPr>
            <w:tcW w:w="1276" w:type="dxa"/>
          </w:tcPr>
          <w:p w14:paraId="344B1624" w14:textId="77777777" w:rsidR="00753068" w:rsidRPr="00594BF3" w:rsidRDefault="00753068" w:rsidP="001B515C">
            <w:pPr>
              <w:spacing w:after="0" w:line="240" w:lineRule="auto"/>
              <w:jc w:val="center"/>
              <w:rPr>
                <w:rFonts w:ascii="Times New Roman" w:eastAsia="Times New Roman" w:hAnsi="Times New Roman" w:cs="Times New Roman"/>
                <w:b/>
                <w:sz w:val="24"/>
                <w:szCs w:val="24"/>
              </w:rPr>
            </w:pPr>
          </w:p>
        </w:tc>
      </w:tr>
      <w:tr w:rsidR="00C676B5" w:rsidRPr="003560EB" w14:paraId="31EC125C" w14:textId="77777777" w:rsidTr="007B31D6">
        <w:trPr>
          <w:trHeight w:val="20"/>
        </w:trPr>
        <w:tc>
          <w:tcPr>
            <w:tcW w:w="2836" w:type="dxa"/>
            <w:gridSpan w:val="2"/>
            <w:vMerge w:val="restart"/>
          </w:tcPr>
          <w:p w14:paraId="0CE3A44F" w14:textId="77777777" w:rsidR="00C676B5" w:rsidRPr="003560EB" w:rsidRDefault="00C676B5" w:rsidP="009325BA">
            <w:pPr>
              <w:spacing w:after="0" w:line="240" w:lineRule="auto"/>
              <w:jc w:val="center"/>
              <w:rPr>
                <w:rFonts w:ascii="Times New Roman" w:hAnsi="Times New Roman" w:cs="Times New Roman"/>
                <w:b/>
                <w:bCs/>
              </w:rPr>
            </w:pPr>
            <w:r w:rsidRPr="003560EB">
              <w:rPr>
                <w:rFonts w:ascii="Times New Roman" w:hAnsi="Times New Roman" w:cs="Times New Roman"/>
                <w:b/>
                <w:bCs/>
              </w:rPr>
              <w:t xml:space="preserve">Тема </w:t>
            </w:r>
            <w:r>
              <w:rPr>
                <w:rFonts w:ascii="Times New Roman" w:hAnsi="Times New Roman" w:cs="Times New Roman"/>
                <w:b/>
                <w:bCs/>
              </w:rPr>
              <w:t>7</w:t>
            </w:r>
            <w:r w:rsidRPr="003560EB">
              <w:rPr>
                <w:rFonts w:ascii="Times New Roman" w:hAnsi="Times New Roman" w:cs="Times New Roman"/>
                <w:b/>
                <w:bCs/>
              </w:rPr>
              <w:t>.1</w:t>
            </w:r>
          </w:p>
          <w:p w14:paraId="1423114A" w14:textId="77777777" w:rsidR="00C676B5" w:rsidRPr="003560EB" w:rsidRDefault="00C676B5" w:rsidP="009325BA">
            <w:pPr>
              <w:spacing w:after="0" w:line="240" w:lineRule="auto"/>
              <w:jc w:val="center"/>
              <w:rPr>
                <w:rFonts w:ascii="Times New Roman" w:eastAsia="Times New Roman" w:hAnsi="Times New Roman" w:cs="Times New Roman"/>
                <w:b/>
              </w:rPr>
            </w:pPr>
            <w:r w:rsidRPr="003560EB">
              <w:rPr>
                <w:rFonts w:ascii="Times New Roman" w:hAnsi="Times New Roman" w:cs="Times New Roman"/>
                <w:b/>
                <w:bCs/>
              </w:rPr>
              <w:t>Основы маркетинга и менеджмента и делового общения</w:t>
            </w:r>
          </w:p>
        </w:tc>
        <w:tc>
          <w:tcPr>
            <w:tcW w:w="10206" w:type="dxa"/>
            <w:tcBorders>
              <w:bottom w:val="single" w:sz="4" w:space="0" w:color="auto"/>
            </w:tcBorders>
          </w:tcPr>
          <w:p w14:paraId="205B0C44" w14:textId="77777777" w:rsidR="00C676B5" w:rsidRPr="009325BA" w:rsidRDefault="00C676B5" w:rsidP="009325BA">
            <w:pPr>
              <w:pStyle w:val="11"/>
              <w:spacing w:after="0"/>
              <w:jc w:val="both"/>
              <w:rPr>
                <w:rFonts w:ascii="Times New Roman" w:hAnsi="Times New Roman" w:cs="Times New Roman"/>
                <w:b/>
                <w:bCs/>
                <w:sz w:val="24"/>
                <w:szCs w:val="24"/>
              </w:rPr>
            </w:pPr>
            <w:r w:rsidRPr="009325BA">
              <w:rPr>
                <w:rFonts w:ascii="Times New Roman" w:eastAsia="Times New Roman" w:hAnsi="Times New Roman" w:cs="Times New Roman"/>
                <w:b/>
                <w:bCs/>
                <w:sz w:val="24"/>
                <w:szCs w:val="24"/>
              </w:rPr>
              <w:t>Содержание учебного материала:</w:t>
            </w:r>
          </w:p>
        </w:tc>
        <w:tc>
          <w:tcPr>
            <w:tcW w:w="1275" w:type="dxa"/>
            <w:vMerge w:val="restart"/>
          </w:tcPr>
          <w:p w14:paraId="5FF25203" w14:textId="77777777" w:rsidR="00C676B5" w:rsidRPr="00300DBB" w:rsidRDefault="00C676B5" w:rsidP="009325BA">
            <w:pPr>
              <w:spacing w:after="0" w:line="240" w:lineRule="auto"/>
              <w:jc w:val="center"/>
              <w:rPr>
                <w:rFonts w:ascii="Times New Roman" w:hAnsi="Times New Roman" w:cs="Times New Roman"/>
                <w:bCs/>
              </w:rPr>
            </w:pPr>
          </w:p>
          <w:p w14:paraId="6E41179A" w14:textId="77777777" w:rsidR="00C676B5" w:rsidRPr="00300DBB" w:rsidRDefault="00C676B5" w:rsidP="009325BA">
            <w:pPr>
              <w:spacing w:after="0" w:line="240" w:lineRule="auto"/>
              <w:jc w:val="center"/>
              <w:rPr>
                <w:rFonts w:ascii="Times New Roman" w:hAnsi="Times New Roman" w:cs="Times New Roman"/>
                <w:bCs/>
              </w:rPr>
            </w:pPr>
          </w:p>
          <w:p w14:paraId="523358F8" w14:textId="77777777" w:rsidR="00C676B5" w:rsidRPr="00300DBB" w:rsidRDefault="00C676B5" w:rsidP="009325BA">
            <w:pPr>
              <w:spacing w:after="0" w:line="240" w:lineRule="auto"/>
              <w:jc w:val="center"/>
              <w:rPr>
                <w:rFonts w:ascii="Times New Roman" w:hAnsi="Times New Roman" w:cs="Times New Roman"/>
                <w:bCs/>
              </w:rPr>
            </w:pPr>
          </w:p>
          <w:p w14:paraId="16E8FCD6" w14:textId="77777777" w:rsidR="00C676B5" w:rsidRPr="00300DBB" w:rsidRDefault="00C676B5" w:rsidP="009325BA">
            <w:pPr>
              <w:spacing w:after="0" w:line="240" w:lineRule="auto"/>
              <w:jc w:val="center"/>
              <w:rPr>
                <w:rFonts w:ascii="Times New Roman" w:hAnsi="Times New Roman" w:cs="Times New Roman"/>
                <w:bCs/>
              </w:rPr>
            </w:pPr>
          </w:p>
          <w:p w14:paraId="03384FF3" w14:textId="77777777" w:rsidR="00C676B5" w:rsidRPr="00300DBB" w:rsidRDefault="00C676B5" w:rsidP="009325BA">
            <w:pPr>
              <w:spacing w:after="0" w:line="240" w:lineRule="auto"/>
              <w:jc w:val="center"/>
              <w:rPr>
                <w:rFonts w:ascii="Times New Roman" w:hAnsi="Times New Roman" w:cs="Times New Roman"/>
                <w:bCs/>
              </w:rPr>
            </w:pPr>
          </w:p>
          <w:p w14:paraId="225FC537" w14:textId="77777777" w:rsidR="00C676B5" w:rsidRPr="00300DBB" w:rsidRDefault="00C676B5" w:rsidP="009325BA">
            <w:pPr>
              <w:spacing w:after="0" w:line="240" w:lineRule="auto"/>
              <w:jc w:val="center"/>
              <w:rPr>
                <w:rFonts w:ascii="Times New Roman" w:eastAsia="Times New Roman" w:hAnsi="Times New Roman" w:cs="Times New Roman"/>
                <w:sz w:val="24"/>
                <w:szCs w:val="24"/>
              </w:rPr>
            </w:pPr>
            <w:r w:rsidRPr="00300DBB">
              <w:rPr>
                <w:rFonts w:ascii="Times New Roman" w:hAnsi="Times New Roman" w:cs="Times New Roman"/>
                <w:bCs/>
              </w:rPr>
              <w:t>6</w:t>
            </w:r>
          </w:p>
        </w:tc>
        <w:tc>
          <w:tcPr>
            <w:tcW w:w="1276" w:type="dxa"/>
            <w:vMerge w:val="restart"/>
          </w:tcPr>
          <w:p w14:paraId="4F1DA1B4" w14:textId="77777777" w:rsidR="00C676B5" w:rsidRPr="00594BF3" w:rsidRDefault="00C676B5" w:rsidP="009325BA">
            <w:pPr>
              <w:spacing w:after="0" w:line="240" w:lineRule="auto"/>
              <w:jc w:val="center"/>
              <w:rPr>
                <w:rFonts w:ascii="Times New Roman" w:hAnsi="Times New Roman" w:cs="Times New Roman"/>
                <w:bCs/>
              </w:rPr>
            </w:pPr>
          </w:p>
          <w:p w14:paraId="3ED15540" w14:textId="77777777" w:rsidR="00C676B5" w:rsidRPr="00594BF3" w:rsidRDefault="00C676B5" w:rsidP="009325BA">
            <w:pPr>
              <w:spacing w:after="0" w:line="240" w:lineRule="auto"/>
              <w:jc w:val="center"/>
              <w:rPr>
                <w:rFonts w:ascii="Times New Roman" w:hAnsi="Times New Roman" w:cs="Times New Roman"/>
                <w:bCs/>
              </w:rPr>
            </w:pPr>
          </w:p>
          <w:p w14:paraId="7FC05070" w14:textId="77777777" w:rsidR="00C676B5" w:rsidRPr="00594BF3" w:rsidRDefault="00C676B5" w:rsidP="009325BA">
            <w:pPr>
              <w:spacing w:after="0" w:line="240" w:lineRule="auto"/>
              <w:jc w:val="center"/>
              <w:rPr>
                <w:rFonts w:ascii="Times New Roman" w:hAnsi="Times New Roman" w:cs="Times New Roman"/>
                <w:bCs/>
              </w:rPr>
            </w:pPr>
          </w:p>
          <w:p w14:paraId="0FDAD0E0" w14:textId="77777777" w:rsidR="00C676B5" w:rsidRPr="00594BF3" w:rsidRDefault="00C676B5" w:rsidP="009325BA">
            <w:pPr>
              <w:spacing w:after="0" w:line="240" w:lineRule="auto"/>
              <w:jc w:val="center"/>
              <w:rPr>
                <w:rFonts w:ascii="Times New Roman" w:hAnsi="Times New Roman" w:cs="Times New Roman"/>
                <w:bCs/>
              </w:rPr>
            </w:pPr>
          </w:p>
          <w:p w14:paraId="588BE256" w14:textId="77777777" w:rsidR="00C676B5" w:rsidRPr="00594BF3" w:rsidRDefault="00C676B5" w:rsidP="009325BA">
            <w:pPr>
              <w:spacing w:after="0" w:line="240" w:lineRule="auto"/>
              <w:jc w:val="center"/>
              <w:rPr>
                <w:rFonts w:ascii="Times New Roman" w:hAnsi="Times New Roman" w:cs="Times New Roman"/>
                <w:bCs/>
              </w:rPr>
            </w:pPr>
          </w:p>
          <w:p w14:paraId="0923C0CD"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0976E998" w14:textId="3BA83ED5" w:rsidR="00C676B5" w:rsidRPr="00594BF3" w:rsidRDefault="00B10AC4" w:rsidP="00B10AC4">
            <w:pPr>
              <w:spacing w:after="0" w:line="240" w:lineRule="auto"/>
              <w:jc w:val="center"/>
              <w:rPr>
                <w:rFonts w:ascii="Times New Roman" w:eastAsia="Times New Roman" w:hAnsi="Times New Roman" w:cs="Times New Roman"/>
                <w:sz w:val="24"/>
                <w:szCs w:val="24"/>
              </w:rPr>
            </w:pPr>
            <w:r w:rsidRPr="00594BF3">
              <w:rPr>
                <w:rFonts w:ascii="Times New Roman" w:eastAsia="Times New Roman" w:hAnsi="Times New Roman" w:cs="Times New Roman"/>
                <w:bCs/>
                <w:sz w:val="24"/>
                <w:szCs w:val="24"/>
              </w:rPr>
              <w:t>ПК 3.1-3.3</w:t>
            </w:r>
          </w:p>
        </w:tc>
      </w:tr>
      <w:tr w:rsidR="00C676B5" w:rsidRPr="003560EB" w14:paraId="621D7F85" w14:textId="77777777" w:rsidTr="007B31D6">
        <w:trPr>
          <w:trHeight w:val="20"/>
        </w:trPr>
        <w:tc>
          <w:tcPr>
            <w:tcW w:w="2836" w:type="dxa"/>
            <w:gridSpan w:val="2"/>
            <w:vMerge/>
          </w:tcPr>
          <w:p w14:paraId="4889185B" w14:textId="77777777" w:rsidR="00C676B5" w:rsidRPr="003560EB" w:rsidRDefault="00C676B5" w:rsidP="009325BA">
            <w:pPr>
              <w:spacing w:after="0" w:line="240" w:lineRule="auto"/>
              <w:jc w:val="center"/>
              <w:rPr>
                <w:rFonts w:ascii="Times New Roman" w:hAnsi="Times New Roman" w:cs="Times New Roman"/>
                <w:b/>
                <w:bCs/>
              </w:rPr>
            </w:pPr>
          </w:p>
        </w:tc>
        <w:tc>
          <w:tcPr>
            <w:tcW w:w="10206" w:type="dxa"/>
            <w:tcBorders>
              <w:bottom w:val="single" w:sz="4" w:space="0" w:color="auto"/>
            </w:tcBorders>
          </w:tcPr>
          <w:p w14:paraId="4E783918" w14:textId="77777777" w:rsidR="00C676B5" w:rsidRPr="003560EB" w:rsidRDefault="00C676B5" w:rsidP="009325BA">
            <w:pPr>
              <w:pStyle w:val="11"/>
              <w:spacing w:after="0"/>
              <w:jc w:val="both"/>
              <w:rPr>
                <w:rFonts w:ascii="Times New Roman" w:hAnsi="Times New Roman" w:cs="Times New Roman"/>
                <w:bCs/>
                <w:sz w:val="24"/>
                <w:szCs w:val="24"/>
              </w:rPr>
            </w:pPr>
            <w:r w:rsidRPr="003560EB">
              <w:rPr>
                <w:rFonts w:ascii="Times New Roman" w:hAnsi="Times New Roman" w:cs="Times New Roman"/>
                <w:bCs/>
                <w:sz w:val="24"/>
                <w:szCs w:val="24"/>
              </w:rPr>
              <w:t>1.Основы маркетинговой деятельности. Принципы, цели и концепции маркетинга. Функции маркетинга и этапы его организации. Назначение и виды рекламы. Требования к рекламе. Проведение рекламных компаний.</w:t>
            </w:r>
          </w:p>
        </w:tc>
        <w:tc>
          <w:tcPr>
            <w:tcW w:w="1275" w:type="dxa"/>
            <w:vMerge/>
          </w:tcPr>
          <w:p w14:paraId="753325FB" w14:textId="77777777" w:rsidR="00C676B5" w:rsidRPr="00300DBB" w:rsidRDefault="00C676B5" w:rsidP="009325BA">
            <w:pPr>
              <w:spacing w:after="0" w:line="240" w:lineRule="auto"/>
              <w:jc w:val="center"/>
              <w:rPr>
                <w:rFonts w:ascii="Times New Roman" w:hAnsi="Times New Roman" w:cs="Times New Roman"/>
                <w:bCs/>
              </w:rPr>
            </w:pPr>
          </w:p>
        </w:tc>
        <w:tc>
          <w:tcPr>
            <w:tcW w:w="1276" w:type="dxa"/>
            <w:vMerge/>
          </w:tcPr>
          <w:p w14:paraId="46450D56" w14:textId="77777777" w:rsidR="00C676B5" w:rsidRPr="00594BF3" w:rsidRDefault="00C676B5" w:rsidP="009325BA">
            <w:pPr>
              <w:spacing w:after="0" w:line="240" w:lineRule="auto"/>
              <w:jc w:val="center"/>
              <w:rPr>
                <w:rFonts w:ascii="Times New Roman" w:hAnsi="Times New Roman" w:cs="Times New Roman"/>
                <w:bCs/>
              </w:rPr>
            </w:pPr>
          </w:p>
        </w:tc>
      </w:tr>
      <w:tr w:rsidR="00C676B5" w:rsidRPr="003560EB" w14:paraId="0EF4A0A9" w14:textId="77777777" w:rsidTr="007B31D6">
        <w:trPr>
          <w:trHeight w:val="20"/>
        </w:trPr>
        <w:tc>
          <w:tcPr>
            <w:tcW w:w="2836" w:type="dxa"/>
            <w:gridSpan w:val="2"/>
            <w:vMerge/>
          </w:tcPr>
          <w:p w14:paraId="20B20502" w14:textId="77777777" w:rsidR="00C676B5" w:rsidRPr="003560EB" w:rsidRDefault="00C676B5" w:rsidP="003560EB">
            <w:pPr>
              <w:spacing w:after="0" w:line="240" w:lineRule="auto"/>
              <w:jc w:val="center"/>
              <w:rPr>
                <w:rFonts w:ascii="Times New Roman" w:hAnsi="Times New Roman" w:cs="Times New Roman"/>
                <w:b/>
                <w:bCs/>
              </w:rPr>
            </w:pPr>
          </w:p>
        </w:tc>
        <w:tc>
          <w:tcPr>
            <w:tcW w:w="10206" w:type="dxa"/>
            <w:tcBorders>
              <w:bottom w:val="single" w:sz="4" w:space="0" w:color="auto"/>
            </w:tcBorders>
          </w:tcPr>
          <w:p w14:paraId="6876E295" w14:textId="77777777" w:rsidR="00C676B5" w:rsidRPr="003560EB" w:rsidRDefault="00C676B5" w:rsidP="00C46CE5">
            <w:pPr>
              <w:pStyle w:val="11"/>
              <w:spacing w:after="0"/>
              <w:jc w:val="both"/>
              <w:rPr>
                <w:rFonts w:ascii="Times New Roman" w:hAnsi="Times New Roman" w:cs="Times New Roman"/>
                <w:bCs/>
                <w:sz w:val="24"/>
                <w:szCs w:val="24"/>
              </w:rPr>
            </w:pPr>
            <w:r w:rsidRPr="003560EB">
              <w:rPr>
                <w:rFonts w:ascii="Times New Roman" w:hAnsi="Times New Roman" w:cs="Times New Roman"/>
                <w:bCs/>
                <w:sz w:val="24"/>
                <w:szCs w:val="24"/>
              </w:rPr>
              <w:t>2. Основы менеджмента. Основы организации работы коллектива исполнителей. Особенности менеджмента в области профессиональной деятельности.</w:t>
            </w:r>
          </w:p>
        </w:tc>
        <w:tc>
          <w:tcPr>
            <w:tcW w:w="1275" w:type="dxa"/>
            <w:vMerge/>
          </w:tcPr>
          <w:p w14:paraId="33DF6B8F" w14:textId="77777777" w:rsidR="00C676B5" w:rsidRPr="00300DBB" w:rsidRDefault="00C676B5" w:rsidP="001B515C">
            <w:pPr>
              <w:spacing w:after="0" w:line="240" w:lineRule="auto"/>
              <w:jc w:val="center"/>
              <w:rPr>
                <w:rFonts w:ascii="Times New Roman" w:hAnsi="Times New Roman" w:cs="Times New Roman"/>
                <w:bCs/>
              </w:rPr>
            </w:pPr>
          </w:p>
        </w:tc>
        <w:tc>
          <w:tcPr>
            <w:tcW w:w="1276" w:type="dxa"/>
            <w:vMerge/>
          </w:tcPr>
          <w:p w14:paraId="1D2E2957" w14:textId="77777777" w:rsidR="00C676B5" w:rsidRPr="00594BF3" w:rsidRDefault="00C676B5" w:rsidP="00B25D63">
            <w:pPr>
              <w:spacing w:after="0" w:line="240" w:lineRule="auto"/>
              <w:jc w:val="center"/>
              <w:rPr>
                <w:rFonts w:ascii="Times New Roman" w:hAnsi="Times New Roman" w:cs="Times New Roman"/>
                <w:bCs/>
              </w:rPr>
            </w:pPr>
          </w:p>
        </w:tc>
      </w:tr>
      <w:tr w:rsidR="00C676B5" w:rsidRPr="003560EB" w14:paraId="7C8C7738" w14:textId="77777777" w:rsidTr="007B31D6">
        <w:trPr>
          <w:trHeight w:val="20"/>
        </w:trPr>
        <w:tc>
          <w:tcPr>
            <w:tcW w:w="2836" w:type="dxa"/>
            <w:gridSpan w:val="2"/>
            <w:vMerge/>
            <w:tcBorders>
              <w:bottom w:val="single" w:sz="4" w:space="0" w:color="auto"/>
            </w:tcBorders>
          </w:tcPr>
          <w:p w14:paraId="59C433C2" w14:textId="77777777" w:rsidR="00C676B5" w:rsidRPr="003560EB" w:rsidRDefault="00C676B5" w:rsidP="001B515C">
            <w:pPr>
              <w:spacing w:after="0" w:line="240" w:lineRule="auto"/>
              <w:jc w:val="center"/>
              <w:rPr>
                <w:rFonts w:ascii="Times New Roman" w:hAnsi="Times New Roman" w:cs="Times New Roman"/>
                <w:b/>
                <w:bCs/>
              </w:rPr>
            </w:pPr>
          </w:p>
        </w:tc>
        <w:tc>
          <w:tcPr>
            <w:tcW w:w="10206" w:type="dxa"/>
            <w:tcBorders>
              <w:bottom w:val="single" w:sz="4" w:space="0" w:color="auto"/>
            </w:tcBorders>
          </w:tcPr>
          <w:p w14:paraId="57027470" w14:textId="77777777" w:rsidR="00C676B5" w:rsidRPr="003560EB" w:rsidRDefault="00C676B5" w:rsidP="00C46CE5">
            <w:pPr>
              <w:pStyle w:val="11"/>
              <w:spacing w:after="0"/>
              <w:jc w:val="both"/>
              <w:rPr>
                <w:rFonts w:ascii="Times New Roman" w:hAnsi="Times New Roman" w:cs="Times New Roman"/>
                <w:bCs/>
                <w:sz w:val="24"/>
                <w:szCs w:val="24"/>
              </w:rPr>
            </w:pPr>
            <w:r w:rsidRPr="003560EB">
              <w:rPr>
                <w:rFonts w:ascii="Times New Roman" w:hAnsi="Times New Roman" w:cs="Times New Roman"/>
                <w:bCs/>
                <w:sz w:val="24"/>
                <w:szCs w:val="24"/>
              </w:rPr>
              <w:t>3. Деловое общение, основное понятие, функции и принципы. Виды и методы делового общения.</w:t>
            </w:r>
          </w:p>
        </w:tc>
        <w:tc>
          <w:tcPr>
            <w:tcW w:w="1275" w:type="dxa"/>
            <w:vMerge/>
            <w:tcBorders>
              <w:bottom w:val="single" w:sz="4" w:space="0" w:color="auto"/>
            </w:tcBorders>
          </w:tcPr>
          <w:p w14:paraId="1439DA29" w14:textId="77777777" w:rsidR="00C676B5" w:rsidRPr="00300DBB" w:rsidRDefault="00C676B5" w:rsidP="001B515C">
            <w:pPr>
              <w:spacing w:after="0" w:line="240" w:lineRule="auto"/>
              <w:jc w:val="center"/>
              <w:rPr>
                <w:rFonts w:ascii="Times New Roman" w:hAnsi="Times New Roman" w:cs="Times New Roman"/>
                <w:bCs/>
              </w:rPr>
            </w:pPr>
          </w:p>
        </w:tc>
        <w:tc>
          <w:tcPr>
            <w:tcW w:w="1276" w:type="dxa"/>
            <w:vMerge/>
            <w:tcBorders>
              <w:bottom w:val="single" w:sz="4" w:space="0" w:color="auto"/>
            </w:tcBorders>
          </w:tcPr>
          <w:p w14:paraId="0A7318D6" w14:textId="77777777" w:rsidR="00C676B5" w:rsidRPr="00594BF3" w:rsidRDefault="00C676B5" w:rsidP="00B25D63">
            <w:pPr>
              <w:spacing w:after="0" w:line="240" w:lineRule="auto"/>
              <w:jc w:val="center"/>
              <w:rPr>
                <w:rFonts w:ascii="Times New Roman" w:hAnsi="Times New Roman" w:cs="Times New Roman"/>
                <w:bCs/>
              </w:rPr>
            </w:pPr>
          </w:p>
        </w:tc>
      </w:tr>
      <w:tr w:rsidR="00753068" w:rsidRPr="003560EB" w14:paraId="6CB6AA14" w14:textId="77777777" w:rsidTr="007B31D6">
        <w:trPr>
          <w:trHeight w:val="20"/>
        </w:trPr>
        <w:tc>
          <w:tcPr>
            <w:tcW w:w="2836" w:type="dxa"/>
            <w:gridSpan w:val="2"/>
            <w:vMerge w:val="restart"/>
          </w:tcPr>
          <w:p w14:paraId="1C0136F7" w14:textId="77777777" w:rsidR="00753068" w:rsidRPr="003560EB" w:rsidRDefault="00753068" w:rsidP="001B515C">
            <w:pPr>
              <w:spacing w:after="0" w:line="240" w:lineRule="auto"/>
              <w:jc w:val="center"/>
              <w:rPr>
                <w:rFonts w:ascii="Times New Roman" w:hAnsi="Times New Roman" w:cs="Times New Roman"/>
                <w:b/>
                <w:bCs/>
              </w:rPr>
            </w:pPr>
            <w:r w:rsidRPr="003560EB">
              <w:rPr>
                <w:rFonts w:ascii="Times New Roman" w:hAnsi="Times New Roman" w:cs="Times New Roman"/>
                <w:b/>
                <w:bCs/>
              </w:rPr>
              <w:lastRenderedPageBreak/>
              <w:t xml:space="preserve">Тема </w:t>
            </w:r>
            <w:r>
              <w:rPr>
                <w:rFonts w:ascii="Times New Roman" w:hAnsi="Times New Roman" w:cs="Times New Roman"/>
                <w:b/>
                <w:bCs/>
              </w:rPr>
              <w:t>7</w:t>
            </w:r>
            <w:r w:rsidRPr="003560EB">
              <w:rPr>
                <w:rFonts w:ascii="Times New Roman" w:hAnsi="Times New Roman" w:cs="Times New Roman"/>
                <w:b/>
                <w:bCs/>
              </w:rPr>
              <w:t>.</w:t>
            </w:r>
            <w:r>
              <w:rPr>
                <w:rFonts w:ascii="Times New Roman" w:hAnsi="Times New Roman" w:cs="Times New Roman"/>
                <w:b/>
                <w:bCs/>
              </w:rPr>
              <w:t>2</w:t>
            </w:r>
          </w:p>
          <w:p w14:paraId="75A6751F" w14:textId="77777777" w:rsidR="00753068" w:rsidRPr="003560EB" w:rsidRDefault="00753068" w:rsidP="002B6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3560EB">
              <w:rPr>
                <w:rFonts w:ascii="Times New Roman" w:hAnsi="Times New Roman" w:cs="Times New Roman"/>
                <w:b/>
                <w:bCs/>
                <w:sz w:val="24"/>
                <w:szCs w:val="24"/>
              </w:rPr>
              <w:t>Основы планирования, финансирования, и кредитования</w:t>
            </w:r>
          </w:p>
          <w:p w14:paraId="0DE82CD6" w14:textId="77777777" w:rsidR="00753068" w:rsidRPr="003560EB" w:rsidRDefault="00753068" w:rsidP="002B6004">
            <w:pPr>
              <w:spacing w:after="0" w:line="240" w:lineRule="auto"/>
              <w:jc w:val="center"/>
              <w:rPr>
                <w:rFonts w:ascii="Times New Roman" w:eastAsia="Times New Roman" w:hAnsi="Times New Roman" w:cs="Times New Roman"/>
                <w:b/>
              </w:rPr>
            </w:pPr>
            <w:r w:rsidRPr="003560EB">
              <w:rPr>
                <w:rFonts w:ascii="Times New Roman" w:hAnsi="Times New Roman" w:cs="Times New Roman"/>
                <w:b/>
                <w:bCs/>
                <w:sz w:val="24"/>
                <w:szCs w:val="24"/>
              </w:rPr>
              <w:t>организации</w:t>
            </w:r>
          </w:p>
        </w:tc>
        <w:tc>
          <w:tcPr>
            <w:tcW w:w="10206" w:type="dxa"/>
          </w:tcPr>
          <w:p w14:paraId="1F0CC9E9" w14:textId="77777777" w:rsidR="00753068" w:rsidRPr="009325BA"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325BA">
              <w:rPr>
                <w:rFonts w:ascii="Times New Roman" w:eastAsia="Times New Roman" w:hAnsi="Times New Roman" w:cs="Times New Roman"/>
                <w:b/>
                <w:bCs/>
                <w:sz w:val="24"/>
                <w:szCs w:val="24"/>
              </w:rPr>
              <w:t>Содержание учебного материала:</w:t>
            </w:r>
          </w:p>
        </w:tc>
        <w:tc>
          <w:tcPr>
            <w:tcW w:w="1275" w:type="dxa"/>
            <w:vMerge w:val="restart"/>
          </w:tcPr>
          <w:p w14:paraId="48AAC403" w14:textId="77777777" w:rsidR="00753068" w:rsidRPr="00300DBB" w:rsidRDefault="00753068" w:rsidP="001B515C">
            <w:pPr>
              <w:spacing w:after="0" w:line="240" w:lineRule="auto"/>
              <w:jc w:val="center"/>
              <w:rPr>
                <w:rFonts w:ascii="Times New Roman" w:hAnsi="Times New Roman" w:cs="Times New Roman"/>
                <w:bCs/>
              </w:rPr>
            </w:pPr>
          </w:p>
          <w:p w14:paraId="5A2E9529" w14:textId="77777777" w:rsidR="00753068" w:rsidRPr="00300DBB" w:rsidRDefault="00753068" w:rsidP="001B515C">
            <w:pPr>
              <w:spacing w:after="0" w:line="240" w:lineRule="auto"/>
              <w:jc w:val="center"/>
              <w:rPr>
                <w:rFonts w:ascii="Times New Roman" w:hAnsi="Times New Roman" w:cs="Times New Roman"/>
                <w:bCs/>
              </w:rPr>
            </w:pPr>
          </w:p>
          <w:p w14:paraId="481D1937" w14:textId="77777777" w:rsidR="00753068" w:rsidRPr="00300DBB" w:rsidRDefault="00753068" w:rsidP="001B515C">
            <w:pPr>
              <w:spacing w:after="0" w:line="240" w:lineRule="auto"/>
              <w:jc w:val="center"/>
              <w:rPr>
                <w:rFonts w:ascii="Times New Roman" w:hAnsi="Times New Roman" w:cs="Times New Roman"/>
                <w:bCs/>
              </w:rPr>
            </w:pPr>
          </w:p>
          <w:p w14:paraId="1F5D2C39" w14:textId="5C70AD17" w:rsidR="00753068" w:rsidRPr="00300DBB" w:rsidRDefault="0052605F" w:rsidP="008D1620">
            <w:pPr>
              <w:tabs>
                <w:tab w:val="left" w:pos="450"/>
                <w:tab w:val="center" w:pos="529"/>
              </w:tabs>
              <w:spacing w:after="0" w:line="240" w:lineRule="auto"/>
              <w:jc w:val="center"/>
              <w:rPr>
                <w:rFonts w:ascii="Times New Roman" w:eastAsia="Times New Roman" w:hAnsi="Times New Roman" w:cs="Times New Roman"/>
                <w:sz w:val="24"/>
                <w:szCs w:val="24"/>
              </w:rPr>
            </w:pPr>
            <w:r w:rsidRPr="00300DBB">
              <w:rPr>
                <w:rFonts w:ascii="Times New Roman" w:eastAsia="Times New Roman" w:hAnsi="Times New Roman" w:cs="Times New Roman"/>
                <w:sz w:val="24"/>
                <w:szCs w:val="24"/>
              </w:rPr>
              <w:t>4</w:t>
            </w:r>
          </w:p>
        </w:tc>
        <w:tc>
          <w:tcPr>
            <w:tcW w:w="1276" w:type="dxa"/>
            <w:vMerge w:val="restart"/>
          </w:tcPr>
          <w:p w14:paraId="547646FF" w14:textId="77777777" w:rsidR="00753068" w:rsidRPr="00594BF3" w:rsidRDefault="00753068" w:rsidP="001B515C">
            <w:pPr>
              <w:spacing w:after="0" w:line="240" w:lineRule="auto"/>
              <w:rPr>
                <w:rFonts w:ascii="Times New Roman" w:eastAsia="Times New Roman" w:hAnsi="Times New Roman" w:cs="Times New Roman"/>
                <w:sz w:val="24"/>
                <w:szCs w:val="24"/>
              </w:rPr>
            </w:pPr>
          </w:p>
          <w:p w14:paraId="6BEEB21D"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588E78A1" w14:textId="3F33E272" w:rsidR="00753068" w:rsidRPr="00594BF3" w:rsidRDefault="00B10AC4" w:rsidP="00B10AC4">
            <w:pPr>
              <w:spacing w:after="0" w:line="240" w:lineRule="auto"/>
              <w:jc w:val="center"/>
              <w:rPr>
                <w:rFonts w:ascii="Times New Roman" w:eastAsia="Times New Roman" w:hAnsi="Times New Roman" w:cs="Times New Roman"/>
                <w:sz w:val="24"/>
                <w:szCs w:val="24"/>
                <w:lang w:val="en-US"/>
              </w:rPr>
            </w:pPr>
            <w:r w:rsidRPr="00594BF3">
              <w:rPr>
                <w:rFonts w:ascii="Times New Roman" w:eastAsia="Times New Roman" w:hAnsi="Times New Roman" w:cs="Times New Roman"/>
                <w:bCs/>
                <w:sz w:val="24"/>
                <w:szCs w:val="24"/>
              </w:rPr>
              <w:t>ПК 3.1-3.3</w:t>
            </w:r>
          </w:p>
        </w:tc>
      </w:tr>
      <w:tr w:rsidR="00753068" w:rsidRPr="003560EB" w14:paraId="08DC4652" w14:textId="77777777" w:rsidTr="007B31D6">
        <w:trPr>
          <w:trHeight w:val="20"/>
        </w:trPr>
        <w:tc>
          <w:tcPr>
            <w:tcW w:w="2836" w:type="dxa"/>
            <w:gridSpan w:val="2"/>
            <w:vMerge/>
          </w:tcPr>
          <w:p w14:paraId="36A7A931"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5912943E" w14:textId="77777777" w:rsidR="00753068" w:rsidRPr="003560EB" w:rsidRDefault="00753068" w:rsidP="00C46CE5">
            <w:pPr>
              <w:pStyle w:val="11"/>
              <w:spacing w:after="0"/>
              <w:jc w:val="both"/>
              <w:rPr>
                <w:rFonts w:ascii="Times New Roman" w:hAnsi="Times New Roman" w:cs="Times New Roman"/>
                <w:sz w:val="24"/>
                <w:szCs w:val="24"/>
              </w:rPr>
            </w:pPr>
            <w:r w:rsidRPr="003560EB">
              <w:rPr>
                <w:rFonts w:ascii="Times New Roman" w:hAnsi="Times New Roman" w:cs="Times New Roman"/>
                <w:bCs/>
                <w:sz w:val="24"/>
                <w:szCs w:val="24"/>
              </w:rPr>
              <w:t>1. Сущность и виды планирования.</w:t>
            </w:r>
          </w:p>
        </w:tc>
        <w:tc>
          <w:tcPr>
            <w:tcW w:w="1275" w:type="dxa"/>
            <w:vMerge/>
          </w:tcPr>
          <w:p w14:paraId="38CDE764"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4E32AB23" w14:textId="77777777" w:rsidR="00753068" w:rsidRPr="00594BF3" w:rsidRDefault="00753068" w:rsidP="001B515C">
            <w:pPr>
              <w:spacing w:after="0" w:line="240" w:lineRule="auto"/>
              <w:rPr>
                <w:rFonts w:ascii="Times New Roman" w:eastAsia="Times New Roman" w:hAnsi="Times New Roman" w:cs="Times New Roman"/>
                <w:sz w:val="24"/>
                <w:szCs w:val="24"/>
              </w:rPr>
            </w:pPr>
          </w:p>
        </w:tc>
      </w:tr>
      <w:tr w:rsidR="00753068" w:rsidRPr="003560EB" w14:paraId="514007E8" w14:textId="77777777" w:rsidTr="007B31D6">
        <w:trPr>
          <w:trHeight w:val="20"/>
        </w:trPr>
        <w:tc>
          <w:tcPr>
            <w:tcW w:w="2836" w:type="dxa"/>
            <w:gridSpan w:val="2"/>
            <w:vMerge/>
          </w:tcPr>
          <w:p w14:paraId="05825AC9"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74E17DD3" w14:textId="77777777" w:rsidR="00753068" w:rsidRPr="003560EB" w:rsidRDefault="00753068" w:rsidP="00C46CE5">
            <w:pPr>
              <w:pStyle w:val="11"/>
              <w:spacing w:after="0"/>
              <w:jc w:val="both"/>
              <w:rPr>
                <w:rFonts w:ascii="Times New Roman" w:hAnsi="Times New Roman" w:cs="Times New Roman"/>
                <w:bCs/>
                <w:sz w:val="24"/>
                <w:szCs w:val="24"/>
              </w:rPr>
            </w:pPr>
            <w:r w:rsidRPr="003560EB">
              <w:rPr>
                <w:rFonts w:ascii="Times New Roman" w:hAnsi="Times New Roman" w:cs="Times New Roman"/>
                <w:bCs/>
                <w:sz w:val="24"/>
                <w:szCs w:val="24"/>
              </w:rPr>
              <w:t>2. Финансирование организации. Источники финансовых ресурсов, их функции и движение.</w:t>
            </w:r>
          </w:p>
        </w:tc>
        <w:tc>
          <w:tcPr>
            <w:tcW w:w="1275" w:type="dxa"/>
            <w:vMerge/>
          </w:tcPr>
          <w:p w14:paraId="09A4F952"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18FD8766" w14:textId="77777777" w:rsidR="00753068" w:rsidRPr="00594BF3" w:rsidRDefault="00753068" w:rsidP="001B515C">
            <w:pPr>
              <w:spacing w:after="0" w:line="240" w:lineRule="auto"/>
              <w:rPr>
                <w:rFonts w:ascii="Times New Roman" w:eastAsia="Times New Roman" w:hAnsi="Times New Roman" w:cs="Times New Roman"/>
                <w:sz w:val="24"/>
                <w:szCs w:val="24"/>
              </w:rPr>
            </w:pPr>
          </w:p>
        </w:tc>
      </w:tr>
      <w:tr w:rsidR="00753068" w:rsidRPr="003560EB" w14:paraId="2B9A1C72" w14:textId="77777777" w:rsidTr="007B31D6">
        <w:trPr>
          <w:trHeight w:val="20"/>
        </w:trPr>
        <w:tc>
          <w:tcPr>
            <w:tcW w:w="2836" w:type="dxa"/>
            <w:gridSpan w:val="2"/>
            <w:vMerge/>
          </w:tcPr>
          <w:p w14:paraId="207C1D6F"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5481F01C" w14:textId="77777777" w:rsidR="00753068" w:rsidRPr="003560EB" w:rsidRDefault="00753068" w:rsidP="00C46CE5">
            <w:pPr>
              <w:pStyle w:val="11"/>
              <w:spacing w:after="0"/>
              <w:jc w:val="both"/>
              <w:rPr>
                <w:rFonts w:ascii="Times New Roman" w:hAnsi="Times New Roman" w:cs="Times New Roman"/>
                <w:bCs/>
                <w:sz w:val="24"/>
                <w:szCs w:val="24"/>
              </w:rPr>
            </w:pPr>
            <w:r w:rsidRPr="003560EB">
              <w:rPr>
                <w:rFonts w:ascii="Times New Roman" w:hAnsi="Times New Roman" w:cs="Times New Roman"/>
                <w:bCs/>
                <w:sz w:val="24"/>
                <w:szCs w:val="24"/>
              </w:rPr>
              <w:t>3. Основы кредитования организации. Виды и способы.</w:t>
            </w:r>
          </w:p>
        </w:tc>
        <w:tc>
          <w:tcPr>
            <w:tcW w:w="1275" w:type="dxa"/>
            <w:vMerge/>
          </w:tcPr>
          <w:p w14:paraId="17E53246"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4EC66193" w14:textId="77777777" w:rsidR="00753068" w:rsidRPr="00594BF3" w:rsidRDefault="00753068" w:rsidP="001B515C">
            <w:pPr>
              <w:spacing w:after="0" w:line="240" w:lineRule="auto"/>
              <w:rPr>
                <w:rFonts w:ascii="Times New Roman" w:eastAsia="Times New Roman" w:hAnsi="Times New Roman" w:cs="Times New Roman"/>
                <w:sz w:val="24"/>
                <w:szCs w:val="24"/>
              </w:rPr>
            </w:pPr>
          </w:p>
        </w:tc>
      </w:tr>
      <w:tr w:rsidR="00753068" w:rsidRPr="003560EB" w14:paraId="6BCD36A5" w14:textId="77777777" w:rsidTr="007B31D6">
        <w:trPr>
          <w:trHeight w:val="20"/>
        </w:trPr>
        <w:tc>
          <w:tcPr>
            <w:tcW w:w="2836" w:type="dxa"/>
            <w:gridSpan w:val="2"/>
            <w:vMerge/>
          </w:tcPr>
          <w:p w14:paraId="5242054C" w14:textId="77777777" w:rsidR="00753068" w:rsidRPr="003560EB" w:rsidRDefault="00753068" w:rsidP="001B515C">
            <w:pPr>
              <w:spacing w:after="0" w:line="240" w:lineRule="auto"/>
              <w:jc w:val="center"/>
              <w:rPr>
                <w:rFonts w:ascii="Times New Roman" w:hAnsi="Times New Roman" w:cs="Times New Roman"/>
                <w:b/>
                <w:bCs/>
              </w:rPr>
            </w:pPr>
          </w:p>
        </w:tc>
        <w:tc>
          <w:tcPr>
            <w:tcW w:w="10206" w:type="dxa"/>
          </w:tcPr>
          <w:p w14:paraId="49D2242D" w14:textId="77777777" w:rsidR="00753068" w:rsidRPr="003560EB" w:rsidRDefault="00753068" w:rsidP="00C46CE5">
            <w:pPr>
              <w:pStyle w:val="11"/>
              <w:spacing w:after="0"/>
              <w:jc w:val="both"/>
              <w:rPr>
                <w:rFonts w:ascii="Times New Roman" w:hAnsi="Times New Roman" w:cs="Times New Roman"/>
                <w:bCs/>
                <w:sz w:val="24"/>
                <w:szCs w:val="24"/>
              </w:rPr>
            </w:pPr>
            <w:r w:rsidRPr="003560EB">
              <w:rPr>
                <w:rFonts w:ascii="Times New Roman" w:hAnsi="Times New Roman" w:cs="Times New Roman"/>
                <w:bCs/>
                <w:sz w:val="24"/>
                <w:szCs w:val="24"/>
              </w:rPr>
              <w:t>4. Методика расчета бизнес-плана.</w:t>
            </w:r>
          </w:p>
        </w:tc>
        <w:tc>
          <w:tcPr>
            <w:tcW w:w="1275" w:type="dxa"/>
            <w:vMerge/>
          </w:tcPr>
          <w:p w14:paraId="1DC2BDF2" w14:textId="77777777" w:rsidR="00753068" w:rsidRPr="00300DBB" w:rsidRDefault="00753068" w:rsidP="001B515C">
            <w:pPr>
              <w:spacing w:after="0" w:line="240" w:lineRule="auto"/>
              <w:jc w:val="center"/>
              <w:rPr>
                <w:rFonts w:ascii="Times New Roman" w:hAnsi="Times New Roman" w:cs="Times New Roman"/>
                <w:bCs/>
              </w:rPr>
            </w:pPr>
          </w:p>
        </w:tc>
        <w:tc>
          <w:tcPr>
            <w:tcW w:w="1276" w:type="dxa"/>
            <w:vMerge/>
          </w:tcPr>
          <w:p w14:paraId="52FDC075" w14:textId="77777777" w:rsidR="00753068" w:rsidRPr="00594BF3" w:rsidRDefault="00753068" w:rsidP="001B515C">
            <w:pPr>
              <w:spacing w:after="0" w:line="240" w:lineRule="auto"/>
              <w:rPr>
                <w:rFonts w:ascii="Times New Roman" w:eastAsia="Times New Roman" w:hAnsi="Times New Roman" w:cs="Times New Roman"/>
                <w:sz w:val="24"/>
                <w:szCs w:val="24"/>
              </w:rPr>
            </w:pPr>
          </w:p>
        </w:tc>
      </w:tr>
      <w:tr w:rsidR="00C676B5" w:rsidRPr="003560EB" w14:paraId="209285FA" w14:textId="77777777" w:rsidTr="007B31D6">
        <w:trPr>
          <w:trHeight w:val="20"/>
        </w:trPr>
        <w:tc>
          <w:tcPr>
            <w:tcW w:w="2836" w:type="dxa"/>
            <w:gridSpan w:val="2"/>
            <w:vMerge/>
          </w:tcPr>
          <w:p w14:paraId="3AB65898" w14:textId="77777777" w:rsidR="00C676B5" w:rsidRPr="003560EB" w:rsidRDefault="00C676B5" w:rsidP="001B515C">
            <w:pPr>
              <w:spacing w:after="0" w:line="240" w:lineRule="auto"/>
              <w:jc w:val="center"/>
              <w:rPr>
                <w:rFonts w:ascii="Times New Roman" w:hAnsi="Times New Roman" w:cs="Times New Roman"/>
                <w:b/>
                <w:bCs/>
              </w:rPr>
            </w:pPr>
          </w:p>
        </w:tc>
        <w:tc>
          <w:tcPr>
            <w:tcW w:w="10206" w:type="dxa"/>
          </w:tcPr>
          <w:p w14:paraId="20576E24" w14:textId="1591E80C" w:rsidR="00C676B5" w:rsidRPr="003560EB" w:rsidRDefault="00C676B5" w:rsidP="00373F67">
            <w:pPr>
              <w:spacing w:after="0" w:line="240" w:lineRule="auto"/>
              <w:rPr>
                <w:rFonts w:ascii="Times New Roman" w:hAnsi="Times New Roman" w:cs="Times New Roman"/>
                <w:bCs/>
                <w:sz w:val="24"/>
                <w:szCs w:val="24"/>
              </w:rPr>
            </w:pPr>
            <w:r w:rsidRPr="003322F7">
              <w:rPr>
                <w:rFonts w:ascii="Times New Roman" w:hAnsi="Times New Roman" w:cs="Times New Roman"/>
                <w:b/>
                <w:bCs/>
                <w:sz w:val="24"/>
                <w:szCs w:val="24"/>
              </w:rPr>
              <w:t>Практическая работа № 2</w:t>
            </w:r>
            <w:r>
              <w:rPr>
                <w:rFonts w:ascii="Times New Roman" w:hAnsi="Times New Roman" w:cs="Times New Roman"/>
                <w:b/>
                <w:bCs/>
                <w:sz w:val="24"/>
                <w:szCs w:val="24"/>
              </w:rPr>
              <w:t>6</w:t>
            </w:r>
            <w:r w:rsidRPr="003322F7">
              <w:rPr>
                <w:rFonts w:ascii="Times New Roman" w:hAnsi="Times New Roman" w:cs="Times New Roman"/>
                <w:b/>
                <w:bCs/>
                <w:sz w:val="24"/>
                <w:szCs w:val="24"/>
              </w:rPr>
              <w:t>:</w:t>
            </w:r>
            <w:r w:rsidR="00373F67">
              <w:rPr>
                <w:rFonts w:ascii="Times New Roman" w:hAnsi="Times New Roman" w:cs="Times New Roman"/>
                <w:b/>
                <w:bCs/>
                <w:sz w:val="24"/>
                <w:szCs w:val="24"/>
              </w:rPr>
              <w:t xml:space="preserve"> </w:t>
            </w:r>
            <w:r w:rsidRPr="003560EB">
              <w:rPr>
                <w:rFonts w:ascii="Times New Roman" w:hAnsi="Times New Roman" w:cs="Times New Roman"/>
                <w:bCs/>
                <w:sz w:val="24"/>
                <w:szCs w:val="24"/>
              </w:rPr>
              <w:t>Составление бизнес-плана</w:t>
            </w:r>
          </w:p>
        </w:tc>
        <w:tc>
          <w:tcPr>
            <w:tcW w:w="1275" w:type="dxa"/>
          </w:tcPr>
          <w:p w14:paraId="26DA8FD3" w14:textId="5A27401D" w:rsidR="00C676B5" w:rsidRPr="00300DBB" w:rsidRDefault="00C676B5" w:rsidP="00373F67">
            <w:pPr>
              <w:spacing w:after="0" w:line="240" w:lineRule="auto"/>
              <w:jc w:val="center"/>
              <w:rPr>
                <w:rFonts w:ascii="Times New Roman" w:hAnsi="Times New Roman" w:cs="Times New Roman"/>
                <w:bCs/>
              </w:rPr>
            </w:pPr>
            <w:r w:rsidRPr="00300DBB">
              <w:rPr>
                <w:rFonts w:ascii="Times New Roman" w:hAnsi="Times New Roman" w:cs="Times New Roman"/>
                <w:bCs/>
              </w:rPr>
              <w:t>2</w:t>
            </w:r>
          </w:p>
        </w:tc>
        <w:tc>
          <w:tcPr>
            <w:tcW w:w="1276" w:type="dxa"/>
            <w:vMerge/>
          </w:tcPr>
          <w:p w14:paraId="29CC602E" w14:textId="77777777" w:rsidR="00C676B5" w:rsidRPr="00594BF3" w:rsidRDefault="00C676B5" w:rsidP="001B515C">
            <w:pPr>
              <w:spacing w:after="0" w:line="240" w:lineRule="auto"/>
              <w:rPr>
                <w:rFonts w:ascii="Times New Roman" w:eastAsia="Times New Roman" w:hAnsi="Times New Roman" w:cs="Times New Roman"/>
                <w:sz w:val="24"/>
                <w:szCs w:val="24"/>
              </w:rPr>
            </w:pPr>
          </w:p>
        </w:tc>
      </w:tr>
      <w:tr w:rsidR="00753068" w:rsidRPr="003560EB" w14:paraId="5544F268" w14:textId="77777777" w:rsidTr="007B31D6">
        <w:trPr>
          <w:trHeight w:val="20"/>
        </w:trPr>
        <w:tc>
          <w:tcPr>
            <w:tcW w:w="13042" w:type="dxa"/>
            <w:gridSpan w:val="3"/>
          </w:tcPr>
          <w:p w14:paraId="109DE110" w14:textId="77777777" w:rsidR="00753068" w:rsidRPr="00B21F44" w:rsidRDefault="00753068" w:rsidP="00753068">
            <w:pPr>
              <w:spacing w:after="0" w:line="240" w:lineRule="auto"/>
              <w:jc w:val="center"/>
              <w:rPr>
                <w:rFonts w:ascii="Times New Roman" w:hAnsi="Times New Roman" w:cs="Times New Roman"/>
                <w:b/>
                <w:bCs/>
                <w:sz w:val="24"/>
                <w:szCs w:val="24"/>
              </w:rPr>
            </w:pPr>
            <w:r w:rsidRPr="003560EB">
              <w:rPr>
                <w:rFonts w:ascii="Times New Roman" w:hAnsi="Times New Roman" w:cs="Times New Roman"/>
                <w:b/>
                <w:bCs/>
                <w:sz w:val="24"/>
                <w:szCs w:val="24"/>
              </w:rPr>
              <w:t>Раздел 8. Основные экономические показатели деятельности предприятия</w:t>
            </w:r>
          </w:p>
        </w:tc>
        <w:tc>
          <w:tcPr>
            <w:tcW w:w="1275" w:type="dxa"/>
          </w:tcPr>
          <w:p w14:paraId="13CFE880" w14:textId="62D6DD2E" w:rsidR="00753068" w:rsidRPr="00300DBB" w:rsidRDefault="00B50F92" w:rsidP="00B21F44">
            <w:pPr>
              <w:spacing w:after="0" w:line="240" w:lineRule="auto"/>
              <w:jc w:val="center"/>
              <w:rPr>
                <w:rFonts w:ascii="Times New Roman" w:hAnsi="Times New Roman" w:cs="Times New Roman"/>
                <w:b/>
                <w:bCs/>
                <w:sz w:val="24"/>
                <w:szCs w:val="24"/>
              </w:rPr>
            </w:pPr>
            <w:r w:rsidRPr="00300DBB">
              <w:rPr>
                <w:rFonts w:ascii="Times New Roman" w:hAnsi="Times New Roman" w:cs="Times New Roman"/>
                <w:b/>
                <w:bCs/>
                <w:sz w:val="24"/>
                <w:szCs w:val="24"/>
              </w:rPr>
              <w:t>8</w:t>
            </w:r>
          </w:p>
        </w:tc>
        <w:tc>
          <w:tcPr>
            <w:tcW w:w="1276" w:type="dxa"/>
          </w:tcPr>
          <w:p w14:paraId="2A172721" w14:textId="77777777" w:rsidR="00753068" w:rsidRPr="00594BF3" w:rsidRDefault="00753068" w:rsidP="00B21F44">
            <w:pPr>
              <w:spacing w:after="0" w:line="240" w:lineRule="auto"/>
              <w:jc w:val="center"/>
              <w:rPr>
                <w:rFonts w:ascii="Times New Roman" w:hAnsi="Times New Roman" w:cs="Times New Roman"/>
                <w:b/>
                <w:bCs/>
                <w:sz w:val="24"/>
                <w:szCs w:val="24"/>
              </w:rPr>
            </w:pPr>
          </w:p>
        </w:tc>
      </w:tr>
      <w:tr w:rsidR="00753068" w:rsidRPr="003560EB" w14:paraId="2E34D37F" w14:textId="77777777" w:rsidTr="007B31D6">
        <w:trPr>
          <w:trHeight w:val="20"/>
        </w:trPr>
        <w:tc>
          <w:tcPr>
            <w:tcW w:w="2836" w:type="dxa"/>
            <w:gridSpan w:val="2"/>
            <w:vMerge w:val="restart"/>
          </w:tcPr>
          <w:p w14:paraId="51145C51" w14:textId="77777777" w:rsidR="00753068" w:rsidRPr="003560E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3560EB">
              <w:rPr>
                <w:rFonts w:ascii="Times New Roman" w:hAnsi="Times New Roman" w:cs="Times New Roman"/>
                <w:b/>
                <w:bCs/>
              </w:rPr>
              <w:t xml:space="preserve">Тема </w:t>
            </w:r>
            <w:r>
              <w:rPr>
                <w:rFonts w:ascii="Times New Roman" w:hAnsi="Times New Roman" w:cs="Times New Roman"/>
                <w:b/>
                <w:bCs/>
              </w:rPr>
              <w:t>8</w:t>
            </w:r>
            <w:r w:rsidRPr="003560EB">
              <w:rPr>
                <w:rFonts w:ascii="Times New Roman" w:hAnsi="Times New Roman" w:cs="Times New Roman"/>
                <w:b/>
                <w:bCs/>
              </w:rPr>
              <w:t xml:space="preserve">.1. </w:t>
            </w:r>
          </w:p>
          <w:p w14:paraId="152675C8" w14:textId="77777777" w:rsidR="00753068" w:rsidRPr="003560E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3560EB">
              <w:rPr>
                <w:rFonts w:ascii="Times New Roman" w:hAnsi="Times New Roman" w:cs="Times New Roman"/>
                <w:b/>
                <w:bCs/>
              </w:rPr>
              <w:t>Показатели деятельности предприятия</w:t>
            </w:r>
          </w:p>
          <w:p w14:paraId="7F8131C6" w14:textId="77777777" w:rsidR="00753068" w:rsidRPr="003560E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p w14:paraId="1A5F7B02" w14:textId="77777777" w:rsidR="00753068" w:rsidRPr="003560EB" w:rsidRDefault="00753068" w:rsidP="001B515C">
            <w:pPr>
              <w:spacing w:after="0" w:line="240" w:lineRule="auto"/>
              <w:jc w:val="center"/>
              <w:rPr>
                <w:rFonts w:ascii="Times New Roman" w:eastAsia="Times New Roman" w:hAnsi="Times New Roman" w:cs="Times New Roman"/>
                <w:b/>
              </w:rPr>
            </w:pPr>
          </w:p>
        </w:tc>
        <w:tc>
          <w:tcPr>
            <w:tcW w:w="10206" w:type="dxa"/>
          </w:tcPr>
          <w:p w14:paraId="5BFEBBCA" w14:textId="77777777" w:rsidR="00753068" w:rsidRPr="009325BA" w:rsidRDefault="00753068" w:rsidP="00B25D63">
            <w:pPr>
              <w:pStyle w:val="11"/>
              <w:spacing w:after="0" w:line="240" w:lineRule="auto"/>
              <w:jc w:val="both"/>
              <w:rPr>
                <w:rFonts w:ascii="Times New Roman" w:eastAsia="Times New Roman" w:hAnsi="Times New Roman" w:cs="Times New Roman"/>
                <w:b/>
                <w:kern w:val="0"/>
                <w:sz w:val="24"/>
                <w:szCs w:val="24"/>
                <w:lang w:eastAsia="ru-RU"/>
              </w:rPr>
            </w:pPr>
            <w:r w:rsidRPr="009325BA">
              <w:rPr>
                <w:rFonts w:ascii="Times New Roman" w:eastAsia="Times New Roman" w:hAnsi="Times New Roman" w:cs="Times New Roman"/>
                <w:b/>
                <w:bCs/>
                <w:sz w:val="24"/>
                <w:szCs w:val="24"/>
              </w:rPr>
              <w:t>Содержание учебного материала:</w:t>
            </w:r>
          </w:p>
        </w:tc>
        <w:tc>
          <w:tcPr>
            <w:tcW w:w="1275" w:type="dxa"/>
            <w:vMerge w:val="restart"/>
          </w:tcPr>
          <w:p w14:paraId="567719D6" w14:textId="77777777" w:rsidR="00753068" w:rsidRPr="00300DB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p w14:paraId="3226FE56" w14:textId="77777777" w:rsidR="00753068" w:rsidRPr="00300DBB" w:rsidRDefault="00753068" w:rsidP="005E29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p>
          <w:p w14:paraId="1CF7E9AF" w14:textId="588477E8" w:rsidR="00753068" w:rsidRPr="00300DBB" w:rsidRDefault="00B50F9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300DBB">
              <w:rPr>
                <w:rFonts w:ascii="Times New Roman" w:hAnsi="Times New Roman" w:cs="Times New Roman"/>
                <w:bCs/>
              </w:rPr>
              <w:t>4</w:t>
            </w:r>
          </w:p>
        </w:tc>
        <w:tc>
          <w:tcPr>
            <w:tcW w:w="1276" w:type="dxa"/>
            <w:vMerge w:val="restart"/>
          </w:tcPr>
          <w:p w14:paraId="6DCC9A24" w14:textId="77777777" w:rsidR="00753068" w:rsidRPr="00594BF3" w:rsidRDefault="00753068" w:rsidP="005E298A">
            <w:pPr>
              <w:spacing w:after="0" w:line="240" w:lineRule="auto"/>
              <w:jc w:val="center"/>
              <w:rPr>
                <w:rFonts w:ascii="Times New Roman" w:eastAsia="Times New Roman" w:hAnsi="Times New Roman" w:cs="Times New Roman"/>
                <w:sz w:val="24"/>
                <w:szCs w:val="24"/>
              </w:rPr>
            </w:pPr>
          </w:p>
          <w:p w14:paraId="5D42406D" w14:textId="77777777" w:rsidR="00753068" w:rsidRPr="00594BF3" w:rsidRDefault="00753068" w:rsidP="005E298A">
            <w:pPr>
              <w:spacing w:after="0" w:line="240" w:lineRule="auto"/>
              <w:jc w:val="center"/>
              <w:rPr>
                <w:rFonts w:ascii="Times New Roman" w:eastAsia="Times New Roman" w:hAnsi="Times New Roman" w:cs="Times New Roman"/>
                <w:sz w:val="24"/>
                <w:szCs w:val="24"/>
              </w:rPr>
            </w:pPr>
          </w:p>
          <w:p w14:paraId="6F26F564" w14:textId="77777777" w:rsidR="00B10AC4" w:rsidRPr="00594BF3" w:rsidRDefault="00B10AC4" w:rsidP="00B1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594BF3">
              <w:rPr>
                <w:rFonts w:ascii="Times New Roman" w:eastAsia="Times New Roman" w:hAnsi="Times New Roman" w:cs="Times New Roman"/>
                <w:bCs/>
                <w:sz w:val="24"/>
                <w:szCs w:val="24"/>
              </w:rPr>
              <w:t>ОК 01-09</w:t>
            </w:r>
          </w:p>
          <w:p w14:paraId="51AE7E6C" w14:textId="44A0E9E6" w:rsidR="00753068" w:rsidRPr="00594BF3" w:rsidRDefault="00B10AC4" w:rsidP="00B10AC4">
            <w:pPr>
              <w:spacing w:after="0" w:line="240" w:lineRule="auto"/>
              <w:jc w:val="center"/>
              <w:rPr>
                <w:rFonts w:ascii="Times New Roman" w:eastAsia="Times New Roman" w:hAnsi="Times New Roman" w:cs="Times New Roman"/>
                <w:sz w:val="24"/>
                <w:szCs w:val="24"/>
                <w:lang w:val="en-US"/>
              </w:rPr>
            </w:pPr>
            <w:r w:rsidRPr="00594BF3">
              <w:rPr>
                <w:rFonts w:ascii="Times New Roman" w:eastAsia="Times New Roman" w:hAnsi="Times New Roman" w:cs="Times New Roman"/>
                <w:bCs/>
                <w:sz w:val="24"/>
                <w:szCs w:val="24"/>
              </w:rPr>
              <w:t>ПК 3.1-3.3</w:t>
            </w:r>
          </w:p>
        </w:tc>
      </w:tr>
      <w:tr w:rsidR="00753068" w:rsidRPr="003560EB" w14:paraId="2DCD0913" w14:textId="77777777" w:rsidTr="007B31D6">
        <w:trPr>
          <w:trHeight w:val="20"/>
        </w:trPr>
        <w:tc>
          <w:tcPr>
            <w:tcW w:w="2836" w:type="dxa"/>
            <w:gridSpan w:val="2"/>
            <w:vMerge/>
          </w:tcPr>
          <w:p w14:paraId="3BA275F2" w14:textId="77777777" w:rsidR="00753068" w:rsidRPr="003560E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10206" w:type="dxa"/>
          </w:tcPr>
          <w:p w14:paraId="62939157" w14:textId="77777777" w:rsidR="00753068" w:rsidRPr="003560EB" w:rsidRDefault="00753068" w:rsidP="008D1620">
            <w:pPr>
              <w:pStyle w:val="11"/>
              <w:spacing w:after="0"/>
              <w:jc w:val="both"/>
              <w:rPr>
                <w:rFonts w:ascii="Times New Roman" w:hAnsi="Times New Roman" w:cs="Times New Roman"/>
                <w:sz w:val="24"/>
                <w:szCs w:val="24"/>
              </w:rPr>
            </w:pPr>
            <w:r w:rsidRPr="003560EB">
              <w:rPr>
                <w:rFonts w:ascii="Times New Roman" w:hAnsi="Times New Roman" w:cs="Times New Roman"/>
                <w:sz w:val="24"/>
                <w:szCs w:val="24"/>
              </w:rPr>
              <w:t>1. Сущность, значение и функции прибыли.</w:t>
            </w:r>
          </w:p>
        </w:tc>
        <w:tc>
          <w:tcPr>
            <w:tcW w:w="1275" w:type="dxa"/>
            <w:vMerge/>
          </w:tcPr>
          <w:p w14:paraId="523B9AEF" w14:textId="77777777" w:rsidR="00753068" w:rsidRPr="00300DB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1276" w:type="dxa"/>
            <w:vMerge/>
          </w:tcPr>
          <w:p w14:paraId="53B3A4FB" w14:textId="77777777" w:rsidR="00753068" w:rsidRPr="00594BF3" w:rsidRDefault="00753068" w:rsidP="001B515C">
            <w:pPr>
              <w:spacing w:after="0" w:line="240" w:lineRule="auto"/>
              <w:jc w:val="center"/>
              <w:rPr>
                <w:rFonts w:ascii="Times New Roman" w:eastAsia="Times New Roman" w:hAnsi="Times New Roman" w:cs="Times New Roman"/>
                <w:sz w:val="24"/>
                <w:szCs w:val="24"/>
              </w:rPr>
            </w:pPr>
          </w:p>
        </w:tc>
      </w:tr>
      <w:tr w:rsidR="00753068" w:rsidRPr="003560EB" w14:paraId="01F8C612" w14:textId="77777777" w:rsidTr="007B31D6">
        <w:trPr>
          <w:trHeight w:val="20"/>
        </w:trPr>
        <w:tc>
          <w:tcPr>
            <w:tcW w:w="2836" w:type="dxa"/>
            <w:gridSpan w:val="2"/>
            <w:vMerge/>
          </w:tcPr>
          <w:p w14:paraId="2DE1FA37" w14:textId="77777777" w:rsidR="00753068" w:rsidRPr="003560E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10206" w:type="dxa"/>
          </w:tcPr>
          <w:p w14:paraId="5148E16D" w14:textId="77777777" w:rsidR="00753068" w:rsidRPr="003560EB" w:rsidRDefault="00753068" w:rsidP="008D1620">
            <w:pPr>
              <w:pStyle w:val="11"/>
              <w:spacing w:after="0"/>
              <w:jc w:val="both"/>
              <w:rPr>
                <w:rFonts w:ascii="Times New Roman" w:hAnsi="Times New Roman" w:cs="Times New Roman"/>
                <w:sz w:val="24"/>
                <w:szCs w:val="24"/>
              </w:rPr>
            </w:pPr>
            <w:r w:rsidRPr="003560EB">
              <w:rPr>
                <w:rFonts w:ascii="Times New Roman" w:hAnsi="Times New Roman" w:cs="Times New Roman"/>
                <w:sz w:val="24"/>
                <w:szCs w:val="24"/>
              </w:rPr>
              <w:t>2. Формирование и распределение прибыли</w:t>
            </w:r>
          </w:p>
        </w:tc>
        <w:tc>
          <w:tcPr>
            <w:tcW w:w="1275" w:type="dxa"/>
            <w:vMerge/>
          </w:tcPr>
          <w:p w14:paraId="73FCFD71" w14:textId="77777777" w:rsidR="00753068" w:rsidRPr="00300DB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1276" w:type="dxa"/>
            <w:vMerge/>
          </w:tcPr>
          <w:p w14:paraId="4B93D901" w14:textId="77777777" w:rsidR="00753068" w:rsidRPr="00594BF3" w:rsidRDefault="00753068" w:rsidP="001B515C">
            <w:pPr>
              <w:spacing w:after="0" w:line="240" w:lineRule="auto"/>
              <w:jc w:val="center"/>
              <w:rPr>
                <w:rFonts w:ascii="Times New Roman" w:eastAsia="Times New Roman" w:hAnsi="Times New Roman" w:cs="Times New Roman"/>
                <w:sz w:val="24"/>
                <w:szCs w:val="24"/>
              </w:rPr>
            </w:pPr>
          </w:p>
        </w:tc>
      </w:tr>
      <w:tr w:rsidR="00753068" w:rsidRPr="003560EB" w14:paraId="2863B77B" w14:textId="77777777" w:rsidTr="007B31D6">
        <w:trPr>
          <w:trHeight w:val="20"/>
        </w:trPr>
        <w:tc>
          <w:tcPr>
            <w:tcW w:w="2836" w:type="dxa"/>
            <w:gridSpan w:val="2"/>
            <w:vMerge/>
          </w:tcPr>
          <w:p w14:paraId="3FD357B0" w14:textId="77777777" w:rsidR="00753068" w:rsidRPr="003560E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10206" w:type="dxa"/>
          </w:tcPr>
          <w:p w14:paraId="29D7C8CB" w14:textId="77777777" w:rsidR="00753068" w:rsidRPr="003560EB" w:rsidRDefault="00753068" w:rsidP="008D1620">
            <w:pPr>
              <w:pStyle w:val="11"/>
              <w:spacing w:after="0"/>
              <w:jc w:val="both"/>
              <w:rPr>
                <w:rFonts w:ascii="Times New Roman" w:hAnsi="Times New Roman" w:cs="Times New Roman"/>
                <w:sz w:val="24"/>
                <w:szCs w:val="24"/>
              </w:rPr>
            </w:pPr>
            <w:r w:rsidRPr="003560EB">
              <w:rPr>
                <w:rFonts w:ascii="Times New Roman" w:hAnsi="Times New Roman" w:cs="Times New Roman"/>
                <w:sz w:val="24"/>
                <w:szCs w:val="24"/>
              </w:rPr>
              <w:t>3. Рентабельность работы предприятия</w:t>
            </w:r>
          </w:p>
        </w:tc>
        <w:tc>
          <w:tcPr>
            <w:tcW w:w="1275" w:type="dxa"/>
            <w:vMerge/>
          </w:tcPr>
          <w:p w14:paraId="563ED3A9" w14:textId="77777777" w:rsidR="00753068" w:rsidRPr="00300DBB" w:rsidRDefault="00753068"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1276" w:type="dxa"/>
            <w:vMerge/>
          </w:tcPr>
          <w:p w14:paraId="434AD1E9" w14:textId="77777777" w:rsidR="00753068" w:rsidRPr="00594BF3" w:rsidRDefault="00753068" w:rsidP="001B515C">
            <w:pPr>
              <w:spacing w:after="0" w:line="240" w:lineRule="auto"/>
              <w:jc w:val="center"/>
              <w:rPr>
                <w:rFonts w:ascii="Times New Roman" w:eastAsia="Times New Roman" w:hAnsi="Times New Roman" w:cs="Times New Roman"/>
                <w:sz w:val="24"/>
                <w:szCs w:val="24"/>
              </w:rPr>
            </w:pPr>
          </w:p>
        </w:tc>
      </w:tr>
      <w:tr w:rsidR="000A1E52" w:rsidRPr="003560EB" w14:paraId="363B3D51" w14:textId="77777777" w:rsidTr="007B31D6">
        <w:trPr>
          <w:trHeight w:val="20"/>
        </w:trPr>
        <w:tc>
          <w:tcPr>
            <w:tcW w:w="2836" w:type="dxa"/>
            <w:gridSpan w:val="2"/>
            <w:vMerge/>
          </w:tcPr>
          <w:p w14:paraId="1482A960" w14:textId="77777777" w:rsidR="000A1E52" w:rsidRPr="003560EB" w:rsidRDefault="000A1E5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c>
          <w:tcPr>
            <w:tcW w:w="10206" w:type="dxa"/>
          </w:tcPr>
          <w:p w14:paraId="73A88A7C" w14:textId="77777777" w:rsidR="000A1E52" w:rsidRPr="003560EB" w:rsidRDefault="000A1E52" w:rsidP="00E92A93">
            <w:pPr>
              <w:pStyle w:val="11"/>
              <w:spacing w:after="0"/>
              <w:jc w:val="both"/>
              <w:rPr>
                <w:rFonts w:ascii="Times New Roman" w:hAnsi="Times New Roman" w:cs="Times New Roman"/>
                <w:sz w:val="24"/>
                <w:szCs w:val="24"/>
              </w:rPr>
            </w:pPr>
            <w:r w:rsidRPr="003560EB">
              <w:rPr>
                <w:rFonts w:ascii="Times New Roman" w:hAnsi="Times New Roman" w:cs="Times New Roman"/>
                <w:bCs/>
                <w:sz w:val="24"/>
                <w:szCs w:val="24"/>
              </w:rPr>
              <w:t>4. Методики расчета основных технико-экономических показателей деятельности организации</w:t>
            </w:r>
          </w:p>
        </w:tc>
        <w:tc>
          <w:tcPr>
            <w:tcW w:w="1275" w:type="dxa"/>
            <w:vMerge/>
          </w:tcPr>
          <w:p w14:paraId="23D5A33F" w14:textId="77777777" w:rsidR="000A1E52" w:rsidRPr="00300DBB" w:rsidRDefault="000A1E52"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p>
        </w:tc>
        <w:tc>
          <w:tcPr>
            <w:tcW w:w="1276" w:type="dxa"/>
            <w:vMerge/>
          </w:tcPr>
          <w:p w14:paraId="55E46673" w14:textId="77777777" w:rsidR="000A1E52" w:rsidRPr="00594BF3" w:rsidRDefault="000A1E52" w:rsidP="001B515C">
            <w:pPr>
              <w:spacing w:after="0" w:line="240" w:lineRule="auto"/>
              <w:jc w:val="center"/>
              <w:rPr>
                <w:rFonts w:ascii="Times New Roman" w:eastAsia="Times New Roman" w:hAnsi="Times New Roman" w:cs="Times New Roman"/>
                <w:sz w:val="24"/>
                <w:szCs w:val="24"/>
              </w:rPr>
            </w:pPr>
          </w:p>
        </w:tc>
      </w:tr>
      <w:tr w:rsidR="00C676B5" w:rsidRPr="003560EB" w14:paraId="773B33EE" w14:textId="77777777" w:rsidTr="007B31D6">
        <w:trPr>
          <w:trHeight w:val="20"/>
        </w:trPr>
        <w:tc>
          <w:tcPr>
            <w:tcW w:w="2836" w:type="dxa"/>
            <w:gridSpan w:val="2"/>
            <w:vMerge/>
          </w:tcPr>
          <w:p w14:paraId="44B3C18B" w14:textId="77777777" w:rsidR="00C676B5" w:rsidRPr="003560EB" w:rsidRDefault="00C676B5" w:rsidP="001B515C">
            <w:pPr>
              <w:spacing w:after="0" w:line="240" w:lineRule="auto"/>
              <w:jc w:val="center"/>
              <w:rPr>
                <w:rFonts w:ascii="Times New Roman" w:eastAsia="Times New Roman" w:hAnsi="Times New Roman" w:cs="Times New Roman"/>
                <w:b/>
              </w:rPr>
            </w:pPr>
          </w:p>
        </w:tc>
        <w:tc>
          <w:tcPr>
            <w:tcW w:w="10206" w:type="dxa"/>
          </w:tcPr>
          <w:p w14:paraId="246B79FB" w14:textId="03E57B60" w:rsidR="00C676B5" w:rsidRPr="00C676B5" w:rsidRDefault="00C676B5" w:rsidP="001B515C">
            <w:pPr>
              <w:pStyle w:val="11"/>
              <w:spacing w:after="0" w:line="240" w:lineRule="auto"/>
              <w:jc w:val="both"/>
              <w:rPr>
                <w:rFonts w:ascii="Times New Roman" w:hAnsi="Times New Roman" w:cs="Times New Roman"/>
                <w:sz w:val="24"/>
                <w:szCs w:val="24"/>
              </w:rPr>
            </w:pPr>
            <w:r w:rsidRPr="00C676B5">
              <w:rPr>
                <w:rFonts w:ascii="Times New Roman" w:hAnsi="Times New Roman" w:cs="Times New Roman"/>
                <w:b/>
                <w:sz w:val="24"/>
                <w:szCs w:val="24"/>
              </w:rPr>
              <w:t>Практическая работа №27:</w:t>
            </w:r>
            <w:r w:rsidR="00373F67">
              <w:rPr>
                <w:rFonts w:ascii="Times New Roman" w:hAnsi="Times New Roman" w:cs="Times New Roman"/>
                <w:b/>
                <w:sz w:val="24"/>
                <w:szCs w:val="24"/>
              </w:rPr>
              <w:t xml:space="preserve"> </w:t>
            </w:r>
            <w:r w:rsidRPr="00C676B5">
              <w:rPr>
                <w:rFonts w:ascii="Times New Roman" w:hAnsi="Times New Roman" w:cs="Times New Roman"/>
                <w:sz w:val="24"/>
                <w:szCs w:val="24"/>
              </w:rPr>
              <w:t>Расчет основных технико-экономических показателей деятельности предприятия</w:t>
            </w:r>
          </w:p>
          <w:p w14:paraId="1E5036D1" w14:textId="37DEAEA1" w:rsidR="00C676B5" w:rsidRPr="00C676B5" w:rsidRDefault="00C676B5" w:rsidP="00373F67">
            <w:pPr>
              <w:pStyle w:val="11"/>
              <w:spacing w:after="0" w:line="240" w:lineRule="auto"/>
              <w:jc w:val="both"/>
              <w:rPr>
                <w:rFonts w:ascii="Times New Roman" w:hAnsi="Times New Roman" w:cs="Times New Roman"/>
                <w:sz w:val="24"/>
                <w:szCs w:val="24"/>
              </w:rPr>
            </w:pPr>
            <w:r w:rsidRPr="00C676B5">
              <w:rPr>
                <w:rFonts w:ascii="Times New Roman" w:hAnsi="Times New Roman" w:cs="Times New Roman"/>
                <w:b/>
                <w:sz w:val="24"/>
                <w:szCs w:val="24"/>
              </w:rPr>
              <w:t>Практическая работа №28:</w:t>
            </w:r>
            <w:r w:rsidR="00373F67">
              <w:rPr>
                <w:rFonts w:ascii="Times New Roman" w:hAnsi="Times New Roman" w:cs="Times New Roman"/>
                <w:b/>
                <w:sz w:val="24"/>
                <w:szCs w:val="24"/>
              </w:rPr>
              <w:t xml:space="preserve"> </w:t>
            </w:r>
            <w:r w:rsidRPr="00C676B5">
              <w:rPr>
                <w:rFonts w:ascii="Times New Roman" w:hAnsi="Times New Roman" w:cs="Times New Roman"/>
                <w:sz w:val="24"/>
                <w:szCs w:val="24"/>
              </w:rPr>
              <w:t>«Формирования прибыли»</w:t>
            </w:r>
          </w:p>
        </w:tc>
        <w:tc>
          <w:tcPr>
            <w:tcW w:w="1275" w:type="dxa"/>
          </w:tcPr>
          <w:p w14:paraId="2CCF2029" w14:textId="20ED4F85" w:rsidR="00C676B5" w:rsidRPr="00300DBB" w:rsidRDefault="00C676B5"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rPr>
            </w:pPr>
            <w:r w:rsidRPr="00300DBB">
              <w:rPr>
                <w:rFonts w:ascii="Times New Roman" w:hAnsi="Times New Roman" w:cs="Times New Roman"/>
                <w:bCs/>
              </w:rPr>
              <w:t>4</w:t>
            </w:r>
          </w:p>
          <w:p w14:paraId="0653C2CD" w14:textId="40E3A541" w:rsidR="00C676B5" w:rsidRPr="00300DBB" w:rsidRDefault="00C676B5" w:rsidP="00502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p>
        </w:tc>
        <w:tc>
          <w:tcPr>
            <w:tcW w:w="1276" w:type="dxa"/>
            <w:vMerge/>
          </w:tcPr>
          <w:p w14:paraId="5664E1E7" w14:textId="77777777" w:rsidR="00C676B5" w:rsidRPr="00594BF3" w:rsidRDefault="00C676B5" w:rsidP="001B515C">
            <w:pPr>
              <w:spacing w:after="0" w:line="240" w:lineRule="auto"/>
              <w:rPr>
                <w:rFonts w:ascii="Times New Roman" w:eastAsia="Times New Roman" w:hAnsi="Times New Roman" w:cs="Times New Roman"/>
                <w:sz w:val="24"/>
                <w:szCs w:val="24"/>
              </w:rPr>
            </w:pPr>
          </w:p>
        </w:tc>
      </w:tr>
      <w:tr w:rsidR="00F82D3F" w:rsidRPr="003560EB" w14:paraId="255DE920" w14:textId="77777777" w:rsidTr="007B31D6">
        <w:trPr>
          <w:trHeight w:val="20"/>
        </w:trPr>
        <w:tc>
          <w:tcPr>
            <w:tcW w:w="13042" w:type="dxa"/>
            <w:gridSpan w:val="3"/>
            <w:vAlign w:val="center"/>
          </w:tcPr>
          <w:p w14:paraId="235382D0"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594BF3">
              <w:rPr>
                <w:rFonts w:ascii="Times New Roman" w:eastAsia="Lucida Sans Unicode" w:hAnsi="Times New Roman" w:cs="Times New Roman"/>
                <w:b/>
                <w:bCs/>
                <w:kern w:val="1"/>
                <w:sz w:val="24"/>
                <w:szCs w:val="24"/>
                <w:lang w:eastAsia="ar-SA"/>
              </w:rPr>
              <w:t>Курсовое проектирование</w:t>
            </w:r>
            <w:r w:rsidRPr="00E92A93">
              <w:rPr>
                <w:rFonts w:ascii="Times New Roman" w:eastAsia="Lucida Sans Unicode" w:hAnsi="Times New Roman" w:cs="Times New Roman"/>
                <w:bCs/>
                <w:kern w:val="1"/>
                <w:sz w:val="24"/>
                <w:szCs w:val="24"/>
                <w:lang w:eastAsia="ar-SA"/>
              </w:rPr>
              <w:t xml:space="preserve">. Примерная тематика. </w:t>
            </w:r>
          </w:p>
          <w:p w14:paraId="55CE2B18"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Технико-экономическое обоснование расчетных показателей при проведении следующих видов работ:</w:t>
            </w:r>
          </w:p>
          <w:p w14:paraId="61582723"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 Ремонт и обслуживание бурового насоса УНБ – 600.</w:t>
            </w:r>
          </w:p>
          <w:p w14:paraId="0DE24761"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2. Монтаж, ремонт и эксплуатация бурового насоса F-1300.</w:t>
            </w:r>
          </w:p>
          <w:p w14:paraId="3CD909AA"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3. Эксплуатация винтового компрессора ASD 37 /11 bar.</w:t>
            </w:r>
          </w:p>
          <w:p w14:paraId="6D5485CA"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4. Ремонт и обслуживание буровой лебедки ЛБУ-1100.</w:t>
            </w:r>
          </w:p>
          <w:p w14:paraId="5E9D77B7"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5. Техническое обслуживание системы водоснабжения и обогрева буровой установки.</w:t>
            </w:r>
          </w:p>
          <w:p w14:paraId="5A067F85"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6. Техническое обслуживание комплекса оборудования для циркуляции и очистки бурового раствора.</w:t>
            </w:r>
          </w:p>
          <w:p w14:paraId="4656FB91"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7. Эксплуатация и ремонт бурового ключа АКБ – ЗМ.</w:t>
            </w:r>
          </w:p>
          <w:p w14:paraId="11FDB2E2"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8. Эксплуатация нефтяных скважин штанговыми глубинными насосами.</w:t>
            </w:r>
          </w:p>
          <w:p w14:paraId="4CC44D56"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9. Техническое обслуживание системы пневмоуправления буровой установки.</w:t>
            </w:r>
          </w:p>
          <w:p w14:paraId="21D7AFCA"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10. Монтаж, эксплуатация и техническое обслуживание запорной арматуры.</w:t>
            </w:r>
          </w:p>
          <w:p w14:paraId="6A7FA029"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11. Эксплуатация, техническое обслуживание резервуарных парков.</w:t>
            </w:r>
          </w:p>
          <w:p w14:paraId="3D30458C"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12. Сравнительный анализ конструкций роторов и их техническое обслуживание.</w:t>
            </w:r>
          </w:p>
          <w:p w14:paraId="7FE8E0F9"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13. Эксплуатация и техническое обслуживание бурового ключа «Weathford» - (СТ-16К-25).</w:t>
            </w:r>
          </w:p>
          <w:p w14:paraId="240BBDD9"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lastRenderedPageBreak/>
              <w:t>14. Устройство, эксплуатация и ремонт предохранительных устройств.</w:t>
            </w:r>
          </w:p>
          <w:p w14:paraId="717EFE61"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15. Эксплуатация, техническое обслуживание буровой лебедки JC-50.</w:t>
            </w:r>
          </w:p>
          <w:p w14:paraId="2FF1B332"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16. Эксплуатация и техническое обслуживание установки АГЗУ.</w:t>
            </w:r>
          </w:p>
          <w:p w14:paraId="667444A0"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17. Техническое обслуживание и ремонт фонтанной арматуры.</w:t>
            </w:r>
          </w:p>
          <w:p w14:paraId="1579A890"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18. Эксплуатация, техническое обслуживание дизельного двигателя «Caterpillar D399».</w:t>
            </w:r>
          </w:p>
          <w:p w14:paraId="77444824" w14:textId="77777777" w:rsidR="001220B3"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19. Монтаж, обслуживание и ремонт оборудования для герметизации устья скважины.</w:t>
            </w:r>
          </w:p>
          <w:p w14:paraId="11909740" w14:textId="77777777" w:rsidR="00F82D3F" w:rsidRPr="00E92A93" w:rsidRDefault="001220B3" w:rsidP="00E92A93">
            <w:pPr>
              <w:spacing w:after="0" w:line="240" w:lineRule="auto"/>
              <w:rPr>
                <w:rFonts w:ascii="Times New Roman" w:eastAsia="Lucida Sans Unicode" w:hAnsi="Times New Roman" w:cs="Times New Roman"/>
                <w:bCs/>
                <w:kern w:val="1"/>
                <w:sz w:val="24"/>
                <w:szCs w:val="24"/>
                <w:lang w:eastAsia="ar-SA"/>
              </w:rPr>
            </w:pPr>
            <w:r w:rsidRPr="00E92A93">
              <w:rPr>
                <w:rFonts w:ascii="Times New Roman" w:eastAsia="Lucida Sans Unicode" w:hAnsi="Times New Roman" w:cs="Times New Roman"/>
                <w:bCs/>
                <w:kern w:val="1"/>
                <w:sz w:val="24"/>
                <w:szCs w:val="24"/>
                <w:lang w:eastAsia="ar-SA"/>
              </w:rPr>
              <w:t>20. Техническое обслуживание и ремонт турбобуров.</w:t>
            </w:r>
          </w:p>
        </w:tc>
        <w:tc>
          <w:tcPr>
            <w:tcW w:w="1275" w:type="dxa"/>
            <w:vAlign w:val="center"/>
          </w:tcPr>
          <w:p w14:paraId="730723A0" w14:textId="77777777" w:rsidR="00F82D3F" w:rsidRPr="00594BF3" w:rsidRDefault="00F82D3F" w:rsidP="00A2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594BF3">
              <w:rPr>
                <w:rFonts w:ascii="Times New Roman" w:hAnsi="Times New Roman" w:cs="Times New Roman"/>
                <w:b/>
                <w:bCs/>
                <w:sz w:val="24"/>
                <w:szCs w:val="24"/>
              </w:rPr>
              <w:lastRenderedPageBreak/>
              <w:t>20</w:t>
            </w:r>
          </w:p>
        </w:tc>
        <w:tc>
          <w:tcPr>
            <w:tcW w:w="1276" w:type="dxa"/>
            <w:vAlign w:val="center"/>
          </w:tcPr>
          <w:p w14:paraId="73EEA5DC" w14:textId="77777777" w:rsidR="00F82D3F" w:rsidRPr="00594BF3" w:rsidRDefault="00F82D3F" w:rsidP="00A2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F82D3F" w:rsidRPr="003560EB" w14:paraId="26B96A2B" w14:textId="77777777" w:rsidTr="007B31D6">
        <w:trPr>
          <w:trHeight w:val="20"/>
        </w:trPr>
        <w:tc>
          <w:tcPr>
            <w:tcW w:w="13042" w:type="dxa"/>
            <w:gridSpan w:val="3"/>
            <w:vAlign w:val="center"/>
          </w:tcPr>
          <w:p w14:paraId="1EC54260" w14:textId="77777777" w:rsidR="00F82D3F" w:rsidRDefault="00F82D3F" w:rsidP="00E92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560EB">
              <w:rPr>
                <w:rFonts w:ascii="Times New Roman" w:hAnsi="Times New Roman" w:cs="Times New Roman"/>
                <w:b/>
                <w:bCs/>
                <w:sz w:val="24"/>
                <w:szCs w:val="24"/>
              </w:rPr>
              <w:lastRenderedPageBreak/>
              <w:t>Внеаудиторная самостоятельная работа по курсовой работе.</w:t>
            </w:r>
          </w:p>
          <w:p w14:paraId="109016DF" w14:textId="77777777" w:rsidR="001220B3" w:rsidRPr="001220B3" w:rsidRDefault="001220B3" w:rsidP="00E92A93">
            <w:pPr>
              <w:pStyle w:val="a5"/>
              <w:numPr>
                <w:ilvl w:val="0"/>
                <w:numId w:val="11"/>
              </w:numPr>
              <w:tabs>
                <w:tab w:val="left" w:pos="916"/>
                <w:tab w:val="left" w:pos="1832"/>
                <w:tab w:val="left" w:pos="2748"/>
              </w:tabs>
              <w:spacing w:after="0" w:line="240" w:lineRule="auto"/>
              <w:jc w:val="both"/>
              <w:rPr>
                <w:rFonts w:ascii="Times New Roman" w:hAnsi="Times New Roman" w:cs="Times New Roman"/>
                <w:bCs/>
              </w:rPr>
            </w:pPr>
            <w:r w:rsidRPr="001220B3">
              <w:rPr>
                <w:rFonts w:ascii="Times New Roman" w:hAnsi="Times New Roman" w:cs="Times New Roman"/>
                <w:bCs/>
              </w:rPr>
              <w:t>Самостоятельная работа №1. «Основные фонды предприятия»</w:t>
            </w:r>
          </w:p>
          <w:p w14:paraId="02CA331F" w14:textId="77777777" w:rsidR="001220B3" w:rsidRPr="001220B3" w:rsidRDefault="001220B3" w:rsidP="00E92A93">
            <w:pPr>
              <w:pStyle w:val="a5"/>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1220B3">
              <w:rPr>
                <w:rFonts w:ascii="Times New Roman" w:hAnsi="Times New Roman" w:cs="Times New Roman"/>
                <w:bCs/>
              </w:rPr>
              <w:t>Самостоятельная работа №2. «Производственный процесс»</w:t>
            </w:r>
          </w:p>
          <w:p w14:paraId="2217D207" w14:textId="77777777" w:rsidR="001220B3" w:rsidRPr="001220B3" w:rsidRDefault="001220B3" w:rsidP="00E92A93">
            <w:pPr>
              <w:pStyle w:val="a5"/>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1220B3">
              <w:rPr>
                <w:rFonts w:ascii="Times New Roman" w:hAnsi="Times New Roman" w:cs="Times New Roman"/>
                <w:bCs/>
              </w:rPr>
              <w:t>Самостоятельная работа №3. «Организационно-правовые формы предприятия»</w:t>
            </w:r>
          </w:p>
          <w:p w14:paraId="06E11F01" w14:textId="77777777" w:rsidR="001220B3" w:rsidRPr="001220B3" w:rsidRDefault="001220B3" w:rsidP="00E92A93">
            <w:pPr>
              <w:pStyle w:val="a5"/>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1220B3">
              <w:rPr>
                <w:rFonts w:ascii="Times New Roman" w:hAnsi="Times New Roman" w:cs="Times New Roman"/>
              </w:rPr>
              <w:t>Самостоятельная работа №4. «Управленческая структура предприятия»</w:t>
            </w:r>
          </w:p>
          <w:p w14:paraId="056F2649" w14:textId="77777777" w:rsidR="001220B3" w:rsidRPr="001220B3" w:rsidRDefault="001220B3" w:rsidP="00E92A93">
            <w:pPr>
              <w:pStyle w:val="11"/>
              <w:numPr>
                <w:ilvl w:val="0"/>
                <w:numId w:val="11"/>
              </w:numPr>
              <w:spacing w:after="0" w:line="240" w:lineRule="auto"/>
              <w:jc w:val="both"/>
              <w:rPr>
                <w:rFonts w:ascii="Times New Roman" w:eastAsia="Times New Roman" w:hAnsi="Times New Roman" w:cs="Times New Roman"/>
                <w:bCs/>
                <w:kern w:val="0"/>
                <w:sz w:val="24"/>
                <w:szCs w:val="24"/>
                <w:lang w:eastAsia="ru-RU"/>
              </w:rPr>
            </w:pPr>
            <w:r w:rsidRPr="001220B3">
              <w:rPr>
                <w:rFonts w:ascii="Times New Roman" w:eastAsia="Times New Roman" w:hAnsi="Times New Roman" w:cs="Times New Roman"/>
                <w:bCs/>
                <w:kern w:val="0"/>
                <w:sz w:val="24"/>
                <w:szCs w:val="24"/>
                <w:lang w:eastAsia="ru-RU"/>
              </w:rPr>
              <w:t xml:space="preserve">Самостоятельная работа№5. «Расчет необходимого количества оборудования» </w:t>
            </w:r>
          </w:p>
          <w:p w14:paraId="141C657C" w14:textId="77777777" w:rsidR="001220B3" w:rsidRPr="001220B3" w:rsidRDefault="001220B3" w:rsidP="00E92A93">
            <w:pPr>
              <w:pStyle w:val="11"/>
              <w:numPr>
                <w:ilvl w:val="0"/>
                <w:numId w:val="11"/>
              </w:numPr>
              <w:spacing w:after="0" w:line="240" w:lineRule="auto"/>
              <w:jc w:val="both"/>
              <w:rPr>
                <w:rFonts w:ascii="Times New Roman" w:eastAsia="Times New Roman" w:hAnsi="Times New Roman" w:cs="Times New Roman"/>
                <w:bCs/>
                <w:kern w:val="0"/>
                <w:sz w:val="24"/>
                <w:szCs w:val="24"/>
                <w:lang w:eastAsia="ru-RU"/>
              </w:rPr>
            </w:pPr>
            <w:r w:rsidRPr="001220B3">
              <w:rPr>
                <w:rFonts w:ascii="Times New Roman" w:eastAsia="Times New Roman" w:hAnsi="Times New Roman" w:cs="Times New Roman"/>
                <w:bCs/>
                <w:kern w:val="0"/>
                <w:sz w:val="24"/>
                <w:szCs w:val="24"/>
                <w:lang w:eastAsia="ru-RU"/>
              </w:rPr>
              <w:t xml:space="preserve">Самостоятельная работа №6. «Внешняя и внутренняя среда организации» </w:t>
            </w:r>
          </w:p>
          <w:p w14:paraId="206E0AE9" w14:textId="77777777" w:rsidR="001220B3" w:rsidRPr="001220B3" w:rsidRDefault="001220B3" w:rsidP="00E92A93">
            <w:pPr>
              <w:pStyle w:val="11"/>
              <w:numPr>
                <w:ilvl w:val="0"/>
                <w:numId w:val="11"/>
              </w:numPr>
              <w:spacing w:after="0" w:line="240" w:lineRule="auto"/>
              <w:jc w:val="both"/>
              <w:rPr>
                <w:rFonts w:ascii="Times New Roman" w:eastAsia="Times New Roman" w:hAnsi="Times New Roman" w:cs="Times New Roman"/>
                <w:bCs/>
                <w:kern w:val="0"/>
                <w:sz w:val="24"/>
                <w:szCs w:val="24"/>
                <w:lang w:eastAsia="ru-RU"/>
              </w:rPr>
            </w:pPr>
            <w:r w:rsidRPr="001220B3">
              <w:rPr>
                <w:rFonts w:ascii="Times New Roman" w:eastAsia="Times New Roman" w:hAnsi="Times New Roman" w:cs="Times New Roman"/>
                <w:bCs/>
                <w:kern w:val="0"/>
                <w:sz w:val="24"/>
                <w:szCs w:val="24"/>
                <w:lang w:eastAsia="ru-RU"/>
              </w:rPr>
              <w:t>Самостоятельная работа №7. Категории работников предприятия и их участие в производственном процессе»</w:t>
            </w:r>
          </w:p>
          <w:p w14:paraId="38A53D59" w14:textId="77777777" w:rsidR="001220B3" w:rsidRPr="001220B3" w:rsidRDefault="001220B3" w:rsidP="00E92A93">
            <w:pPr>
              <w:pStyle w:val="11"/>
              <w:numPr>
                <w:ilvl w:val="0"/>
                <w:numId w:val="11"/>
              </w:numPr>
              <w:spacing w:after="0" w:line="240" w:lineRule="auto"/>
              <w:jc w:val="both"/>
              <w:rPr>
                <w:rFonts w:ascii="Times New Roman" w:eastAsia="Times New Roman" w:hAnsi="Times New Roman" w:cs="Times New Roman"/>
                <w:bCs/>
                <w:kern w:val="0"/>
                <w:sz w:val="24"/>
                <w:szCs w:val="24"/>
                <w:lang w:eastAsia="ru-RU"/>
              </w:rPr>
            </w:pPr>
            <w:r w:rsidRPr="001220B3">
              <w:rPr>
                <w:rFonts w:ascii="Times New Roman" w:eastAsia="Times New Roman" w:hAnsi="Times New Roman" w:cs="Times New Roman"/>
                <w:bCs/>
                <w:kern w:val="0"/>
                <w:sz w:val="24"/>
                <w:szCs w:val="24"/>
                <w:lang w:eastAsia="ru-RU"/>
              </w:rPr>
              <w:t>Самостоятельная работа №8. Оборотные средства предприятия, расчет показателей характеризующих эффективность их использования»</w:t>
            </w:r>
          </w:p>
          <w:p w14:paraId="362F5BB8" w14:textId="77777777" w:rsidR="001220B3" w:rsidRPr="001220B3" w:rsidRDefault="001220B3" w:rsidP="00E92A93">
            <w:pPr>
              <w:pStyle w:val="a5"/>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220B3">
              <w:rPr>
                <w:rFonts w:ascii="Times New Roman" w:hAnsi="Times New Roman" w:cs="Times New Roman"/>
                <w:bCs/>
              </w:rPr>
              <w:t>Самостоятельная работа № 9. «Калькуляция и себестоимость продукции»</w:t>
            </w:r>
          </w:p>
          <w:p w14:paraId="51DE7A42" w14:textId="77777777" w:rsidR="00F82D3F" w:rsidRPr="00F96E3E" w:rsidRDefault="00F82D3F" w:rsidP="00E92A93">
            <w:pPr>
              <w:pStyle w:val="a5"/>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560EB">
              <w:rPr>
                <w:rFonts w:ascii="Times New Roman" w:hAnsi="Times New Roman" w:cs="Times New Roman"/>
                <w:bCs/>
                <w:sz w:val="24"/>
                <w:szCs w:val="24"/>
              </w:rPr>
              <w:t xml:space="preserve"> Сдача на проверку и исправление ошибок в работе.</w:t>
            </w:r>
            <w:r>
              <w:rPr>
                <w:rFonts w:ascii="Times New Roman" w:hAnsi="Times New Roman" w:cs="Times New Roman"/>
                <w:bCs/>
                <w:sz w:val="24"/>
                <w:szCs w:val="24"/>
              </w:rPr>
              <w:t xml:space="preserve"> Подготовка к защите.</w:t>
            </w:r>
          </w:p>
        </w:tc>
        <w:tc>
          <w:tcPr>
            <w:tcW w:w="1275" w:type="dxa"/>
            <w:vAlign w:val="center"/>
          </w:tcPr>
          <w:p w14:paraId="5F051CB4" w14:textId="77777777" w:rsidR="00F82D3F" w:rsidRPr="00594BF3" w:rsidRDefault="00F82D3F" w:rsidP="00A2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594BF3">
              <w:rPr>
                <w:rFonts w:ascii="Times New Roman" w:hAnsi="Times New Roman" w:cs="Times New Roman"/>
                <w:b/>
                <w:bCs/>
                <w:sz w:val="24"/>
                <w:szCs w:val="24"/>
              </w:rPr>
              <w:t>10</w:t>
            </w:r>
          </w:p>
        </w:tc>
        <w:tc>
          <w:tcPr>
            <w:tcW w:w="1276" w:type="dxa"/>
            <w:vAlign w:val="center"/>
          </w:tcPr>
          <w:p w14:paraId="622B005A" w14:textId="77777777" w:rsidR="00F82D3F" w:rsidRPr="00594BF3" w:rsidRDefault="00F82D3F" w:rsidP="00A2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300DBB" w:rsidRPr="003560EB" w14:paraId="3C4DF935" w14:textId="77777777" w:rsidTr="007B31D6">
        <w:trPr>
          <w:trHeight w:val="20"/>
        </w:trPr>
        <w:tc>
          <w:tcPr>
            <w:tcW w:w="13042" w:type="dxa"/>
            <w:gridSpan w:val="3"/>
            <w:vAlign w:val="center"/>
          </w:tcPr>
          <w:p w14:paraId="20326CB1" w14:textId="1901829E" w:rsidR="00300DBB" w:rsidRPr="003560EB" w:rsidRDefault="00300DBB" w:rsidP="00E92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Консультации </w:t>
            </w:r>
          </w:p>
        </w:tc>
        <w:tc>
          <w:tcPr>
            <w:tcW w:w="1275" w:type="dxa"/>
            <w:vAlign w:val="center"/>
          </w:tcPr>
          <w:p w14:paraId="49808789" w14:textId="69FCB59F" w:rsidR="00300DBB" w:rsidRPr="00300DBB" w:rsidRDefault="00300DBB" w:rsidP="00A2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300DBB">
              <w:rPr>
                <w:rFonts w:ascii="Times New Roman" w:hAnsi="Times New Roman" w:cs="Times New Roman"/>
                <w:b/>
                <w:bCs/>
                <w:sz w:val="24"/>
                <w:szCs w:val="24"/>
              </w:rPr>
              <w:t>4</w:t>
            </w:r>
          </w:p>
        </w:tc>
        <w:tc>
          <w:tcPr>
            <w:tcW w:w="1276" w:type="dxa"/>
            <w:vAlign w:val="center"/>
          </w:tcPr>
          <w:p w14:paraId="62DC6650" w14:textId="77777777" w:rsidR="00300DBB" w:rsidRPr="00594BF3" w:rsidRDefault="00300DBB" w:rsidP="00A2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300DBB" w:rsidRPr="003560EB" w14:paraId="3E122B63" w14:textId="77777777" w:rsidTr="007B31D6">
        <w:trPr>
          <w:trHeight w:val="20"/>
        </w:trPr>
        <w:tc>
          <w:tcPr>
            <w:tcW w:w="13042" w:type="dxa"/>
            <w:gridSpan w:val="3"/>
            <w:vAlign w:val="center"/>
          </w:tcPr>
          <w:p w14:paraId="6FA91D48" w14:textId="542B364E" w:rsidR="00300DBB" w:rsidRPr="003560EB" w:rsidRDefault="00300DBB" w:rsidP="00E92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в форме дифференцированного зачета</w:t>
            </w:r>
          </w:p>
        </w:tc>
        <w:tc>
          <w:tcPr>
            <w:tcW w:w="1275" w:type="dxa"/>
            <w:vAlign w:val="center"/>
          </w:tcPr>
          <w:p w14:paraId="45D55681" w14:textId="18CF23FC" w:rsidR="00300DBB" w:rsidRPr="00300DBB" w:rsidRDefault="00300DBB" w:rsidP="00A2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300DBB">
              <w:rPr>
                <w:rFonts w:ascii="Times New Roman" w:hAnsi="Times New Roman" w:cs="Times New Roman"/>
                <w:b/>
                <w:bCs/>
                <w:sz w:val="24"/>
                <w:szCs w:val="24"/>
              </w:rPr>
              <w:t>2</w:t>
            </w:r>
          </w:p>
        </w:tc>
        <w:tc>
          <w:tcPr>
            <w:tcW w:w="1276" w:type="dxa"/>
            <w:vAlign w:val="center"/>
          </w:tcPr>
          <w:p w14:paraId="24647CBD" w14:textId="77777777" w:rsidR="00300DBB" w:rsidRPr="00594BF3" w:rsidRDefault="00300DBB" w:rsidP="00A21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F82D3F" w:rsidRPr="003560EB" w14:paraId="05B17E3A" w14:textId="77777777" w:rsidTr="007B31D6">
        <w:trPr>
          <w:trHeight w:val="20"/>
        </w:trPr>
        <w:tc>
          <w:tcPr>
            <w:tcW w:w="13042" w:type="dxa"/>
            <w:gridSpan w:val="3"/>
          </w:tcPr>
          <w:p w14:paraId="322AB58F" w14:textId="77777777" w:rsidR="00F82D3F" w:rsidRPr="003560EB" w:rsidRDefault="00F82D3F" w:rsidP="001B515C">
            <w:pPr>
              <w:pStyle w:val="11"/>
              <w:spacing w:after="0" w:line="240" w:lineRule="auto"/>
              <w:rPr>
                <w:rFonts w:ascii="Times New Roman" w:hAnsi="Times New Roman" w:cs="Times New Roman"/>
                <w:b/>
                <w:bCs/>
                <w:sz w:val="28"/>
                <w:szCs w:val="28"/>
              </w:rPr>
            </w:pPr>
            <w:r w:rsidRPr="003560EB">
              <w:rPr>
                <w:rFonts w:ascii="Times New Roman" w:hAnsi="Times New Roman" w:cs="Times New Roman"/>
                <w:b/>
                <w:bCs/>
                <w:sz w:val="28"/>
                <w:szCs w:val="28"/>
              </w:rPr>
              <w:t>Всего:</w:t>
            </w:r>
          </w:p>
        </w:tc>
        <w:tc>
          <w:tcPr>
            <w:tcW w:w="1275" w:type="dxa"/>
          </w:tcPr>
          <w:p w14:paraId="2B8402CC" w14:textId="6EEB37B8" w:rsidR="00F82D3F" w:rsidRPr="00300DBB" w:rsidRDefault="00F8439E" w:rsidP="001B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300DBB">
              <w:rPr>
                <w:rFonts w:ascii="Times New Roman" w:hAnsi="Times New Roman" w:cs="Times New Roman"/>
                <w:b/>
                <w:bCs/>
              </w:rPr>
              <w:t>146</w:t>
            </w:r>
          </w:p>
        </w:tc>
        <w:tc>
          <w:tcPr>
            <w:tcW w:w="1276" w:type="dxa"/>
          </w:tcPr>
          <w:p w14:paraId="026C0968" w14:textId="77777777" w:rsidR="00F82D3F" w:rsidRPr="00594BF3" w:rsidRDefault="00F82D3F" w:rsidP="001B515C">
            <w:pPr>
              <w:spacing w:after="0" w:line="240" w:lineRule="auto"/>
              <w:rPr>
                <w:rFonts w:ascii="Times New Roman" w:eastAsia="Times New Roman" w:hAnsi="Times New Roman" w:cs="Times New Roman"/>
                <w:sz w:val="24"/>
                <w:szCs w:val="24"/>
              </w:rPr>
            </w:pPr>
          </w:p>
        </w:tc>
      </w:tr>
    </w:tbl>
    <w:p w14:paraId="18B03257" w14:textId="77777777" w:rsidR="001B515C" w:rsidRPr="003560EB" w:rsidRDefault="001B515C" w:rsidP="0016540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0" w:after="0" w:line="240" w:lineRule="auto"/>
        <w:rPr>
          <w:rFonts w:ascii="Times New Roman" w:hAnsi="Times New Roman"/>
          <w:caps/>
          <w:sz w:val="28"/>
          <w:szCs w:val="28"/>
        </w:rPr>
        <w:sectPr w:rsidR="001B515C" w:rsidRPr="003560EB" w:rsidSect="002C17B7">
          <w:pgSz w:w="16838" w:h="11906" w:orient="landscape"/>
          <w:pgMar w:top="142" w:right="1134" w:bottom="568" w:left="1134" w:header="709" w:footer="709" w:gutter="0"/>
          <w:cols w:space="708"/>
          <w:titlePg/>
          <w:docGrid w:linePitch="360"/>
        </w:sectPr>
      </w:pPr>
    </w:p>
    <w:p w14:paraId="3A87E462" w14:textId="77777777" w:rsidR="0064281C" w:rsidRPr="00300DBB" w:rsidRDefault="0064281C" w:rsidP="0016540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0" w:after="0" w:line="240" w:lineRule="auto"/>
        <w:jc w:val="center"/>
        <w:rPr>
          <w:rFonts w:ascii="Times New Roman" w:hAnsi="Times New Roman"/>
          <w:caps/>
          <w:sz w:val="24"/>
          <w:szCs w:val="24"/>
        </w:rPr>
      </w:pPr>
      <w:r w:rsidRPr="00300DBB">
        <w:rPr>
          <w:rFonts w:ascii="Times New Roman" w:hAnsi="Times New Roman"/>
          <w:caps/>
          <w:sz w:val="24"/>
          <w:szCs w:val="24"/>
        </w:rPr>
        <w:lastRenderedPageBreak/>
        <w:t>3.условия реализации программы дисциплины</w:t>
      </w:r>
    </w:p>
    <w:p w14:paraId="6FE7994C" w14:textId="77777777" w:rsidR="0064281C" w:rsidRPr="00300DBB" w:rsidRDefault="0064281C" w:rsidP="00F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cs="Times New Roman"/>
          <w:b/>
          <w:bCs/>
          <w:sz w:val="24"/>
          <w:szCs w:val="24"/>
        </w:rPr>
      </w:pPr>
      <w:r w:rsidRPr="00300DBB">
        <w:rPr>
          <w:rFonts w:ascii="Times New Roman" w:hAnsi="Times New Roman" w:cs="Times New Roman"/>
          <w:b/>
          <w:bCs/>
          <w:sz w:val="24"/>
          <w:szCs w:val="24"/>
        </w:rPr>
        <w:t>3.1. Требования к минимальному материально-техническому обеспечению</w:t>
      </w:r>
    </w:p>
    <w:p w14:paraId="22F0DFB6" w14:textId="0CDBBA71" w:rsidR="009D0836" w:rsidRPr="00300DB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919"/>
        <w:jc w:val="both"/>
        <w:rPr>
          <w:rFonts w:ascii="Times New Roman" w:hAnsi="Times New Roman" w:cs="Times New Roman"/>
          <w:sz w:val="24"/>
          <w:szCs w:val="24"/>
        </w:rPr>
      </w:pPr>
      <w:r w:rsidRPr="00300DBB">
        <w:rPr>
          <w:rFonts w:ascii="Times New Roman" w:hAnsi="Times New Roman" w:cs="Times New Roman"/>
          <w:sz w:val="24"/>
          <w:szCs w:val="24"/>
        </w:rPr>
        <w:t>Реализация программы дисциплины требует наличия учебн</w:t>
      </w:r>
      <w:r w:rsidR="00C2189A" w:rsidRPr="00300DBB">
        <w:rPr>
          <w:rFonts w:ascii="Times New Roman" w:hAnsi="Times New Roman" w:cs="Times New Roman"/>
          <w:sz w:val="24"/>
          <w:szCs w:val="24"/>
        </w:rPr>
        <w:t>ого</w:t>
      </w:r>
      <w:r w:rsidRPr="00300DBB">
        <w:rPr>
          <w:rFonts w:ascii="Times New Roman" w:hAnsi="Times New Roman" w:cs="Times New Roman"/>
          <w:sz w:val="24"/>
          <w:szCs w:val="24"/>
        </w:rPr>
        <w:t xml:space="preserve"> кабине</w:t>
      </w:r>
      <w:r w:rsidR="008E793E" w:rsidRPr="00300DBB">
        <w:rPr>
          <w:rFonts w:ascii="Times New Roman" w:hAnsi="Times New Roman" w:cs="Times New Roman"/>
          <w:sz w:val="24"/>
          <w:szCs w:val="24"/>
        </w:rPr>
        <w:t>т</w:t>
      </w:r>
      <w:r w:rsidR="00C2189A" w:rsidRPr="00300DBB">
        <w:rPr>
          <w:rFonts w:ascii="Times New Roman" w:hAnsi="Times New Roman" w:cs="Times New Roman"/>
          <w:sz w:val="24"/>
          <w:szCs w:val="24"/>
        </w:rPr>
        <w:t>а</w:t>
      </w:r>
      <w:r w:rsidRPr="00300DBB">
        <w:rPr>
          <w:rFonts w:ascii="Times New Roman" w:hAnsi="Times New Roman" w:cs="Times New Roman"/>
          <w:sz w:val="24"/>
          <w:szCs w:val="24"/>
        </w:rPr>
        <w:t xml:space="preserve"> </w:t>
      </w:r>
      <w:r w:rsidR="00C05564" w:rsidRPr="00300DBB">
        <w:rPr>
          <w:rFonts w:ascii="Times New Roman" w:hAnsi="Times New Roman" w:cs="Times New Roman"/>
          <w:sz w:val="24"/>
          <w:szCs w:val="24"/>
        </w:rPr>
        <w:t>экономических дисциплин</w:t>
      </w:r>
      <w:r w:rsidR="000A1E52" w:rsidRPr="00300DBB">
        <w:rPr>
          <w:rFonts w:ascii="Times New Roman" w:hAnsi="Times New Roman" w:cs="Times New Roman"/>
          <w:sz w:val="24"/>
          <w:szCs w:val="24"/>
        </w:rPr>
        <w:t>.</w:t>
      </w:r>
      <w:r w:rsidR="00C05564" w:rsidRPr="00300DBB">
        <w:rPr>
          <w:rFonts w:ascii="Times New Roman" w:hAnsi="Times New Roman" w:cs="Times New Roman"/>
          <w:sz w:val="24"/>
          <w:szCs w:val="24"/>
        </w:rPr>
        <w:t xml:space="preserve"> </w:t>
      </w:r>
    </w:p>
    <w:p w14:paraId="0DC32090" w14:textId="77777777" w:rsidR="009D0836" w:rsidRPr="00300DB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919"/>
        <w:jc w:val="both"/>
        <w:rPr>
          <w:rFonts w:ascii="Times New Roman" w:hAnsi="Times New Roman" w:cs="Times New Roman"/>
          <w:sz w:val="24"/>
          <w:szCs w:val="24"/>
        </w:rPr>
      </w:pPr>
      <w:r w:rsidRPr="00300DBB">
        <w:rPr>
          <w:rFonts w:ascii="Times New Roman" w:hAnsi="Times New Roman" w:cs="Times New Roman"/>
          <w:sz w:val="24"/>
          <w:szCs w:val="24"/>
        </w:rPr>
        <w:t>Оборудование учебн</w:t>
      </w:r>
      <w:r w:rsidR="00C2189A" w:rsidRPr="00300DBB">
        <w:rPr>
          <w:rFonts w:ascii="Times New Roman" w:hAnsi="Times New Roman" w:cs="Times New Roman"/>
          <w:sz w:val="24"/>
          <w:szCs w:val="24"/>
        </w:rPr>
        <w:t>ого</w:t>
      </w:r>
      <w:r w:rsidRPr="00300DBB">
        <w:rPr>
          <w:rFonts w:ascii="Times New Roman" w:hAnsi="Times New Roman" w:cs="Times New Roman"/>
          <w:sz w:val="24"/>
          <w:szCs w:val="24"/>
        </w:rPr>
        <w:t xml:space="preserve"> кабинет</w:t>
      </w:r>
      <w:r w:rsidR="00C2189A" w:rsidRPr="00300DBB">
        <w:rPr>
          <w:rFonts w:ascii="Times New Roman" w:hAnsi="Times New Roman" w:cs="Times New Roman"/>
          <w:sz w:val="24"/>
          <w:szCs w:val="24"/>
        </w:rPr>
        <w:t>а</w:t>
      </w:r>
      <w:r w:rsidRPr="00300DBB">
        <w:rPr>
          <w:rFonts w:ascii="Times New Roman" w:hAnsi="Times New Roman" w:cs="Times New Roman"/>
          <w:sz w:val="24"/>
          <w:szCs w:val="24"/>
        </w:rPr>
        <w:t>: посадочные места по количеству обучающихся, рабочее место преподавателя, комплект настольных учебно-наглядных пособий по дисциплине (нормативно правовые акты Российской Федерации), комплект методических указаний по выполнению практических работ (не менее 12 шт.); доска (под мел).</w:t>
      </w:r>
    </w:p>
    <w:p w14:paraId="11C4E6D1" w14:textId="77777777" w:rsidR="009D0836" w:rsidRPr="00300DBB" w:rsidRDefault="009D0836" w:rsidP="009D0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919"/>
        <w:jc w:val="both"/>
        <w:rPr>
          <w:rFonts w:ascii="Times New Roman" w:hAnsi="Times New Roman" w:cs="Times New Roman"/>
          <w:sz w:val="24"/>
          <w:szCs w:val="24"/>
        </w:rPr>
      </w:pPr>
      <w:r w:rsidRPr="00300DBB">
        <w:rPr>
          <w:rFonts w:ascii="Times New Roman" w:hAnsi="Times New Roman" w:cs="Times New Roman"/>
          <w:sz w:val="24"/>
          <w:szCs w:val="24"/>
        </w:rPr>
        <w:t>Технические средства обучения: компьютер с лиценз</w:t>
      </w:r>
      <w:r w:rsidR="008E793E" w:rsidRPr="00300DBB">
        <w:rPr>
          <w:rFonts w:ascii="Times New Roman" w:hAnsi="Times New Roman" w:cs="Times New Roman"/>
          <w:sz w:val="24"/>
          <w:szCs w:val="24"/>
        </w:rPr>
        <w:t xml:space="preserve">ионным программным обеспечением, калькулятор. </w:t>
      </w:r>
    </w:p>
    <w:p w14:paraId="70B14BE5" w14:textId="77777777" w:rsidR="00E559E7" w:rsidRPr="00300DBB" w:rsidRDefault="00E559E7" w:rsidP="00F67C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val="0"/>
          <w:sz w:val="24"/>
          <w:szCs w:val="24"/>
        </w:rPr>
      </w:pPr>
      <w:r w:rsidRPr="00300DBB">
        <w:rPr>
          <w:rFonts w:ascii="Times New Roman" w:hAnsi="Times New Roman"/>
          <w:sz w:val="24"/>
          <w:szCs w:val="24"/>
        </w:rPr>
        <w:t>3.2. Информационное обеспечение обучения</w:t>
      </w:r>
    </w:p>
    <w:p w14:paraId="28038C31" w14:textId="77777777" w:rsidR="00942828" w:rsidRPr="00942828" w:rsidRDefault="00942828" w:rsidP="00942828">
      <w:pPr>
        <w:spacing w:after="0" w:line="240" w:lineRule="auto"/>
        <w:ind w:left="360"/>
        <w:jc w:val="both"/>
        <w:rPr>
          <w:rFonts w:ascii="Times New Roman" w:eastAsia="Times New Roman" w:hAnsi="Times New Roman" w:cs="Times New Roman"/>
          <w:b/>
          <w:sz w:val="20"/>
          <w:szCs w:val="20"/>
        </w:rPr>
      </w:pPr>
      <w:r w:rsidRPr="00942828">
        <w:rPr>
          <w:rFonts w:ascii="Times New Roman" w:eastAsia="Times New Roman" w:hAnsi="Times New Roman" w:cs="Times New Roman"/>
          <w:b/>
          <w:sz w:val="20"/>
          <w:szCs w:val="20"/>
        </w:rPr>
        <w:t>Основная литература:</w:t>
      </w:r>
    </w:p>
    <w:p w14:paraId="2B25F0DE" w14:textId="77777777" w:rsidR="00942828" w:rsidRPr="00942828" w:rsidRDefault="00942828" w:rsidP="00942828">
      <w:pPr>
        <w:numPr>
          <w:ilvl w:val="0"/>
          <w:numId w:val="36"/>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iCs/>
          <w:sz w:val="20"/>
          <w:szCs w:val="20"/>
          <w:shd w:val="clear" w:color="auto" w:fill="FFFFFF"/>
        </w:rPr>
        <w:t xml:space="preserve">Барышникова, Н. А. </w:t>
      </w:r>
      <w:r w:rsidRPr="00942828">
        <w:rPr>
          <w:rFonts w:ascii="Times New Roman" w:eastAsia="Times New Roman" w:hAnsi="Times New Roman" w:cs="Times New Roman"/>
          <w:sz w:val="20"/>
          <w:szCs w:val="20"/>
        </w:rPr>
        <w:t>Экономика организации : учебное пособие для среднего профессионального образования / Н. А. Барышникова, Т. А. Матеуш, М. Г. Миронов. — 4-е изд., перераб. и доп. — Москва : Издательство Юрайт, 2024. — 184 с. — (Профессиональное образование). — ISBN 978-5-534-18679-6. — Текст : электронный // Образовательная платформа Юрайт [сайт]. — URL: </w:t>
      </w:r>
      <w:hyperlink r:id="rId11" w:tgtFrame="_blank" w:history="1">
        <w:r w:rsidRPr="00942828">
          <w:rPr>
            <w:rFonts w:ascii="Times New Roman" w:eastAsia="Times New Roman" w:hAnsi="Times New Roman" w:cs="Times New Roman"/>
            <w:sz w:val="20"/>
            <w:szCs w:val="20"/>
          </w:rPr>
          <w:t>https://urait.ru/bcode/545336</w:t>
        </w:r>
      </w:hyperlink>
      <w:r w:rsidRPr="00942828">
        <w:rPr>
          <w:rFonts w:ascii="Times New Roman" w:eastAsia="Times New Roman" w:hAnsi="Times New Roman" w:cs="Times New Roman"/>
          <w:sz w:val="20"/>
          <w:szCs w:val="20"/>
        </w:rPr>
        <w:t>   (дата обращения: 11.03.2024).</w:t>
      </w:r>
    </w:p>
    <w:p w14:paraId="69964FE9" w14:textId="196F5849" w:rsidR="00942828" w:rsidRPr="00942828" w:rsidRDefault="00942828" w:rsidP="00942828">
      <w:pPr>
        <w:numPr>
          <w:ilvl w:val="0"/>
          <w:numId w:val="36"/>
        </w:numPr>
        <w:spacing w:after="0" w:line="240" w:lineRule="auto"/>
        <w:jc w:val="both"/>
        <w:rPr>
          <w:rFonts w:ascii="Times New Roman" w:eastAsia="Times New Roman" w:hAnsi="Times New Roman" w:cs="Times New Roman"/>
          <w:bCs/>
          <w:sz w:val="20"/>
          <w:szCs w:val="20"/>
          <w:shd w:val="clear" w:color="auto" w:fill="FFFFFF"/>
        </w:rPr>
      </w:pPr>
      <w:r w:rsidRPr="00942828">
        <w:rPr>
          <w:rFonts w:ascii="Times New Roman" w:eastAsia="Times New Roman" w:hAnsi="Times New Roman" w:cs="Times New Roman"/>
          <w:bCs/>
          <w:sz w:val="20"/>
          <w:szCs w:val="20"/>
          <w:shd w:val="clear" w:color="auto" w:fill="FFFFFF"/>
        </w:rPr>
        <w:t xml:space="preserve">Грибов,  В. Д. Экономика организации (предприятия) : учебник /   В. Д. Грибов, В. П. Грузинов,  В. А. Кузьменко.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bCs/>
          <w:sz w:val="20"/>
          <w:szCs w:val="20"/>
          <w:shd w:val="clear" w:color="auto" w:fill="FFFFFF"/>
        </w:rPr>
        <w:t xml:space="preserve"> 11-е изд., перераб.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bCs/>
          <w:sz w:val="20"/>
          <w:szCs w:val="20"/>
          <w:shd w:val="clear" w:color="auto" w:fill="FFFFFF"/>
        </w:rPr>
        <w:t xml:space="preserve"> Москва : КноРус, 2025.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bCs/>
          <w:sz w:val="20"/>
          <w:szCs w:val="20"/>
          <w:shd w:val="clear" w:color="auto" w:fill="FFFFFF"/>
        </w:rPr>
        <w:t xml:space="preserve"> 416 с.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bCs/>
          <w:sz w:val="20"/>
          <w:szCs w:val="20"/>
          <w:shd w:val="clear" w:color="auto" w:fill="FFFFFF"/>
        </w:rPr>
        <w:t xml:space="preserve"> (Среднее профессиональное образование).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bCs/>
          <w:sz w:val="20"/>
          <w:szCs w:val="20"/>
          <w:shd w:val="clear" w:color="auto" w:fill="FFFFFF"/>
        </w:rPr>
        <w:t xml:space="preserve"> </w:t>
      </w:r>
      <w:r w:rsidRPr="00942828">
        <w:rPr>
          <w:rFonts w:ascii="Times New Roman" w:eastAsia="Times New Roman" w:hAnsi="Times New Roman" w:cs="Times New Roman"/>
          <w:sz w:val="20"/>
          <w:szCs w:val="20"/>
        </w:rPr>
        <w:t xml:space="preserve">ISBN  978-5-406-13741-3.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Текст : электронный // Электронно-библиотечная система BOOK.RU [сайт].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URL </w:t>
      </w:r>
      <w:r w:rsidRPr="00942828">
        <w:rPr>
          <w:rFonts w:ascii="Times New Roman" w:eastAsia="Times New Roman" w:hAnsi="Times New Roman" w:cs="Times New Roman"/>
          <w:bCs/>
          <w:sz w:val="20"/>
          <w:szCs w:val="20"/>
          <w:shd w:val="clear" w:color="auto" w:fill="FFFFFF"/>
        </w:rPr>
        <w:t xml:space="preserve">: https://book.ru/book/955464 (дата обращения: </w:t>
      </w:r>
      <w:r>
        <w:rPr>
          <w:rFonts w:ascii="Times New Roman" w:eastAsia="Times New Roman" w:hAnsi="Times New Roman" w:cs="Times New Roman"/>
          <w:bCs/>
          <w:sz w:val="20"/>
          <w:szCs w:val="20"/>
          <w:shd w:val="clear" w:color="auto" w:fill="FFFFFF"/>
        </w:rPr>
        <w:t>10.02.2025</w:t>
      </w:r>
      <w:r w:rsidRPr="00942828">
        <w:rPr>
          <w:rFonts w:ascii="Times New Roman" w:eastAsia="Times New Roman" w:hAnsi="Times New Roman" w:cs="Times New Roman"/>
          <w:bCs/>
          <w:sz w:val="20"/>
          <w:szCs w:val="20"/>
          <w:shd w:val="clear" w:color="auto" w:fill="FFFFFF"/>
        </w:rPr>
        <w:t xml:space="preserve">).  </w:t>
      </w:r>
    </w:p>
    <w:p w14:paraId="468480A0" w14:textId="0CF95A34" w:rsidR="00942828" w:rsidRPr="00942828" w:rsidRDefault="00942828" w:rsidP="00942828">
      <w:pPr>
        <w:numPr>
          <w:ilvl w:val="0"/>
          <w:numId w:val="36"/>
        </w:numPr>
        <w:spacing w:after="0" w:line="240" w:lineRule="auto"/>
        <w:jc w:val="both"/>
        <w:rPr>
          <w:rFonts w:ascii="Times New Roman" w:eastAsia="Times New Roman" w:hAnsi="Times New Roman" w:cs="Times New Roman"/>
          <w:bCs/>
          <w:sz w:val="20"/>
          <w:szCs w:val="20"/>
          <w:shd w:val="clear" w:color="auto" w:fill="FFFFFF"/>
        </w:rPr>
      </w:pPr>
      <w:r w:rsidRPr="00942828">
        <w:rPr>
          <w:rFonts w:ascii="Times New Roman" w:eastAsia="Times New Roman" w:hAnsi="Times New Roman" w:cs="Times New Roman"/>
          <w:bCs/>
          <w:sz w:val="20"/>
          <w:szCs w:val="20"/>
          <w:shd w:val="clear" w:color="auto" w:fill="FFFFFF"/>
        </w:rPr>
        <w:t xml:space="preserve">Грибов, В. Д. Экономика организации  (предприятия). Практикум : учебно-практическое пособие / В. Д. Грибов. –– Москва : КноРус, 2024. –– 196 с. –– (Среднее профессиональное образование). –– ISBN 978-5-406-12813-8. –– Текст : электронный // Электронно-библиотечная система BOOK.RU [сайт]. –– URL:  https://book.ru/book/952693   (дата обращения: </w:t>
      </w:r>
      <w:r>
        <w:rPr>
          <w:rFonts w:ascii="Times New Roman" w:eastAsia="Times New Roman" w:hAnsi="Times New Roman" w:cs="Times New Roman"/>
          <w:bCs/>
          <w:sz w:val="20"/>
          <w:szCs w:val="20"/>
          <w:shd w:val="clear" w:color="auto" w:fill="FFFFFF"/>
        </w:rPr>
        <w:t>10.02.2025</w:t>
      </w:r>
      <w:r w:rsidRPr="00942828">
        <w:rPr>
          <w:rFonts w:ascii="Times New Roman" w:eastAsia="Times New Roman" w:hAnsi="Times New Roman" w:cs="Times New Roman"/>
          <w:bCs/>
          <w:sz w:val="20"/>
          <w:szCs w:val="20"/>
          <w:shd w:val="clear" w:color="auto" w:fill="FFFFFF"/>
        </w:rPr>
        <w:t>).</w:t>
      </w:r>
    </w:p>
    <w:p w14:paraId="644751F0" w14:textId="018A1B30" w:rsidR="00942828" w:rsidRPr="00942828" w:rsidRDefault="00942828" w:rsidP="00942828">
      <w:pPr>
        <w:numPr>
          <w:ilvl w:val="0"/>
          <w:numId w:val="36"/>
        </w:numPr>
        <w:spacing w:after="0" w:line="240" w:lineRule="auto"/>
        <w:jc w:val="both"/>
        <w:rPr>
          <w:rFonts w:ascii="Times New Roman" w:eastAsia="Times New Roman" w:hAnsi="Times New Roman" w:cs="Times New Roman"/>
          <w:bCs/>
          <w:sz w:val="20"/>
          <w:szCs w:val="20"/>
          <w:shd w:val="clear" w:color="auto" w:fill="FFFFFF"/>
        </w:rPr>
      </w:pPr>
      <w:r w:rsidRPr="00942828">
        <w:rPr>
          <w:rFonts w:ascii="Times New Roman" w:eastAsia="Times New Roman" w:hAnsi="Times New Roman" w:cs="Times New Roman"/>
          <w:iCs/>
          <w:sz w:val="20"/>
          <w:szCs w:val="20"/>
          <w:shd w:val="clear" w:color="auto" w:fill="FFFFFF"/>
        </w:rPr>
        <w:t>Корнеева, И. В.</w:t>
      </w:r>
      <w:r w:rsidRPr="00942828">
        <w:rPr>
          <w:rFonts w:ascii="Times New Roman" w:eastAsia="Times New Roman" w:hAnsi="Times New Roman" w:cs="Times New Roman"/>
          <w:sz w:val="20"/>
          <w:szCs w:val="20"/>
          <w:shd w:val="clear" w:color="auto" w:fill="FFFFFF"/>
        </w:rPr>
        <w:t xml:space="preserve"> </w:t>
      </w:r>
      <w:r w:rsidRPr="00942828">
        <w:rPr>
          <w:rFonts w:ascii="Times New Roman" w:eastAsia="Times New Roman" w:hAnsi="Times New Roman" w:cs="Times New Roman"/>
          <w:sz w:val="20"/>
          <w:szCs w:val="20"/>
        </w:rPr>
        <w:t>Экономика организации. Практикум : учебное пособие для среднего профессионального образования / И. В. Корнеева, Г. Н. Русакова. — Москва : Издательство Юрайт, 2024. — 123 с. — (Профессиональное образование). — ISBN 978-5-534-10900-9. — Текст : электронный // Образовательная платформа Юрайт [сайт]. — URL: </w:t>
      </w:r>
      <w:hyperlink r:id="rId12" w:tgtFrame="_blank" w:history="1">
        <w:r w:rsidRPr="00942828">
          <w:rPr>
            <w:rFonts w:ascii="Times New Roman" w:eastAsia="Times New Roman" w:hAnsi="Times New Roman" w:cs="Times New Roman"/>
            <w:sz w:val="20"/>
            <w:szCs w:val="20"/>
          </w:rPr>
          <w:t>https://urait.ru/bcode/540753</w:t>
        </w:r>
      </w:hyperlink>
      <w:r w:rsidRPr="00942828">
        <w:rPr>
          <w:rFonts w:ascii="Times New Roman" w:eastAsia="Times New Roman" w:hAnsi="Times New Roman" w:cs="Times New Roman"/>
          <w:sz w:val="20"/>
          <w:szCs w:val="20"/>
        </w:rPr>
        <w:t xml:space="preserve"> (дата обращения: </w:t>
      </w:r>
      <w:r>
        <w:rPr>
          <w:rFonts w:ascii="Times New Roman" w:eastAsia="Times New Roman" w:hAnsi="Times New Roman" w:cs="Times New Roman"/>
          <w:sz w:val="20"/>
          <w:szCs w:val="20"/>
        </w:rPr>
        <w:t>10.02.2025</w:t>
      </w:r>
      <w:r w:rsidRPr="00942828">
        <w:rPr>
          <w:rFonts w:ascii="Times New Roman" w:eastAsia="Times New Roman" w:hAnsi="Times New Roman" w:cs="Times New Roman"/>
          <w:sz w:val="20"/>
          <w:szCs w:val="20"/>
        </w:rPr>
        <w:t>).</w:t>
      </w:r>
    </w:p>
    <w:p w14:paraId="1F1F5FE5" w14:textId="0BB00A74" w:rsidR="00942828" w:rsidRPr="00942828" w:rsidRDefault="00942828" w:rsidP="00942828">
      <w:pPr>
        <w:numPr>
          <w:ilvl w:val="0"/>
          <w:numId w:val="36"/>
        </w:numPr>
        <w:spacing w:after="0" w:line="240" w:lineRule="auto"/>
        <w:jc w:val="both"/>
        <w:rPr>
          <w:rFonts w:ascii="Times New Roman" w:eastAsia="Times New Roman" w:hAnsi="Times New Roman" w:cs="Times New Roman"/>
          <w:bCs/>
          <w:sz w:val="20"/>
          <w:szCs w:val="20"/>
          <w:shd w:val="clear" w:color="auto" w:fill="FFFFFF"/>
        </w:rPr>
      </w:pPr>
      <w:r w:rsidRPr="00942828">
        <w:rPr>
          <w:rFonts w:ascii="Times New Roman" w:eastAsia="Times New Roman" w:hAnsi="Times New Roman" w:cs="Times New Roman"/>
          <w:iCs/>
          <w:sz w:val="20"/>
          <w:szCs w:val="20"/>
          <w:shd w:val="clear" w:color="auto" w:fill="FFFFFF"/>
        </w:rPr>
        <w:t xml:space="preserve">Коршунов, В. В.  Экономика организации : учебник и практикум для среднего профессионального образования / В. В. Коршунов. — 6-е изд., перераб. и доп. — Москва : Издательство Юрайт, 2024. — 363 с. — (Профессиональное образование). — ISBN 978-5-534-16416-9. — Текст : электронный // Образовательная платформа Юрайт [сайт]. — URL: https://urait.ru/bcode/536837 (дата обращения: </w:t>
      </w:r>
      <w:r>
        <w:rPr>
          <w:rFonts w:ascii="Times New Roman" w:eastAsia="Times New Roman" w:hAnsi="Times New Roman" w:cs="Times New Roman"/>
          <w:iCs/>
          <w:sz w:val="20"/>
          <w:szCs w:val="20"/>
          <w:shd w:val="clear" w:color="auto" w:fill="FFFFFF"/>
        </w:rPr>
        <w:t>10.02.2025</w:t>
      </w:r>
      <w:r w:rsidRPr="00942828">
        <w:rPr>
          <w:rFonts w:ascii="Times New Roman" w:eastAsia="Times New Roman" w:hAnsi="Times New Roman" w:cs="Times New Roman"/>
          <w:iCs/>
          <w:sz w:val="20"/>
          <w:szCs w:val="20"/>
          <w:shd w:val="clear" w:color="auto" w:fill="FFFFFF"/>
        </w:rPr>
        <w:t>).</w:t>
      </w:r>
    </w:p>
    <w:p w14:paraId="11AEA9C3" w14:textId="46F479E8" w:rsidR="00942828" w:rsidRPr="00942828" w:rsidRDefault="00942828" w:rsidP="00942828">
      <w:pPr>
        <w:numPr>
          <w:ilvl w:val="0"/>
          <w:numId w:val="36"/>
        </w:numPr>
        <w:spacing w:after="0" w:line="240" w:lineRule="auto"/>
        <w:jc w:val="both"/>
        <w:rPr>
          <w:rFonts w:ascii="Times New Roman" w:eastAsia="Times New Roman" w:hAnsi="Times New Roman" w:cs="Times New Roman"/>
          <w:bCs/>
          <w:sz w:val="20"/>
          <w:szCs w:val="20"/>
          <w:shd w:val="clear" w:color="auto" w:fill="FFFFFF"/>
        </w:rPr>
      </w:pPr>
      <w:r w:rsidRPr="00942828">
        <w:rPr>
          <w:rFonts w:ascii="Times New Roman" w:eastAsia="Times New Roman" w:hAnsi="Times New Roman" w:cs="Times New Roman"/>
          <w:bCs/>
          <w:sz w:val="20"/>
          <w:szCs w:val="20"/>
          <w:shd w:val="clear" w:color="auto" w:fill="FFFFFF"/>
        </w:rPr>
        <w:t xml:space="preserve">Наумов,  В. П. Экономика организации  : учеб. пособие для СПО  /  В. П. Наумов.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bCs/>
          <w:sz w:val="20"/>
          <w:szCs w:val="20"/>
          <w:shd w:val="clear" w:color="auto" w:fill="FFFFFF"/>
        </w:rPr>
        <w:t xml:space="preserve"> Москва : Русайнс, 2024.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bCs/>
          <w:sz w:val="20"/>
          <w:szCs w:val="20"/>
          <w:shd w:val="clear" w:color="auto" w:fill="FFFFFF"/>
        </w:rPr>
        <w:t xml:space="preserve"> 102 с.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ISBN 978-5-466-03656-5.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Текст : электронный // Электронно-библиотечная система BOOK.RU [сайт].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URL </w:t>
      </w:r>
      <w:r w:rsidRPr="00942828">
        <w:rPr>
          <w:rFonts w:ascii="Times New Roman" w:eastAsia="Times New Roman" w:hAnsi="Times New Roman" w:cs="Times New Roman"/>
          <w:bCs/>
          <w:sz w:val="20"/>
          <w:szCs w:val="20"/>
          <w:shd w:val="clear" w:color="auto" w:fill="FFFFFF"/>
        </w:rPr>
        <w:t xml:space="preserve">: https://book.ru/book/951026  (дата обращения: </w:t>
      </w:r>
      <w:r>
        <w:rPr>
          <w:rFonts w:ascii="Times New Roman" w:eastAsia="Times New Roman" w:hAnsi="Times New Roman" w:cs="Times New Roman"/>
          <w:bCs/>
          <w:sz w:val="20"/>
          <w:szCs w:val="20"/>
          <w:shd w:val="clear" w:color="auto" w:fill="FFFFFF"/>
        </w:rPr>
        <w:t>10.02.2025)</w:t>
      </w:r>
    </w:p>
    <w:p w14:paraId="74B361F2" w14:textId="62B28CC8" w:rsidR="00942828" w:rsidRPr="00942828" w:rsidRDefault="00942828" w:rsidP="00942828">
      <w:pPr>
        <w:numPr>
          <w:ilvl w:val="0"/>
          <w:numId w:val="36"/>
        </w:numPr>
        <w:spacing w:after="0" w:line="240" w:lineRule="auto"/>
        <w:jc w:val="both"/>
        <w:rPr>
          <w:rFonts w:ascii="Times New Roman" w:eastAsia="Times New Roman" w:hAnsi="Times New Roman" w:cs="Times New Roman"/>
          <w:bCs/>
          <w:sz w:val="20"/>
          <w:szCs w:val="20"/>
          <w:shd w:val="clear" w:color="auto" w:fill="FFFFFF"/>
        </w:rPr>
      </w:pPr>
      <w:r w:rsidRPr="00942828">
        <w:rPr>
          <w:rFonts w:ascii="Times New Roman" w:eastAsia="Times New Roman" w:hAnsi="Times New Roman" w:cs="Times New Roman"/>
          <w:iCs/>
          <w:sz w:val="20"/>
          <w:szCs w:val="20"/>
          <w:shd w:val="clear" w:color="auto" w:fill="FFFFFF"/>
        </w:rPr>
        <w:t xml:space="preserve">Тертышник, М. И.  Экономика организации : учебник и практикум для среднего профессионального образования / М. И. Тертышник. — 2-е изд. — Москва : Издательство Юрайт, 2024. — 509 с. — (Профессиональное образование). — ISBN 978-5-534-16541-8. — Текст : электронный // Образовательная платформа Юрайт [сайт]. — URL: https://urait.ru/bcode/541672 (дата обращения: </w:t>
      </w:r>
      <w:r>
        <w:rPr>
          <w:rFonts w:ascii="Times New Roman" w:eastAsia="Times New Roman" w:hAnsi="Times New Roman" w:cs="Times New Roman"/>
          <w:iCs/>
          <w:sz w:val="20"/>
          <w:szCs w:val="20"/>
          <w:shd w:val="clear" w:color="auto" w:fill="FFFFFF"/>
        </w:rPr>
        <w:t>10.02.2025</w:t>
      </w:r>
      <w:r w:rsidRPr="00942828">
        <w:rPr>
          <w:rFonts w:ascii="Times New Roman" w:eastAsia="Times New Roman" w:hAnsi="Times New Roman" w:cs="Times New Roman"/>
          <w:iCs/>
          <w:sz w:val="20"/>
          <w:szCs w:val="20"/>
          <w:shd w:val="clear" w:color="auto" w:fill="FFFFFF"/>
        </w:rPr>
        <w:t>).</w:t>
      </w:r>
    </w:p>
    <w:p w14:paraId="6325A732" w14:textId="1A8C6C6E" w:rsidR="00942828" w:rsidRPr="00942828" w:rsidRDefault="00942828" w:rsidP="00942828">
      <w:pPr>
        <w:numPr>
          <w:ilvl w:val="0"/>
          <w:numId w:val="36"/>
        </w:numPr>
        <w:spacing w:after="0" w:line="240" w:lineRule="auto"/>
        <w:jc w:val="both"/>
        <w:rPr>
          <w:rFonts w:ascii="Times New Roman" w:eastAsia="Arial Unicode MS" w:hAnsi="Times New Roman" w:cs="Times New Roman"/>
          <w:bCs/>
          <w:sz w:val="20"/>
          <w:szCs w:val="20"/>
          <w:shd w:val="clear" w:color="auto" w:fill="FFFFFF"/>
        </w:rPr>
      </w:pPr>
      <w:r w:rsidRPr="00942828">
        <w:rPr>
          <w:rFonts w:ascii="Times New Roman" w:eastAsia="Arial Unicode MS" w:hAnsi="Times New Roman" w:cs="Times New Roman"/>
          <w:sz w:val="20"/>
          <w:szCs w:val="20"/>
        </w:rPr>
        <w:t>Экономика организации : учебник и практикум для среднего профессионального образования / А. В. Колышкин [и др.] ; под редакцией А. В. Колышкина, С. А. Смирнова. — 2-е изд. — Москва : Издательство Юрайт, 2024. — 498 с. — (Профессиональное образование). — ISBN 978-5-534-18583-6. — Текст : электронный // Образовательная платформа Юрайт [сайт]. — URL: </w:t>
      </w:r>
      <w:hyperlink r:id="rId13" w:tgtFrame="_blank" w:history="1">
        <w:r w:rsidRPr="00942828">
          <w:rPr>
            <w:rFonts w:ascii="Times New Roman" w:eastAsia="Arial Unicode MS" w:hAnsi="Times New Roman" w:cs="Times New Roman"/>
            <w:sz w:val="20"/>
            <w:szCs w:val="20"/>
          </w:rPr>
          <w:t>https://urait.ru/bcode/536343</w:t>
        </w:r>
      </w:hyperlink>
      <w:r w:rsidRPr="00942828">
        <w:rPr>
          <w:rFonts w:ascii="Times New Roman" w:eastAsia="Arial Unicode MS" w:hAnsi="Times New Roman" w:cs="Times New Roman"/>
          <w:sz w:val="20"/>
          <w:szCs w:val="20"/>
        </w:rPr>
        <w:t xml:space="preserve"> (дата обращения: </w:t>
      </w:r>
      <w:r>
        <w:rPr>
          <w:rFonts w:ascii="Times New Roman" w:eastAsia="Arial Unicode MS" w:hAnsi="Times New Roman" w:cs="Times New Roman"/>
          <w:sz w:val="20"/>
          <w:szCs w:val="20"/>
        </w:rPr>
        <w:t>10.02.2025</w:t>
      </w:r>
      <w:r w:rsidRPr="00942828">
        <w:rPr>
          <w:rFonts w:ascii="Times New Roman" w:eastAsia="Arial Unicode MS" w:hAnsi="Times New Roman" w:cs="Times New Roman"/>
          <w:sz w:val="20"/>
          <w:szCs w:val="20"/>
        </w:rPr>
        <w:t>).</w:t>
      </w:r>
    </w:p>
    <w:p w14:paraId="368C0CBF" w14:textId="77777777" w:rsidR="00942828" w:rsidRPr="00942828" w:rsidRDefault="00942828" w:rsidP="00942828">
      <w:pPr>
        <w:spacing w:after="0" w:line="240" w:lineRule="auto"/>
        <w:jc w:val="both"/>
        <w:rPr>
          <w:rFonts w:ascii="Times New Roman" w:eastAsia="Times New Roman" w:hAnsi="Times New Roman" w:cs="Times New Roman"/>
          <w:b/>
          <w:sz w:val="20"/>
          <w:szCs w:val="20"/>
        </w:rPr>
      </w:pPr>
    </w:p>
    <w:p w14:paraId="35D1BE39" w14:textId="41984070" w:rsidR="00942828" w:rsidRPr="00942828" w:rsidRDefault="00942828" w:rsidP="00942828">
      <w:pPr>
        <w:numPr>
          <w:ilvl w:val="0"/>
          <w:numId w:val="41"/>
        </w:numPr>
        <w:spacing w:after="0" w:line="240" w:lineRule="auto"/>
        <w:jc w:val="both"/>
        <w:rPr>
          <w:rFonts w:ascii="Times New Roman" w:eastAsia="Times New Roman" w:hAnsi="Times New Roman" w:cs="Times New Roman"/>
          <w:sz w:val="20"/>
          <w:szCs w:val="20"/>
          <w:shd w:val="clear" w:color="auto" w:fill="FFFFFF"/>
        </w:rPr>
      </w:pPr>
      <w:r w:rsidRPr="00942828">
        <w:rPr>
          <w:rFonts w:ascii="Times New Roman" w:eastAsia="Times New Roman" w:hAnsi="Times New Roman" w:cs="Times New Roman"/>
          <w:sz w:val="20"/>
          <w:szCs w:val="20"/>
          <w:shd w:val="clear" w:color="auto" w:fill="FFFFFF"/>
        </w:rPr>
        <w:t xml:space="preserve">Гуреева, М. А. Правовое обеспечение профессиональной деятельности : учебник / М. А. Гуреева.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2-е изд., стер.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Москва : КноРус, 2023.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220 с.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(Среднее профессиональное образование).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w:t>
      </w:r>
      <w:r w:rsidRPr="00942828">
        <w:rPr>
          <w:rFonts w:ascii="Times New Roman" w:eastAsia="Times New Roman" w:hAnsi="Times New Roman" w:cs="Times New Roman"/>
          <w:sz w:val="20"/>
          <w:szCs w:val="20"/>
        </w:rPr>
        <w:t xml:space="preserve">ISBN  978-5-406-11342-4. — Текст : электронный // Электронно-библиотечная система BOOK.RU [сайт]. — URL </w:t>
      </w:r>
      <w:r w:rsidRPr="00942828">
        <w:rPr>
          <w:rFonts w:ascii="Times New Roman" w:eastAsia="Times New Roman" w:hAnsi="Times New Roman" w:cs="Times New Roman"/>
          <w:sz w:val="20"/>
          <w:szCs w:val="20"/>
          <w:shd w:val="clear" w:color="auto" w:fill="FFFFFF"/>
        </w:rPr>
        <w:t xml:space="preserve">: https://book.ru/book/948630 (дата обращения: </w:t>
      </w:r>
      <w:r>
        <w:rPr>
          <w:rFonts w:ascii="Times New Roman" w:eastAsia="Times New Roman" w:hAnsi="Times New Roman" w:cs="Times New Roman"/>
          <w:sz w:val="20"/>
          <w:szCs w:val="20"/>
          <w:shd w:val="clear" w:color="auto" w:fill="FFFFFF"/>
        </w:rPr>
        <w:t>10.02.2025</w:t>
      </w:r>
      <w:r w:rsidRPr="00942828">
        <w:rPr>
          <w:rFonts w:ascii="Times New Roman" w:eastAsia="Times New Roman" w:hAnsi="Times New Roman" w:cs="Times New Roman"/>
          <w:sz w:val="20"/>
          <w:szCs w:val="20"/>
          <w:shd w:val="clear" w:color="auto" w:fill="FFFFFF"/>
        </w:rPr>
        <w:t>).</w:t>
      </w:r>
    </w:p>
    <w:p w14:paraId="7BD5CCFA" w14:textId="3D9421DE" w:rsidR="00942828" w:rsidRPr="00942828" w:rsidRDefault="00942828" w:rsidP="00942828">
      <w:pPr>
        <w:numPr>
          <w:ilvl w:val="0"/>
          <w:numId w:val="41"/>
        </w:numPr>
        <w:spacing w:after="0" w:line="240" w:lineRule="auto"/>
        <w:jc w:val="both"/>
        <w:rPr>
          <w:rFonts w:ascii="Times New Roman" w:eastAsia="Times New Roman" w:hAnsi="Times New Roman" w:cs="Times New Roman"/>
          <w:i/>
          <w:sz w:val="20"/>
          <w:szCs w:val="20"/>
          <w:shd w:val="clear" w:color="auto" w:fill="FFFFFF"/>
        </w:rPr>
      </w:pPr>
      <w:r w:rsidRPr="00942828">
        <w:rPr>
          <w:rFonts w:ascii="Times New Roman" w:eastAsia="Times New Roman" w:hAnsi="Times New Roman" w:cs="Times New Roman"/>
          <w:sz w:val="20"/>
          <w:szCs w:val="20"/>
        </w:rPr>
        <w:t>Николюкин, С. В.</w:t>
      </w:r>
      <w:r w:rsidRPr="00942828">
        <w:rPr>
          <w:rFonts w:ascii="Times New Roman" w:eastAsia="Times New Roman" w:hAnsi="Times New Roman" w:cs="Times New Roman"/>
          <w:sz w:val="20"/>
          <w:szCs w:val="20"/>
          <w:shd w:val="clear" w:color="auto" w:fill="FFFFFF"/>
        </w:rPr>
        <w:t xml:space="preserve"> Правовое обеспечение профессиональной деятельности : учебник и практикум для среднего профессионального образования / С. В. Николюкин. — Москва : Издательство Юрайт, 2024. — 248 с. — (Профессиональное образование). — ISBN 978-5-534-14511-3. — Текст : электронный // Образовательная платформа Юрайт [сайт]. — URL: </w:t>
      </w:r>
      <w:hyperlink r:id="rId14" w:tgtFrame="_blank" w:history="1">
        <w:r w:rsidRPr="00942828">
          <w:rPr>
            <w:rFonts w:ascii="Times New Roman" w:eastAsia="Times New Roman" w:hAnsi="Times New Roman" w:cs="Times New Roman"/>
            <w:sz w:val="20"/>
            <w:szCs w:val="20"/>
            <w:shd w:val="clear" w:color="auto" w:fill="FFFFFF"/>
          </w:rPr>
          <w:t>https://urait.ru/bcode/544406</w:t>
        </w:r>
      </w:hyperlink>
      <w:r w:rsidRPr="00942828">
        <w:rPr>
          <w:rFonts w:ascii="Times New Roman" w:eastAsia="Times New Roman" w:hAnsi="Times New Roman" w:cs="Times New Roman"/>
          <w:sz w:val="20"/>
          <w:szCs w:val="20"/>
          <w:shd w:val="clear" w:color="auto" w:fill="FFFFFF"/>
        </w:rPr>
        <w:t xml:space="preserve"> (дата обращения: </w:t>
      </w:r>
      <w:r>
        <w:rPr>
          <w:rFonts w:ascii="Times New Roman" w:eastAsia="Times New Roman" w:hAnsi="Times New Roman" w:cs="Times New Roman"/>
          <w:sz w:val="20"/>
          <w:szCs w:val="20"/>
          <w:shd w:val="clear" w:color="auto" w:fill="FFFFFF"/>
        </w:rPr>
        <w:t>10.02.2025</w:t>
      </w:r>
      <w:r w:rsidRPr="00942828">
        <w:rPr>
          <w:rFonts w:ascii="Times New Roman" w:eastAsia="Times New Roman" w:hAnsi="Times New Roman" w:cs="Times New Roman"/>
          <w:sz w:val="20"/>
          <w:szCs w:val="20"/>
          <w:shd w:val="clear" w:color="auto" w:fill="FFFFFF"/>
        </w:rPr>
        <w:t>).</w:t>
      </w:r>
    </w:p>
    <w:p w14:paraId="5425877C" w14:textId="24DB0CEF" w:rsidR="00942828" w:rsidRPr="00942828" w:rsidRDefault="00942828" w:rsidP="00942828">
      <w:pPr>
        <w:numPr>
          <w:ilvl w:val="0"/>
          <w:numId w:val="41"/>
        </w:numPr>
        <w:spacing w:after="0" w:line="240" w:lineRule="auto"/>
        <w:jc w:val="both"/>
        <w:rPr>
          <w:rFonts w:ascii="Times New Roman" w:eastAsia="Times New Roman" w:hAnsi="Times New Roman" w:cs="Times New Roman"/>
          <w:sz w:val="20"/>
          <w:szCs w:val="20"/>
          <w:shd w:val="clear" w:color="auto" w:fill="FFFFFF"/>
        </w:rPr>
      </w:pPr>
      <w:r w:rsidRPr="00942828">
        <w:rPr>
          <w:rFonts w:ascii="Times New Roman" w:eastAsia="Times New Roman" w:hAnsi="Times New Roman" w:cs="Times New Roman"/>
          <w:sz w:val="20"/>
          <w:szCs w:val="20"/>
          <w:shd w:val="clear" w:color="auto" w:fill="FFFFFF"/>
        </w:rPr>
        <w:t xml:space="preserve">Основы права : учебник и практикум для среднего профессионального образования / А. А. Вологдин [и др.] ; под общей редакцией А. А. Вологдина. — 5-е изд., перераб. и доп. — Москва : Издательство Юрайт, 2024. — 417 с. — </w:t>
      </w:r>
      <w:r w:rsidRPr="00942828">
        <w:rPr>
          <w:rFonts w:ascii="Times New Roman" w:eastAsia="Times New Roman" w:hAnsi="Times New Roman" w:cs="Times New Roman"/>
          <w:sz w:val="20"/>
          <w:szCs w:val="20"/>
          <w:shd w:val="clear" w:color="auto" w:fill="FFFFFF"/>
        </w:rPr>
        <w:lastRenderedPageBreak/>
        <w:t>(Профессиональное образование). — ISBN 978-5-534-19075-5. — Текст : электронный // Образовательная платформа Юрайт [сайт]. — URL: </w:t>
      </w:r>
      <w:hyperlink r:id="rId15" w:tgtFrame="_blank" w:history="1">
        <w:r w:rsidRPr="00942828">
          <w:rPr>
            <w:rFonts w:ascii="Times New Roman" w:eastAsia="Times New Roman" w:hAnsi="Times New Roman" w:cs="Times New Roman"/>
            <w:sz w:val="20"/>
            <w:szCs w:val="20"/>
            <w:shd w:val="clear" w:color="auto" w:fill="FFFFFF"/>
          </w:rPr>
          <w:t>https://urait.ru/bcode/555888</w:t>
        </w:r>
      </w:hyperlink>
      <w:r w:rsidRPr="00942828">
        <w:rPr>
          <w:rFonts w:ascii="Times New Roman" w:eastAsia="Times New Roman" w:hAnsi="Times New Roman" w:cs="Times New Roman"/>
          <w:sz w:val="20"/>
          <w:szCs w:val="20"/>
          <w:shd w:val="clear" w:color="auto" w:fill="FFFFFF"/>
        </w:rPr>
        <w:t xml:space="preserve">   (дата обращения: </w:t>
      </w:r>
      <w:r>
        <w:rPr>
          <w:rFonts w:ascii="Times New Roman" w:eastAsia="Times New Roman" w:hAnsi="Times New Roman" w:cs="Times New Roman"/>
          <w:sz w:val="20"/>
          <w:szCs w:val="20"/>
          <w:shd w:val="clear" w:color="auto" w:fill="FFFFFF"/>
        </w:rPr>
        <w:t>10.02.2025</w:t>
      </w:r>
      <w:r w:rsidRPr="00942828">
        <w:rPr>
          <w:rFonts w:ascii="Times New Roman" w:eastAsia="Times New Roman" w:hAnsi="Times New Roman" w:cs="Times New Roman"/>
          <w:sz w:val="20"/>
          <w:szCs w:val="20"/>
          <w:shd w:val="clear" w:color="auto" w:fill="FFFFFF"/>
        </w:rPr>
        <w:t>).</w:t>
      </w:r>
    </w:p>
    <w:p w14:paraId="3ECB72D8" w14:textId="378DD86E" w:rsidR="00942828" w:rsidRPr="00942828" w:rsidRDefault="00942828" w:rsidP="00942828">
      <w:pPr>
        <w:numPr>
          <w:ilvl w:val="0"/>
          <w:numId w:val="41"/>
        </w:numPr>
        <w:spacing w:after="0" w:line="240" w:lineRule="auto"/>
        <w:jc w:val="both"/>
        <w:rPr>
          <w:rFonts w:ascii="Times New Roman" w:eastAsia="Times New Roman" w:hAnsi="Times New Roman" w:cs="Times New Roman"/>
          <w:sz w:val="20"/>
          <w:szCs w:val="20"/>
          <w:shd w:val="clear" w:color="auto" w:fill="FFFFFF"/>
        </w:rPr>
      </w:pPr>
      <w:r w:rsidRPr="00942828">
        <w:rPr>
          <w:rFonts w:ascii="Times New Roman" w:eastAsia="Times New Roman" w:hAnsi="Times New Roman" w:cs="Times New Roman"/>
          <w:sz w:val="20"/>
          <w:szCs w:val="20"/>
          <w:shd w:val="clear" w:color="auto" w:fill="FFFFFF"/>
        </w:rPr>
        <w:t>Правовое обеспечение профессиональной деятельности : учебник и практикум для среднего профессионального образования  / А. П. Альбов [и др.] ; под общей редакцией А. П. Альбова, С. В. Николюкина. — 2-е изд. — Москва : Издательство Юрайт, 2024. — 425 с. — (Профессиональное образование). — ISBN 978-5-534-16691-0. — Текст : электронный // Образовательная платформа Юрайт [сайт]. — URL: </w:t>
      </w:r>
      <w:hyperlink r:id="rId16" w:tgtFrame="_blank" w:history="1">
        <w:r w:rsidRPr="00942828">
          <w:rPr>
            <w:rFonts w:ascii="Times New Roman" w:eastAsia="Times New Roman" w:hAnsi="Times New Roman" w:cs="Times New Roman"/>
            <w:sz w:val="20"/>
            <w:szCs w:val="20"/>
            <w:shd w:val="clear" w:color="auto" w:fill="FFFFFF"/>
          </w:rPr>
          <w:t>https://urait.ru/bcode/537176</w:t>
        </w:r>
      </w:hyperlink>
      <w:r w:rsidRPr="00942828">
        <w:rPr>
          <w:rFonts w:ascii="Times New Roman" w:eastAsia="Times New Roman" w:hAnsi="Times New Roman" w:cs="Times New Roman"/>
          <w:sz w:val="20"/>
          <w:szCs w:val="20"/>
          <w:shd w:val="clear" w:color="auto" w:fill="FFFFFF"/>
        </w:rPr>
        <w:t xml:space="preserve">  (дата обращения: </w:t>
      </w:r>
      <w:r>
        <w:rPr>
          <w:rFonts w:ascii="Times New Roman" w:eastAsia="Times New Roman" w:hAnsi="Times New Roman" w:cs="Times New Roman"/>
          <w:sz w:val="20"/>
          <w:szCs w:val="20"/>
          <w:shd w:val="clear" w:color="auto" w:fill="FFFFFF"/>
        </w:rPr>
        <w:t>10.02.2025</w:t>
      </w:r>
      <w:r w:rsidRPr="00942828">
        <w:rPr>
          <w:rFonts w:ascii="Times New Roman" w:eastAsia="Times New Roman" w:hAnsi="Times New Roman" w:cs="Times New Roman"/>
          <w:sz w:val="20"/>
          <w:szCs w:val="20"/>
          <w:shd w:val="clear" w:color="auto" w:fill="FFFFFF"/>
        </w:rPr>
        <w:t>).</w:t>
      </w:r>
    </w:p>
    <w:p w14:paraId="1E01974C" w14:textId="77777777" w:rsidR="00942828" w:rsidRPr="00942828" w:rsidRDefault="00942828" w:rsidP="00942828">
      <w:pPr>
        <w:numPr>
          <w:ilvl w:val="0"/>
          <w:numId w:val="41"/>
        </w:numPr>
        <w:spacing w:after="0" w:line="240" w:lineRule="auto"/>
        <w:jc w:val="both"/>
        <w:rPr>
          <w:rFonts w:ascii="Times New Roman" w:eastAsia="Times New Roman" w:hAnsi="Times New Roman" w:cs="Times New Roman"/>
          <w:sz w:val="20"/>
          <w:szCs w:val="20"/>
          <w:shd w:val="clear" w:color="auto" w:fill="FFFFFF"/>
        </w:rPr>
      </w:pPr>
      <w:r w:rsidRPr="00942828">
        <w:rPr>
          <w:rFonts w:ascii="Times New Roman" w:eastAsia="Times New Roman" w:hAnsi="Times New Roman" w:cs="Times New Roman"/>
          <w:sz w:val="20"/>
          <w:szCs w:val="20"/>
        </w:rPr>
        <w:t>Румынина, В. В. Правовое обеспечение профессиональной деятельности : учебник для сред. проф. образования / В. В. Румынина. – 4-е изд., испр. и доп.  – Москва : ИЦ Академия, 2021. – 224 с. – ISBN 978-5-4468-9193-1. – Текст : непосредственный.</w:t>
      </w:r>
    </w:p>
    <w:p w14:paraId="6B7381F9" w14:textId="76EC41AB" w:rsidR="00942828" w:rsidRPr="00942828" w:rsidRDefault="00942828" w:rsidP="00942828">
      <w:pPr>
        <w:numPr>
          <w:ilvl w:val="0"/>
          <w:numId w:val="41"/>
        </w:numPr>
        <w:spacing w:after="0" w:line="240" w:lineRule="auto"/>
        <w:jc w:val="both"/>
        <w:rPr>
          <w:rFonts w:ascii="Times New Roman" w:eastAsia="Times New Roman" w:hAnsi="Times New Roman" w:cs="Times New Roman"/>
          <w:sz w:val="20"/>
          <w:szCs w:val="20"/>
          <w:shd w:val="clear" w:color="auto" w:fill="FFFFFF"/>
        </w:rPr>
      </w:pPr>
      <w:r w:rsidRPr="00942828">
        <w:rPr>
          <w:rFonts w:ascii="Times New Roman" w:eastAsia="Times New Roman" w:hAnsi="Times New Roman" w:cs="Times New Roman"/>
          <w:sz w:val="20"/>
          <w:szCs w:val="20"/>
          <w:shd w:val="clear" w:color="auto" w:fill="FFFFFF"/>
        </w:rPr>
        <w:t xml:space="preserve">Смоленский, М. Б. Конституция Российской Федерации (с комментариями для школьников и студентов). С новыми поправками от 2020 года : нормативная литература  / М. Б. Смоленский, М. В. Алексеева.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2-е изд., стер.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Москва : КноРус, 2024.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270 с.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w:t>
      </w:r>
      <w:r w:rsidRPr="00942828">
        <w:rPr>
          <w:rFonts w:ascii="Times New Roman" w:eastAsia="Times New Roman" w:hAnsi="Times New Roman" w:cs="Times New Roman"/>
          <w:sz w:val="20"/>
          <w:szCs w:val="20"/>
        </w:rPr>
        <w:t xml:space="preserve">(Среднее профессиональное образование). —  ISBN  978-5-406-12624-0. — Текст : электронный // Электронно-библиотечная система BOOK.RU [сайт]. — URL </w:t>
      </w:r>
      <w:r w:rsidRPr="00942828">
        <w:rPr>
          <w:rFonts w:ascii="Times New Roman" w:eastAsia="Times New Roman" w:hAnsi="Times New Roman" w:cs="Times New Roman"/>
          <w:sz w:val="20"/>
          <w:szCs w:val="20"/>
          <w:shd w:val="clear" w:color="auto" w:fill="FFFFFF"/>
        </w:rPr>
        <w:t xml:space="preserve">: https://book.ru/books/952133  (дата обращения: </w:t>
      </w:r>
      <w:r>
        <w:rPr>
          <w:rFonts w:ascii="Times New Roman" w:eastAsia="Times New Roman" w:hAnsi="Times New Roman" w:cs="Times New Roman"/>
          <w:sz w:val="20"/>
          <w:szCs w:val="20"/>
          <w:shd w:val="clear" w:color="auto" w:fill="FFFFFF"/>
        </w:rPr>
        <w:t>10.02.2025</w:t>
      </w:r>
      <w:r w:rsidRPr="00942828">
        <w:rPr>
          <w:rFonts w:ascii="Times New Roman" w:eastAsia="Times New Roman" w:hAnsi="Times New Roman" w:cs="Times New Roman"/>
          <w:sz w:val="20"/>
          <w:szCs w:val="20"/>
          <w:shd w:val="clear" w:color="auto" w:fill="FFFFFF"/>
        </w:rPr>
        <w:t>).</w:t>
      </w:r>
    </w:p>
    <w:p w14:paraId="494E1156" w14:textId="51438236" w:rsidR="00942828" w:rsidRPr="00942828" w:rsidRDefault="00942828" w:rsidP="00942828">
      <w:pPr>
        <w:numPr>
          <w:ilvl w:val="0"/>
          <w:numId w:val="41"/>
        </w:numPr>
        <w:spacing w:after="0" w:line="240" w:lineRule="auto"/>
        <w:jc w:val="both"/>
        <w:rPr>
          <w:rFonts w:ascii="Times New Roman" w:eastAsia="Times New Roman" w:hAnsi="Times New Roman" w:cs="Times New Roman"/>
          <w:sz w:val="20"/>
          <w:szCs w:val="20"/>
          <w:shd w:val="clear" w:color="auto" w:fill="FFFFFF"/>
        </w:rPr>
      </w:pPr>
      <w:r w:rsidRPr="00942828">
        <w:rPr>
          <w:rFonts w:ascii="Times New Roman" w:eastAsia="Times New Roman" w:hAnsi="Times New Roman" w:cs="Times New Roman"/>
          <w:sz w:val="20"/>
          <w:szCs w:val="20"/>
          <w:shd w:val="clear" w:color="auto" w:fill="FFFFFF"/>
        </w:rPr>
        <w:t xml:space="preserve">Смоленский, М. Б. Основы права : учеб. пособие / М. Б. Смоленский, А. А. Подопригора, Е. В. Демьяненко; под общ. ред. М. Б. Смоленского.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Москва  : КноРус, 2023.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328 с.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(Среднее профессиональное образование).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w:t>
      </w:r>
      <w:r w:rsidRPr="00942828">
        <w:rPr>
          <w:rFonts w:ascii="Times New Roman" w:eastAsia="Times New Roman" w:hAnsi="Times New Roman" w:cs="Times New Roman"/>
          <w:sz w:val="20"/>
          <w:szCs w:val="20"/>
        </w:rPr>
        <w:t xml:space="preserve">ISBN 978-5-406-10231-2. — Текст : электронный // Электронно-библиотечная система BOOK.RU [сайт]. — URL </w:t>
      </w:r>
      <w:r w:rsidRPr="00942828">
        <w:rPr>
          <w:rFonts w:ascii="Times New Roman" w:eastAsia="Times New Roman" w:hAnsi="Times New Roman" w:cs="Times New Roman"/>
          <w:sz w:val="20"/>
          <w:szCs w:val="20"/>
          <w:shd w:val="clear" w:color="auto" w:fill="FFFFFF"/>
        </w:rPr>
        <w:t xml:space="preserve">: https://book.ru/book/944915   (дата обращения: </w:t>
      </w:r>
      <w:r>
        <w:rPr>
          <w:rFonts w:ascii="Times New Roman" w:eastAsia="Times New Roman" w:hAnsi="Times New Roman" w:cs="Times New Roman"/>
          <w:sz w:val="20"/>
          <w:szCs w:val="20"/>
          <w:shd w:val="clear" w:color="auto" w:fill="FFFFFF"/>
        </w:rPr>
        <w:t>10.02.2025</w:t>
      </w:r>
      <w:r w:rsidRPr="00942828">
        <w:rPr>
          <w:rFonts w:ascii="Times New Roman" w:eastAsia="Times New Roman" w:hAnsi="Times New Roman" w:cs="Times New Roman"/>
          <w:sz w:val="20"/>
          <w:szCs w:val="20"/>
          <w:shd w:val="clear" w:color="auto" w:fill="FFFFFF"/>
        </w:rPr>
        <w:t>).</w:t>
      </w:r>
    </w:p>
    <w:p w14:paraId="52FBEF07" w14:textId="77777777" w:rsidR="00942828" w:rsidRPr="00942828" w:rsidRDefault="00942828" w:rsidP="00942828">
      <w:pPr>
        <w:spacing w:after="0" w:line="240" w:lineRule="auto"/>
        <w:ind w:left="360"/>
        <w:jc w:val="both"/>
        <w:rPr>
          <w:rFonts w:ascii="Times New Roman" w:eastAsia="Times New Roman" w:hAnsi="Times New Roman" w:cs="Times New Roman"/>
          <w:b/>
          <w:sz w:val="20"/>
          <w:szCs w:val="20"/>
        </w:rPr>
      </w:pPr>
    </w:p>
    <w:p w14:paraId="260DB0C4" w14:textId="77777777" w:rsidR="00942828" w:rsidRPr="00942828" w:rsidRDefault="00942828" w:rsidP="00942828">
      <w:pPr>
        <w:spacing w:after="0" w:line="240" w:lineRule="auto"/>
        <w:ind w:left="360"/>
        <w:jc w:val="both"/>
        <w:rPr>
          <w:rFonts w:ascii="Times New Roman" w:eastAsia="Times New Roman" w:hAnsi="Times New Roman" w:cs="Times New Roman"/>
          <w:b/>
          <w:sz w:val="20"/>
          <w:szCs w:val="20"/>
        </w:rPr>
      </w:pPr>
      <w:r w:rsidRPr="00942828">
        <w:rPr>
          <w:rFonts w:ascii="Times New Roman" w:eastAsia="Times New Roman" w:hAnsi="Times New Roman" w:cs="Times New Roman"/>
          <w:b/>
          <w:sz w:val="20"/>
          <w:szCs w:val="20"/>
        </w:rPr>
        <w:t>Дополнительная литература:</w:t>
      </w:r>
    </w:p>
    <w:p w14:paraId="76432525" w14:textId="7301608B" w:rsidR="00942828" w:rsidRPr="00942828" w:rsidRDefault="00942828" w:rsidP="00942828">
      <w:pPr>
        <w:numPr>
          <w:ilvl w:val="0"/>
          <w:numId w:val="37"/>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 xml:space="preserve">Грибов, В. Д. Основы экономики, менеджмента и маркетинга : учеб. пособие / В. Д. Грибов.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Москва : КноРус, 2025.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224 с.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(Среднее профессиональное образование).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ISBN  978-5-406-13771-0.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Текст : электронный // Электронно-библиотечная система BOOK.RU [сайт]. </w:t>
      </w:r>
      <w:r w:rsidRPr="00942828">
        <w:rPr>
          <w:rFonts w:ascii="Arial" w:eastAsia="Times New Roman" w:hAnsi="Arial" w:cs="Arial"/>
          <w:sz w:val="20"/>
          <w:szCs w:val="20"/>
          <w:shd w:val="clear" w:color="auto" w:fill="FFFFFF"/>
        </w:rPr>
        <w:t>—</w:t>
      </w:r>
      <w:r w:rsidRPr="00942828">
        <w:rPr>
          <w:rFonts w:ascii="Times New Roman" w:eastAsia="Times New Roman" w:hAnsi="Times New Roman" w:cs="Times New Roman"/>
          <w:sz w:val="20"/>
          <w:szCs w:val="20"/>
        </w:rPr>
        <w:t xml:space="preserve"> URL : https://book.ru/books/955532 (дата обращения: </w:t>
      </w:r>
      <w:r>
        <w:rPr>
          <w:rFonts w:ascii="Times New Roman" w:eastAsia="Times New Roman" w:hAnsi="Times New Roman" w:cs="Times New Roman"/>
          <w:sz w:val="20"/>
          <w:szCs w:val="20"/>
        </w:rPr>
        <w:t>10.02.2025</w:t>
      </w:r>
      <w:r w:rsidRPr="00942828">
        <w:rPr>
          <w:rFonts w:ascii="Times New Roman" w:eastAsia="Times New Roman" w:hAnsi="Times New Roman" w:cs="Times New Roman"/>
          <w:sz w:val="20"/>
          <w:szCs w:val="20"/>
        </w:rPr>
        <w:t>).</w:t>
      </w:r>
    </w:p>
    <w:p w14:paraId="08F4E366" w14:textId="6BAAE26C" w:rsidR="00942828" w:rsidRPr="00942828" w:rsidRDefault="00942828" w:rsidP="00942828">
      <w:pPr>
        <w:numPr>
          <w:ilvl w:val="0"/>
          <w:numId w:val="37"/>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bCs/>
          <w:sz w:val="20"/>
          <w:szCs w:val="20"/>
          <w:shd w:val="clear" w:color="auto" w:fill="FFFFFF"/>
        </w:rPr>
        <w:t xml:space="preserve">Гуреева, М. А. Основы экономики машиностроения : учебник  / М. А. Гуреева. –– Москва : КноРус, 2023. –– 206 с. –– (Среднее профессиональное образование). –– ISBN  978-5-406-11867-2. –– Текст : электронный // Электронно-библиотечная система BOOK.RU [сайт]. –– URL: https://book.ru/book/949877  (дата обращения: </w:t>
      </w:r>
      <w:r>
        <w:rPr>
          <w:rFonts w:ascii="Times New Roman" w:eastAsia="Times New Roman" w:hAnsi="Times New Roman" w:cs="Times New Roman"/>
          <w:bCs/>
          <w:sz w:val="20"/>
          <w:szCs w:val="20"/>
          <w:shd w:val="clear" w:color="auto" w:fill="FFFFFF"/>
        </w:rPr>
        <w:t>10.02.2025</w:t>
      </w:r>
      <w:r w:rsidRPr="00942828">
        <w:rPr>
          <w:rFonts w:ascii="Times New Roman" w:eastAsia="Times New Roman" w:hAnsi="Times New Roman" w:cs="Times New Roman"/>
          <w:bCs/>
          <w:sz w:val="20"/>
          <w:szCs w:val="20"/>
          <w:shd w:val="clear" w:color="auto" w:fill="FFFFFF"/>
        </w:rPr>
        <w:t>).</w:t>
      </w:r>
    </w:p>
    <w:p w14:paraId="4A1E5645" w14:textId="428E6D50" w:rsidR="00942828" w:rsidRPr="00942828" w:rsidRDefault="00942828" w:rsidP="00942828">
      <w:pPr>
        <w:numPr>
          <w:ilvl w:val="0"/>
          <w:numId w:val="37"/>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 xml:space="preserve">Котерова, Н. П. Экономика организации : учебник для учреждений сред. проф. образования / Н. П. Котерова. – 10-е изд., стер. – Москва : ИЦ Академия, 2017.  – 288 с. –     ISBN 978-5-4468-4571-2. – Текст : непосредственный.              </w:t>
      </w:r>
    </w:p>
    <w:p w14:paraId="2761710E" w14:textId="77777777" w:rsidR="00942828" w:rsidRPr="00942828" w:rsidRDefault="00942828" w:rsidP="00942828">
      <w:pPr>
        <w:numPr>
          <w:ilvl w:val="0"/>
          <w:numId w:val="37"/>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Организация производства : учебник и практикум для сред. проф. образования / под ред. Л. С. Леонтьевой, В. И. Кузнецова. – Москва :  Юрайт, 2020. – 305 с. – ISBN 978-5-534-00820-3. – Текст : непосредственный.</w:t>
      </w:r>
    </w:p>
    <w:p w14:paraId="603AF249" w14:textId="77777777" w:rsidR="00942828" w:rsidRPr="00942828" w:rsidRDefault="00942828" w:rsidP="00942828">
      <w:pPr>
        <w:numPr>
          <w:ilvl w:val="0"/>
          <w:numId w:val="37"/>
        </w:numPr>
        <w:spacing w:after="0" w:line="240" w:lineRule="auto"/>
        <w:jc w:val="both"/>
        <w:rPr>
          <w:rFonts w:ascii="Times New Roman" w:eastAsia="Times New Roman" w:hAnsi="Times New Roman" w:cs="Times New Roman"/>
          <w:bCs/>
          <w:sz w:val="20"/>
          <w:szCs w:val="20"/>
          <w:shd w:val="clear" w:color="auto" w:fill="FFFFFF"/>
        </w:rPr>
      </w:pPr>
      <w:r w:rsidRPr="00942828">
        <w:rPr>
          <w:rFonts w:ascii="Times New Roman" w:eastAsia="Times New Roman" w:hAnsi="Times New Roman" w:cs="Times New Roman"/>
          <w:sz w:val="20"/>
          <w:szCs w:val="20"/>
        </w:rPr>
        <w:t>Экономика организации : учебник и практикум для сред. проф. образования / под ред. А. В. Колышкина, С. А. Смирнова. – Москва : Юрайт, 2019. – 498 с. – ISBN 978-5-534-06278-6. – Текст : непосредственный.</w:t>
      </w:r>
    </w:p>
    <w:p w14:paraId="506DD04E" w14:textId="77777777" w:rsidR="00942828" w:rsidRPr="00942828" w:rsidRDefault="00942828" w:rsidP="00942828">
      <w:pPr>
        <w:spacing w:after="0" w:line="240" w:lineRule="auto"/>
        <w:ind w:left="708"/>
        <w:jc w:val="both"/>
        <w:rPr>
          <w:rFonts w:ascii="Times New Roman" w:eastAsia="Times New Roman" w:hAnsi="Times New Roman" w:cs="Times New Roman"/>
          <w:sz w:val="20"/>
          <w:szCs w:val="20"/>
        </w:rPr>
      </w:pPr>
    </w:p>
    <w:p w14:paraId="1FDD2EDC" w14:textId="77777777" w:rsidR="00942828" w:rsidRPr="00942828" w:rsidRDefault="00942828" w:rsidP="00942828">
      <w:pPr>
        <w:numPr>
          <w:ilvl w:val="0"/>
          <w:numId w:val="38"/>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Конституция Российской Федерации с последними изменениями на 2018 год. – Москва : Эксмо,  2018. – 32 с. – ISBN 978-5-04-094559-7. – Текст : непосредственный.</w:t>
      </w:r>
    </w:p>
    <w:p w14:paraId="035B5E54" w14:textId="5096BEB6" w:rsidR="00942828" w:rsidRPr="00942828" w:rsidRDefault="00942828" w:rsidP="00942828">
      <w:pPr>
        <w:numPr>
          <w:ilvl w:val="0"/>
          <w:numId w:val="38"/>
        </w:numPr>
        <w:spacing w:after="0" w:line="240" w:lineRule="auto"/>
        <w:jc w:val="both"/>
        <w:rPr>
          <w:rFonts w:ascii="Times New Roman" w:eastAsia="Times New Roman" w:hAnsi="Times New Roman" w:cs="Times New Roman"/>
          <w:b/>
          <w:bCs/>
          <w:sz w:val="20"/>
          <w:szCs w:val="20"/>
          <w:shd w:val="clear" w:color="auto" w:fill="FFFFFF"/>
        </w:rPr>
      </w:pPr>
      <w:r w:rsidRPr="00942828">
        <w:rPr>
          <w:rFonts w:ascii="Times New Roman" w:eastAsia="Times New Roman" w:hAnsi="Times New Roman" w:cs="Times New Roman"/>
          <w:sz w:val="20"/>
          <w:szCs w:val="20"/>
          <w:shd w:val="clear" w:color="auto" w:fill="FFFFFF"/>
        </w:rPr>
        <w:t xml:space="preserve">Кучина, Ю. А. Трудовое право. Базовый уровень : учебник / Ю. А. Кучина, Е. В. Козина, К. А. Белозерова, Ю. И. Клепалова ; под ред. Ю. А. Кучиной.  </w:t>
      </w:r>
      <w:r w:rsidRPr="00942828">
        <w:rPr>
          <w:rFonts w:ascii="Times New Roman" w:eastAsia="Times New Roman" w:hAnsi="Times New Roman" w:cs="Times New Roman"/>
          <w:sz w:val="20"/>
          <w:szCs w:val="20"/>
        </w:rPr>
        <w:t xml:space="preserve">— </w:t>
      </w:r>
      <w:r w:rsidRPr="00942828">
        <w:rPr>
          <w:rFonts w:ascii="Times New Roman" w:eastAsia="Times New Roman" w:hAnsi="Times New Roman" w:cs="Times New Roman"/>
          <w:sz w:val="20"/>
          <w:szCs w:val="20"/>
          <w:shd w:val="clear" w:color="auto" w:fill="FFFFFF"/>
        </w:rPr>
        <w:t xml:space="preserve">Москва : Юстиция, 2021.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362 с.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(Среднее профессиональное образование).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ISBN 978-5-4365-6414-2. </w:t>
      </w:r>
      <w:r w:rsidRPr="00942828">
        <w:rPr>
          <w:rFonts w:ascii="Times New Roman" w:eastAsia="Times New Roman" w:hAnsi="Times New Roman" w:cs="Times New Roman"/>
          <w:sz w:val="20"/>
          <w:szCs w:val="20"/>
        </w:rPr>
        <w:t>—</w:t>
      </w:r>
      <w:r w:rsidRPr="00942828">
        <w:rPr>
          <w:rFonts w:ascii="Times New Roman" w:eastAsia="Times New Roman" w:hAnsi="Times New Roman" w:cs="Times New Roman"/>
          <w:sz w:val="20"/>
          <w:szCs w:val="20"/>
          <w:shd w:val="clear" w:color="auto" w:fill="FFFFFF"/>
        </w:rPr>
        <w:t xml:space="preserve"> </w:t>
      </w:r>
      <w:r w:rsidRPr="00942828">
        <w:rPr>
          <w:rFonts w:ascii="Times New Roman" w:eastAsia="Times New Roman" w:hAnsi="Times New Roman" w:cs="Times New Roman"/>
          <w:sz w:val="20"/>
          <w:szCs w:val="20"/>
        </w:rPr>
        <w:t xml:space="preserve"> Текст : электронный // Электронно-библиотечная система BOOK.RU [сайт]. — </w:t>
      </w:r>
      <w:r w:rsidRPr="00942828">
        <w:rPr>
          <w:rFonts w:ascii="Times New Roman" w:eastAsia="Times New Roman" w:hAnsi="Times New Roman" w:cs="Times New Roman"/>
          <w:sz w:val="20"/>
          <w:szCs w:val="20"/>
          <w:shd w:val="clear" w:color="auto" w:fill="FFFFFF"/>
        </w:rPr>
        <w:t>URL : https://book.ru/books/940628</w:t>
      </w:r>
      <w:r w:rsidRPr="00942828">
        <w:rPr>
          <w:rFonts w:ascii="Times New Roman" w:eastAsia="Times New Roman" w:hAnsi="Times New Roman" w:cs="Times New Roman"/>
          <w:sz w:val="24"/>
          <w:szCs w:val="24"/>
          <w:shd w:val="clear" w:color="auto" w:fill="FFFFFF"/>
        </w:rPr>
        <w:t xml:space="preserve"> </w:t>
      </w:r>
      <w:r w:rsidRPr="00942828">
        <w:rPr>
          <w:rFonts w:ascii="Times New Roman" w:eastAsia="Times New Roman" w:hAnsi="Times New Roman" w:cs="Times New Roman"/>
          <w:sz w:val="20"/>
          <w:szCs w:val="20"/>
          <w:shd w:val="clear" w:color="auto" w:fill="FFFFFF"/>
        </w:rPr>
        <w:t xml:space="preserve">(дата обращения: </w:t>
      </w:r>
      <w:r>
        <w:rPr>
          <w:rFonts w:ascii="Times New Roman" w:eastAsia="Times New Roman" w:hAnsi="Times New Roman" w:cs="Times New Roman"/>
          <w:sz w:val="20"/>
          <w:szCs w:val="20"/>
          <w:shd w:val="clear" w:color="auto" w:fill="FFFFFF"/>
        </w:rPr>
        <w:t>10.02.2025</w:t>
      </w:r>
      <w:r w:rsidRPr="00942828">
        <w:rPr>
          <w:rFonts w:ascii="Times New Roman" w:eastAsia="Times New Roman" w:hAnsi="Times New Roman" w:cs="Times New Roman"/>
          <w:sz w:val="20"/>
          <w:szCs w:val="20"/>
          <w:shd w:val="clear" w:color="auto" w:fill="FFFFFF"/>
        </w:rPr>
        <w:t>).</w:t>
      </w:r>
    </w:p>
    <w:p w14:paraId="633E7D07" w14:textId="5DE8035D" w:rsidR="00942828" w:rsidRPr="00942828" w:rsidRDefault="00942828" w:rsidP="00942828">
      <w:pPr>
        <w:numPr>
          <w:ilvl w:val="0"/>
          <w:numId w:val="38"/>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 xml:space="preserve">Никитин, А. Ф. Право. 10-11 классы : базовый и углублённый уровни : учебник / А. Ф. Никитин, Т. И. Никитина, Т. Ф. Акчурин. — 4-е изд., перераб. — Москва : Просвещение, 2023. — 464 с. — ISBN 978-5-09-099430-9. — URL: https://book.ru/book/951201 (дата обращения: </w:t>
      </w:r>
      <w:r>
        <w:rPr>
          <w:rFonts w:ascii="Times New Roman" w:eastAsia="Times New Roman" w:hAnsi="Times New Roman" w:cs="Times New Roman"/>
          <w:sz w:val="20"/>
          <w:szCs w:val="20"/>
        </w:rPr>
        <w:t>10.02.2025</w:t>
      </w:r>
      <w:r w:rsidRPr="00942828">
        <w:rPr>
          <w:rFonts w:ascii="Times New Roman" w:eastAsia="Times New Roman" w:hAnsi="Times New Roman" w:cs="Times New Roman"/>
          <w:sz w:val="20"/>
          <w:szCs w:val="20"/>
        </w:rPr>
        <w:t xml:space="preserve">). </w:t>
      </w:r>
    </w:p>
    <w:p w14:paraId="6F4F5E71" w14:textId="77777777" w:rsidR="00942828" w:rsidRPr="00942828" w:rsidRDefault="00942828" w:rsidP="00942828">
      <w:pPr>
        <w:numPr>
          <w:ilvl w:val="0"/>
          <w:numId w:val="38"/>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Основы права : учебник и практикум для сред. проф. образования / под ред. А. А. Вологдина.  2-е изд., перераб. и доп. – Москва : Юрайт, 2019. – 372 с.  – ISBN 978-5-534-10491-2. – Текст : непосредственный.</w:t>
      </w:r>
    </w:p>
    <w:p w14:paraId="15723125" w14:textId="77777777" w:rsidR="00942828" w:rsidRPr="00942828" w:rsidRDefault="00942828" w:rsidP="00942828">
      <w:pPr>
        <w:spacing w:after="0" w:line="240" w:lineRule="auto"/>
        <w:jc w:val="both"/>
        <w:rPr>
          <w:rFonts w:ascii="Times New Roman" w:eastAsia="Times New Roman" w:hAnsi="Times New Roman" w:cs="Times New Roman"/>
          <w:b/>
          <w:bCs/>
          <w:sz w:val="20"/>
          <w:szCs w:val="20"/>
          <w:shd w:val="clear" w:color="auto" w:fill="FFFFFF"/>
        </w:rPr>
      </w:pPr>
    </w:p>
    <w:p w14:paraId="58D40EC4" w14:textId="77777777" w:rsidR="00942828" w:rsidRPr="00942828" w:rsidRDefault="00942828" w:rsidP="00942828">
      <w:pPr>
        <w:spacing w:after="0" w:line="240" w:lineRule="auto"/>
        <w:ind w:left="360"/>
        <w:jc w:val="both"/>
        <w:rPr>
          <w:rFonts w:ascii="Times New Roman" w:eastAsia="Times New Roman" w:hAnsi="Times New Roman" w:cs="Times New Roman"/>
          <w:b/>
          <w:bCs/>
          <w:sz w:val="20"/>
          <w:szCs w:val="20"/>
          <w:shd w:val="clear" w:color="auto" w:fill="FFFFFF"/>
        </w:rPr>
      </w:pPr>
      <w:r w:rsidRPr="00942828">
        <w:rPr>
          <w:rFonts w:ascii="Times New Roman" w:eastAsia="Times New Roman" w:hAnsi="Times New Roman" w:cs="Times New Roman"/>
          <w:b/>
          <w:bCs/>
          <w:sz w:val="20"/>
          <w:szCs w:val="20"/>
          <w:shd w:val="clear" w:color="auto" w:fill="FFFFFF"/>
        </w:rPr>
        <w:t xml:space="preserve">Дополнительные источники: </w:t>
      </w:r>
    </w:p>
    <w:p w14:paraId="5A475A21" w14:textId="525AD615" w:rsidR="00942828" w:rsidRPr="00942828" w:rsidRDefault="00942828" w:rsidP="00942828">
      <w:pPr>
        <w:numPr>
          <w:ilvl w:val="0"/>
          <w:numId w:val="40"/>
        </w:numPr>
        <w:spacing w:after="0" w:line="240" w:lineRule="auto"/>
        <w:jc w:val="both"/>
        <w:textAlignment w:val="baseline"/>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 xml:space="preserve">Российская Федерация. Законы. Гражданский кодекс РФ (с изменениями на 11 марта 2024 года) : принят Государственной Думой 21 октября 1994 года. – Текст : электронный // // Кодекс : электрон. фонд правовой и норматив.-техн. информ. : [сайт]. – URL : </w:t>
      </w:r>
      <w:hyperlink r:id="rId17" w:history="1">
        <w:r w:rsidRPr="00942828">
          <w:rPr>
            <w:rFonts w:ascii="Times New Roman" w:eastAsia="Times New Roman" w:hAnsi="Times New Roman" w:cs="Times New Roman"/>
            <w:sz w:val="20"/>
            <w:szCs w:val="20"/>
          </w:rPr>
          <w:t>https://docs.cntd.ru/document/9027690</w:t>
        </w:r>
      </w:hyperlink>
      <w:r w:rsidRPr="00942828">
        <w:rPr>
          <w:rFonts w:ascii="Times New Roman" w:eastAsia="Times New Roman" w:hAnsi="Times New Roman" w:cs="Times New Roman"/>
          <w:sz w:val="20"/>
          <w:szCs w:val="20"/>
        </w:rPr>
        <w:t xml:space="preserve">  (дата обращения: </w:t>
      </w:r>
      <w:r>
        <w:rPr>
          <w:rFonts w:ascii="Times New Roman" w:eastAsia="Times New Roman" w:hAnsi="Times New Roman" w:cs="Times New Roman"/>
          <w:sz w:val="20"/>
          <w:szCs w:val="20"/>
        </w:rPr>
        <w:t>10.02.2025</w:t>
      </w:r>
      <w:r w:rsidRPr="00942828">
        <w:rPr>
          <w:rFonts w:ascii="Times New Roman" w:eastAsia="Times New Roman" w:hAnsi="Times New Roman" w:cs="Times New Roman"/>
          <w:sz w:val="20"/>
          <w:szCs w:val="20"/>
        </w:rPr>
        <w:t>).</w:t>
      </w:r>
    </w:p>
    <w:p w14:paraId="7E599786" w14:textId="02F5FCF5" w:rsidR="00942828" w:rsidRPr="00942828" w:rsidRDefault="00942828" w:rsidP="00942828">
      <w:pPr>
        <w:numPr>
          <w:ilvl w:val="0"/>
          <w:numId w:val="40"/>
        </w:numPr>
        <w:spacing w:after="0" w:line="240" w:lineRule="auto"/>
        <w:jc w:val="both"/>
        <w:textAlignment w:val="baseline"/>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 xml:space="preserve">Российская Федерация. Законы. Налоговый кодекс РФ ((с изменениями на 26 февраля 2024 года ; редакция, действующая с 1 апреля 2024 года) : принят Государственной Думой 16 июля 1998 года : одобрен Советом Федерации 17 июля 1998 года. – Текст : электронный // // Кодекс : электрон. фонд правовой и норматив.-техн. информ. : [сайт].  – URL : </w:t>
      </w:r>
      <w:hyperlink r:id="rId18" w:history="1">
        <w:r w:rsidRPr="00942828">
          <w:rPr>
            <w:rFonts w:ascii="Times New Roman" w:eastAsia="Times New Roman" w:hAnsi="Times New Roman" w:cs="Times New Roman"/>
            <w:sz w:val="20"/>
            <w:szCs w:val="20"/>
          </w:rPr>
          <w:t>https://docs.cntd.ru/document/901714421</w:t>
        </w:r>
      </w:hyperlink>
      <w:r w:rsidRPr="00942828">
        <w:rPr>
          <w:rFonts w:ascii="Times New Roman" w:eastAsia="Times New Roman" w:hAnsi="Times New Roman" w:cs="Times New Roman"/>
          <w:sz w:val="20"/>
          <w:szCs w:val="20"/>
        </w:rPr>
        <w:t xml:space="preserve">  (дата обращения: </w:t>
      </w:r>
      <w:r>
        <w:rPr>
          <w:rFonts w:ascii="Times New Roman" w:eastAsia="Times New Roman" w:hAnsi="Times New Roman" w:cs="Times New Roman"/>
          <w:sz w:val="20"/>
          <w:szCs w:val="20"/>
        </w:rPr>
        <w:t>10.02.2025</w:t>
      </w:r>
      <w:r w:rsidRPr="00942828">
        <w:rPr>
          <w:rFonts w:ascii="Times New Roman" w:eastAsia="Times New Roman" w:hAnsi="Times New Roman" w:cs="Times New Roman"/>
          <w:sz w:val="20"/>
          <w:szCs w:val="20"/>
        </w:rPr>
        <w:t>).</w:t>
      </w:r>
    </w:p>
    <w:p w14:paraId="4E16F354" w14:textId="4A89210A" w:rsidR="00942828" w:rsidRPr="00942828" w:rsidRDefault="00942828" w:rsidP="00942828">
      <w:pPr>
        <w:numPr>
          <w:ilvl w:val="0"/>
          <w:numId w:val="40"/>
        </w:numPr>
        <w:spacing w:after="0" w:line="240" w:lineRule="auto"/>
        <w:jc w:val="both"/>
        <w:textAlignment w:val="baseline"/>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 xml:space="preserve">Российская Федерация. Законы. Трудовой кодекс РФ (с изменениями на  6 апреля 2024 года) : принят Государственной Думой  21 декабря 2001 года : одобрен  Советом Федерации  26 декабря 2001 года. – Текст : электронный // // Кодекс : электрон. фонд правовой и норматив.-техн. информ. : [сайт].  – URL : </w:t>
      </w:r>
      <w:hyperlink r:id="rId19" w:history="1">
        <w:r w:rsidRPr="00942828">
          <w:rPr>
            <w:rFonts w:ascii="Times New Roman" w:eastAsia="Times New Roman" w:hAnsi="Times New Roman" w:cs="Times New Roman"/>
            <w:sz w:val="20"/>
            <w:szCs w:val="20"/>
          </w:rPr>
          <w:t>https://docs.cntd.ru/document/901807664</w:t>
        </w:r>
      </w:hyperlink>
      <w:r w:rsidRPr="00942828">
        <w:rPr>
          <w:rFonts w:ascii="Times New Roman" w:eastAsia="Times New Roman" w:hAnsi="Times New Roman" w:cs="Times New Roman"/>
          <w:sz w:val="20"/>
          <w:szCs w:val="20"/>
        </w:rPr>
        <w:t xml:space="preserve">   (дата обращения: </w:t>
      </w:r>
      <w:r>
        <w:rPr>
          <w:rFonts w:ascii="Times New Roman" w:eastAsia="Times New Roman" w:hAnsi="Times New Roman" w:cs="Times New Roman"/>
          <w:sz w:val="20"/>
          <w:szCs w:val="20"/>
        </w:rPr>
        <w:t>10.02.2025</w:t>
      </w:r>
      <w:r w:rsidRPr="00942828">
        <w:rPr>
          <w:rFonts w:ascii="Times New Roman" w:eastAsia="Times New Roman" w:hAnsi="Times New Roman" w:cs="Times New Roman"/>
          <w:sz w:val="20"/>
          <w:szCs w:val="20"/>
        </w:rPr>
        <w:t>).</w:t>
      </w:r>
    </w:p>
    <w:p w14:paraId="6181BCE6" w14:textId="77777777" w:rsidR="00942828" w:rsidRPr="00942828" w:rsidRDefault="00942828" w:rsidP="00942828">
      <w:pPr>
        <w:spacing w:after="0" w:line="240" w:lineRule="auto"/>
        <w:ind w:left="360"/>
        <w:jc w:val="both"/>
        <w:rPr>
          <w:rFonts w:ascii="Times New Roman" w:eastAsia="Times New Roman" w:hAnsi="Times New Roman" w:cs="Times New Roman"/>
          <w:bCs/>
          <w:sz w:val="20"/>
          <w:szCs w:val="20"/>
          <w:shd w:val="clear" w:color="auto" w:fill="FFFFFF"/>
        </w:rPr>
      </w:pPr>
    </w:p>
    <w:p w14:paraId="4938A629" w14:textId="77777777" w:rsidR="00942828" w:rsidRPr="00942828" w:rsidRDefault="00942828" w:rsidP="00942828">
      <w:pPr>
        <w:spacing w:after="0" w:line="240" w:lineRule="auto"/>
        <w:ind w:left="360"/>
        <w:jc w:val="both"/>
        <w:rPr>
          <w:rFonts w:ascii="Times New Roman" w:eastAsia="Times New Roman" w:hAnsi="Times New Roman" w:cs="Times New Roman"/>
          <w:b/>
          <w:sz w:val="20"/>
          <w:szCs w:val="20"/>
        </w:rPr>
      </w:pPr>
      <w:r w:rsidRPr="00942828">
        <w:rPr>
          <w:rFonts w:ascii="Times New Roman" w:eastAsia="Times New Roman" w:hAnsi="Times New Roman" w:cs="Times New Roman"/>
          <w:b/>
          <w:sz w:val="20"/>
          <w:szCs w:val="20"/>
        </w:rPr>
        <w:lastRenderedPageBreak/>
        <w:t>Интернет-ресурсы:</w:t>
      </w:r>
    </w:p>
    <w:p w14:paraId="6D051761" w14:textId="5C9C58ED" w:rsidR="00942828" w:rsidRPr="00942828" w:rsidRDefault="00942828" w:rsidP="00942828">
      <w:pPr>
        <w:numPr>
          <w:ilvl w:val="0"/>
          <w:numId w:val="39"/>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kern w:val="2"/>
          <w:sz w:val="20"/>
          <w:szCs w:val="20"/>
        </w:rPr>
        <w:t xml:space="preserve">Кодексы и законы РФ : </w:t>
      </w:r>
      <w:r w:rsidRPr="00942828">
        <w:rPr>
          <w:rFonts w:ascii="Times New Roman" w:eastAsia="Times New Roman" w:hAnsi="Times New Roman" w:cs="Times New Roman"/>
          <w:kern w:val="2"/>
          <w:sz w:val="20"/>
          <w:szCs w:val="20"/>
          <w:shd w:val="clear" w:color="auto" w:fill="FFFFFF"/>
        </w:rPr>
        <w:t>правовая справочно-консультационная система</w:t>
      </w:r>
      <w:r w:rsidRPr="00942828">
        <w:rPr>
          <w:rFonts w:ascii="Times New Roman" w:eastAsia="Times New Roman" w:hAnsi="Times New Roman" w:cs="Times New Roman"/>
          <w:kern w:val="2"/>
          <w:sz w:val="20"/>
          <w:szCs w:val="20"/>
        </w:rPr>
        <w:t xml:space="preserve"> : [сайт]. </w:t>
      </w:r>
      <w:r w:rsidRPr="00942828">
        <w:rPr>
          <w:rFonts w:ascii="Times New Roman" w:eastAsia="Times New Roman" w:hAnsi="Times New Roman" w:cs="Times New Roman"/>
          <w:kern w:val="2"/>
          <w:sz w:val="20"/>
          <w:szCs w:val="20"/>
          <w:shd w:val="clear" w:color="auto" w:fill="FFFFFF"/>
        </w:rPr>
        <w:t>–</w:t>
      </w:r>
      <w:r w:rsidRPr="00942828">
        <w:rPr>
          <w:rFonts w:ascii="Times New Roman" w:eastAsia="Times New Roman" w:hAnsi="Times New Roman" w:cs="Times New Roman"/>
          <w:kern w:val="2"/>
          <w:sz w:val="20"/>
          <w:szCs w:val="20"/>
        </w:rPr>
        <w:t xml:space="preserve">  Москва, 2007-2024. – </w:t>
      </w:r>
      <w:r w:rsidRPr="00942828">
        <w:rPr>
          <w:rFonts w:ascii="Times New Roman" w:eastAsia="Times New Roman" w:hAnsi="Times New Roman" w:cs="Times New Roman"/>
          <w:kern w:val="2"/>
          <w:sz w:val="20"/>
          <w:szCs w:val="20"/>
          <w:lang w:val="en-US"/>
        </w:rPr>
        <w:t>URL</w:t>
      </w:r>
      <w:r w:rsidRPr="00942828">
        <w:rPr>
          <w:rFonts w:ascii="Times New Roman" w:eastAsia="Times New Roman" w:hAnsi="Times New Roman" w:cs="Times New Roman"/>
          <w:kern w:val="2"/>
          <w:sz w:val="20"/>
          <w:szCs w:val="20"/>
        </w:rPr>
        <w:t xml:space="preserve"> :  https://www.zakonrf.info/ (дата обращения: </w:t>
      </w:r>
      <w:r w:rsidR="00D46929">
        <w:rPr>
          <w:rFonts w:ascii="Times New Roman" w:eastAsia="Times New Roman" w:hAnsi="Times New Roman" w:cs="Times New Roman"/>
          <w:kern w:val="2"/>
          <w:sz w:val="20"/>
          <w:szCs w:val="20"/>
        </w:rPr>
        <w:t>10.02.2025</w:t>
      </w:r>
      <w:r w:rsidRPr="00942828">
        <w:rPr>
          <w:rFonts w:ascii="Times New Roman" w:eastAsia="Times New Roman" w:hAnsi="Times New Roman" w:cs="Times New Roman"/>
          <w:kern w:val="2"/>
          <w:sz w:val="20"/>
          <w:szCs w:val="20"/>
        </w:rPr>
        <w:t>). – Текст : электронный.</w:t>
      </w:r>
    </w:p>
    <w:p w14:paraId="775EDE4B" w14:textId="0254CFE2" w:rsidR="00942828" w:rsidRDefault="00942828" w:rsidP="00942828">
      <w:pPr>
        <w:numPr>
          <w:ilvl w:val="0"/>
          <w:numId w:val="39"/>
        </w:numPr>
        <w:spacing w:after="0" w:line="240" w:lineRule="auto"/>
        <w:jc w:val="both"/>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rPr>
        <w:t xml:space="preserve">Консультант-плюс :  справочно-правовая система : официальный сайт. – Москва, 2024. – URL : http://www.cons-plus.ru (дата обращения: </w:t>
      </w:r>
      <w:r w:rsidR="00D46929">
        <w:rPr>
          <w:rFonts w:ascii="Times New Roman" w:eastAsia="Times New Roman" w:hAnsi="Times New Roman" w:cs="Times New Roman"/>
          <w:sz w:val="20"/>
          <w:szCs w:val="20"/>
        </w:rPr>
        <w:t>10.02.2025</w:t>
      </w:r>
      <w:r w:rsidRPr="00942828">
        <w:rPr>
          <w:rFonts w:ascii="Times New Roman" w:eastAsia="Times New Roman" w:hAnsi="Times New Roman" w:cs="Times New Roman"/>
          <w:sz w:val="20"/>
          <w:szCs w:val="20"/>
        </w:rPr>
        <w:t xml:space="preserve">). –  Текст :  электронный.  </w:t>
      </w:r>
    </w:p>
    <w:p w14:paraId="5CD640FC" w14:textId="04AFACB2" w:rsidR="00D46929" w:rsidRPr="00D46929" w:rsidRDefault="00D46929" w:rsidP="00D46929">
      <w:pPr>
        <w:numPr>
          <w:ilvl w:val="0"/>
          <w:numId w:val="39"/>
        </w:numPr>
        <w:spacing w:after="0" w:line="240" w:lineRule="auto"/>
        <w:jc w:val="both"/>
        <w:rPr>
          <w:rFonts w:ascii="Times New Roman" w:eastAsia="Times New Roman" w:hAnsi="Times New Roman" w:cs="Times New Roman"/>
          <w:sz w:val="20"/>
          <w:szCs w:val="20"/>
        </w:rPr>
      </w:pPr>
      <w:r w:rsidRPr="00D46929">
        <w:rPr>
          <w:rFonts w:ascii="Times New Roman" w:hAnsi="Times New Roman" w:cs="Times New Roman"/>
          <w:sz w:val="20"/>
          <w:szCs w:val="20"/>
        </w:rPr>
        <w:t xml:space="preserve">Москатов, Е. А. Основы экономики: конспект лекций для колледжей . – 2-е изд., доп. – Таганрог, 2005. – 27 с. – Текст : электронный // Moskatov.narod.ru : [сайт]. – URL : http://moskatov.narod.ru/Books/Economics_2.pdf   (дата обращения: </w:t>
      </w:r>
      <w:r>
        <w:rPr>
          <w:rFonts w:ascii="Times New Roman" w:hAnsi="Times New Roman" w:cs="Times New Roman"/>
          <w:sz w:val="20"/>
          <w:szCs w:val="20"/>
        </w:rPr>
        <w:t>10.02.2025</w:t>
      </w:r>
      <w:r w:rsidRPr="00D46929">
        <w:rPr>
          <w:rFonts w:ascii="Times New Roman" w:hAnsi="Times New Roman" w:cs="Times New Roman"/>
          <w:sz w:val="20"/>
          <w:szCs w:val="20"/>
        </w:rPr>
        <w:t>).</w:t>
      </w:r>
    </w:p>
    <w:p w14:paraId="5EF226DC" w14:textId="14F7723A" w:rsidR="00942828" w:rsidRPr="00942828" w:rsidRDefault="00942828" w:rsidP="00D46929">
      <w:pPr>
        <w:numPr>
          <w:ilvl w:val="0"/>
          <w:numId w:val="42"/>
        </w:numPr>
        <w:spacing w:after="0" w:line="240" w:lineRule="auto"/>
        <w:contextualSpacing/>
        <w:jc w:val="both"/>
        <w:rPr>
          <w:rFonts w:ascii="Times New Roman" w:eastAsia="Times New Roman" w:hAnsi="Times New Roman" w:cs="Times New Roman"/>
          <w:sz w:val="20"/>
          <w:szCs w:val="20"/>
        </w:rPr>
      </w:pPr>
      <w:r w:rsidRPr="00942828">
        <w:rPr>
          <w:rFonts w:ascii="Times New Roman" w:eastAsia="Times New Roman" w:hAnsi="Times New Roman" w:cs="Times New Roman"/>
          <w:sz w:val="20"/>
          <w:szCs w:val="20"/>
          <w:lang w:eastAsia="nl-NL"/>
        </w:rPr>
        <w:t xml:space="preserve">Федеральный образовательный портал : ЭСМ – Экономика. Социология. Менеджмент : [сайт]. – </w:t>
      </w:r>
      <w:r w:rsidRPr="00942828">
        <w:rPr>
          <w:rFonts w:ascii="Times New Roman" w:eastAsia="Times New Roman" w:hAnsi="Times New Roman" w:cs="Times New Roman"/>
          <w:sz w:val="20"/>
          <w:szCs w:val="20"/>
          <w:lang w:val="en-US" w:eastAsia="nl-NL"/>
        </w:rPr>
        <w:t>URL</w:t>
      </w:r>
      <w:r w:rsidRPr="00942828">
        <w:rPr>
          <w:rFonts w:ascii="Times New Roman" w:eastAsia="Times New Roman" w:hAnsi="Times New Roman" w:cs="Times New Roman"/>
          <w:sz w:val="20"/>
          <w:szCs w:val="20"/>
          <w:lang w:eastAsia="nl-NL"/>
        </w:rPr>
        <w:t xml:space="preserve">: https://web.archive.org/web/20190503144940/http://www.ecsocman.hse.ru/  (дата обращения </w:t>
      </w:r>
      <w:r w:rsidR="00D46929">
        <w:rPr>
          <w:rFonts w:ascii="Times New Roman" w:eastAsia="Times New Roman" w:hAnsi="Times New Roman" w:cs="Times New Roman"/>
          <w:sz w:val="20"/>
          <w:szCs w:val="20"/>
          <w:lang w:eastAsia="nl-NL"/>
        </w:rPr>
        <w:t>10.02.2025). –</w:t>
      </w:r>
      <w:r w:rsidRPr="00942828">
        <w:rPr>
          <w:rFonts w:ascii="Times New Roman" w:eastAsia="Times New Roman" w:hAnsi="Times New Roman" w:cs="Times New Roman"/>
          <w:sz w:val="20"/>
          <w:szCs w:val="20"/>
          <w:lang w:eastAsia="nl-NL"/>
        </w:rPr>
        <w:t xml:space="preserve"> Текст : электронный.</w:t>
      </w:r>
    </w:p>
    <w:p w14:paraId="0AC9B4E5" w14:textId="4B170F04" w:rsidR="00942828" w:rsidRPr="00942828" w:rsidRDefault="00942828" w:rsidP="00D46929">
      <w:pPr>
        <w:numPr>
          <w:ilvl w:val="0"/>
          <w:numId w:val="42"/>
        </w:numPr>
        <w:spacing w:after="0" w:line="240" w:lineRule="auto"/>
        <w:contextualSpacing/>
        <w:jc w:val="both"/>
        <w:rPr>
          <w:rFonts w:ascii="Times New Roman" w:eastAsia="Calibri" w:hAnsi="Times New Roman" w:cs="Times New Roman"/>
          <w:sz w:val="20"/>
          <w:szCs w:val="20"/>
          <w:lang w:eastAsia="ar-SA"/>
        </w:rPr>
      </w:pPr>
      <w:r w:rsidRPr="00942828">
        <w:rPr>
          <w:rFonts w:ascii="Times New Roman" w:eastAsia="Calibri" w:hAnsi="Times New Roman" w:cs="Times New Roman"/>
          <w:sz w:val="20"/>
          <w:szCs w:val="20"/>
          <w:lang w:eastAsia="ar-SA"/>
        </w:rPr>
        <w:t xml:space="preserve">Экономический портал: экономика России и мира : [сайт]. – 2008-2024. – URL : http://institutiones.com  (дата обращения: </w:t>
      </w:r>
      <w:r w:rsidR="00D46929">
        <w:rPr>
          <w:rFonts w:ascii="Times New Roman" w:eastAsia="Calibri" w:hAnsi="Times New Roman" w:cs="Times New Roman"/>
          <w:sz w:val="20"/>
          <w:szCs w:val="20"/>
          <w:lang w:eastAsia="ar-SA"/>
        </w:rPr>
        <w:t>10.02.2025</w:t>
      </w:r>
      <w:r w:rsidRPr="00942828">
        <w:rPr>
          <w:rFonts w:ascii="Times New Roman" w:eastAsia="Calibri" w:hAnsi="Times New Roman" w:cs="Times New Roman"/>
          <w:sz w:val="20"/>
          <w:szCs w:val="20"/>
          <w:lang w:eastAsia="ar-SA"/>
        </w:rPr>
        <w:t>). – Текст : электронный.</w:t>
      </w:r>
    </w:p>
    <w:p w14:paraId="772D690A" w14:textId="612B3240" w:rsidR="00942828" w:rsidRPr="00942828" w:rsidRDefault="00942828" w:rsidP="00D46929">
      <w:pPr>
        <w:numPr>
          <w:ilvl w:val="0"/>
          <w:numId w:val="42"/>
        </w:numPr>
        <w:spacing w:after="0" w:line="240" w:lineRule="auto"/>
        <w:contextualSpacing/>
        <w:jc w:val="both"/>
        <w:rPr>
          <w:rFonts w:ascii="Times New Roman" w:eastAsia="Calibri" w:hAnsi="Times New Roman" w:cs="Times New Roman"/>
          <w:sz w:val="20"/>
          <w:szCs w:val="20"/>
          <w:lang w:eastAsia="ar-SA"/>
        </w:rPr>
      </w:pPr>
      <w:r w:rsidRPr="00942828">
        <w:rPr>
          <w:rFonts w:ascii="Times New Roman" w:eastAsia="Times New Roman" w:hAnsi="Times New Roman" w:cs="Times New Roman"/>
          <w:sz w:val="20"/>
          <w:szCs w:val="20"/>
        </w:rPr>
        <w:t xml:space="preserve">AUP.RU: Административно-управленческий портал : [сайт]. – 1999-2024. – URL : http://www.aup.ru   (дата обращения: </w:t>
      </w:r>
      <w:r w:rsidR="00D46929">
        <w:rPr>
          <w:rFonts w:ascii="Times New Roman" w:eastAsia="Times New Roman" w:hAnsi="Times New Roman" w:cs="Times New Roman"/>
          <w:sz w:val="20"/>
          <w:szCs w:val="20"/>
        </w:rPr>
        <w:t>10.02.2025</w:t>
      </w:r>
      <w:r w:rsidRPr="00942828">
        <w:rPr>
          <w:rFonts w:ascii="Times New Roman" w:eastAsia="Times New Roman" w:hAnsi="Times New Roman" w:cs="Times New Roman"/>
          <w:sz w:val="20"/>
          <w:szCs w:val="20"/>
        </w:rPr>
        <w:t xml:space="preserve">). – Текст : электронный. </w:t>
      </w:r>
    </w:p>
    <w:p w14:paraId="24239926" w14:textId="4236B350" w:rsidR="00942828" w:rsidRPr="00942828" w:rsidRDefault="00942828" w:rsidP="00D46929">
      <w:pPr>
        <w:numPr>
          <w:ilvl w:val="0"/>
          <w:numId w:val="42"/>
        </w:numPr>
        <w:spacing w:after="0" w:line="240" w:lineRule="auto"/>
        <w:contextualSpacing/>
        <w:jc w:val="both"/>
        <w:rPr>
          <w:rFonts w:ascii="Times New Roman" w:eastAsia="Calibri" w:hAnsi="Times New Roman" w:cs="Times New Roman"/>
          <w:sz w:val="20"/>
          <w:szCs w:val="20"/>
          <w:lang w:eastAsia="ar-SA"/>
        </w:rPr>
      </w:pPr>
      <w:r w:rsidRPr="00942828">
        <w:rPr>
          <w:rFonts w:ascii="Times New Roman" w:eastAsia="Times New Roman" w:hAnsi="Times New Roman" w:cs="Times New Roman"/>
          <w:sz w:val="20"/>
          <w:szCs w:val="20"/>
          <w:lang w:val="en-US" w:eastAsia="nl-NL"/>
        </w:rPr>
        <w:t>EREPORT</w:t>
      </w:r>
      <w:r w:rsidRPr="00942828">
        <w:rPr>
          <w:rFonts w:ascii="Times New Roman" w:eastAsia="Times New Roman" w:hAnsi="Times New Roman" w:cs="Times New Roman"/>
          <w:sz w:val="20"/>
          <w:szCs w:val="20"/>
          <w:lang w:eastAsia="nl-NL"/>
        </w:rPr>
        <w:t>.</w:t>
      </w:r>
      <w:r w:rsidRPr="00942828">
        <w:rPr>
          <w:rFonts w:ascii="Times New Roman" w:eastAsia="Times New Roman" w:hAnsi="Times New Roman" w:cs="Times New Roman"/>
          <w:sz w:val="20"/>
          <w:szCs w:val="20"/>
          <w:lang w:val="en-US" w:eastAsia="nl-NL"/>
        </w:rPr>
        <w:t>RU</w:t>
      </w:r>
      <w:r w:rsidRPr="00942828">
        <w:rPr>
          <w:rFonts w:ascii="Times New Roman" w:eastAsia="Times New Roman" w:hAnsi="Times New Roman" w:cs="Times New Roman"/>
          <w:sz w:val="20"/>
          <w:szCs w:val="20"/>
          <w:lang w:eastAsia="nl-NL"/>
        </w:rPr>
        <w:t xml:space="preserve"> – Мировая экономика :</w:t>
      </w:r>
      <w:r w:rsidRPr="00942828">
        <w:rPr>
          <w:rFonts w:ascii="Times New Roman" w:eastAsia="Times New Roman" w:hAnsi="Times New Roman" w:cs="Times New Roman"/>
          <w:sz w:val="20"/>
          <w:szCs w:val="20"/>
        </w:rPr>
        <w:t xml:space="preserve"> [сайт]. – 2006-2024. – </w:t>
      </w:r>
      <w:r w:rsidRPr="00942828">
        <w:rPr>
          <w:rFonts w:ascii="Times New Roman" w:eastAsia="Times New Roman" w:hAnsi="Times New Roman" w:cs="Times New Roman"/>
          <w:sz w:val="20"/>
          <w:szCs w:val="20"/>
          <w:lang w:val="en-US"/>
        </w:rPr>
        <w:t>URL</w:t>
      </w:r>
      <w:r w:rsidRPr="00942828">
        <w:rPr>
          <w:rFonts w:ascii="Times New Roman" w:eastAsia="Times New Roman" w:hAnsi="Times New Roman" w:cs="Times New Roman"/>
          <w:sz w:val="20"/>
          <w:szCs w:val="20"/>
        </w:rPr>
        <w:t xml:space="preserve">: </w:t>
      </w:r>
      <w:r w:rsidRPr="00942828">
        <w:rPr>
          <w:rFonts w:ascii="Times New Roman" w:eastAsia="Times New Roman" w:hAnsi="Times New Roman" w:cs="Times New Roman"/>
          <w:sz w:val="20"/>
          <w:szCs w:val="20"/>
          <w:lang w:eastAsia="nl-NL"/>
        </w:rPr>
        <w:t xml:space="preserve">https://www.ereport.ru/about.htm  (дата обращения:  </w:t>
      </w:r>
      <w:r w:rsidR="00D46929">
        <w:rPr>
          <w:rFonts w:ascii="Times New Roman" w:eastAsia="Times New Roman" w:hAnsi="Times New Roman" w:cs="Times New Roman"/>
          <w:sz w:val="20"/>
          <w:szCs w:val="20"/>
          <w:lang w:eastAsia="nl-NL"/>
        </w:rPr>
        <w:t>10.02.2025</w:t>
      </w:r>
      <w:r w:rsidRPr="00942828">
        <w:rPr>
          <w:rFonts w:ascii="Times New Roman" w:eastAsia="Times New Roman" w:hAnsi="Times New Roman" w:cs="Times New Roman"/>
          <w:sz w:val="20"/>
          <w:szCs w:val="20"/>
          <w:lang w:eastAsia="nl-NL"/>
        </w:rPr>
        <w:t>). – Текст : электронный.</w:t>
      </w:r>
    </w:p>
    <w:p w14:paraId="3930EED6" w14:textId="77777777" w:rsidR="00D75446" w:rsidRPr="00300DBB" w:rsidRDefault="00D75446" w:rsidP="005A571B">
      <w:pPr>
        <w:tabs>
          <w:tab w:val="num" w:pos="284"/>
        </w:tabs>
        <w:spacing w:after="0"/>
        <w:contextualSpacing/>
        <w:jc w:val="both"/>
        <w:rPr>
          <w:rFonts w:ascii="Times New Roman" w:hAnsi="Times New Roman" w:cs="Times New Roman"/>
          <w:sz w:val="24"/>
          <w:szCs w:val="24"/>
        </w:rPr>
      </w:pPr>
    </w:p>
    <w:p w14:paraId="2547494E" w14:textId="77777777" w:rsidR="00D75446" w:rsidRPr="00300DBB" w:rsidRDefault="00D75446" w:rsidP="00D7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300DBB">
        <w:rPr>
          <w:rFonts w:ascii="Times New Roman" w:eastAsia="Times New Roman" w:hAnsi="Times New Roman" w:cs="Times New Roman"/>
          <w:b/>
          <w:sz w:val="24"/>
          <w:szCs w:val="24"/>
        </w:rPr>
        <w:t>3.3 Организация образовательного процесса</w:t>
      </w:r>
    </w:p>
    <w:p w14:paraId="73F82749" w14:textId="552D258D" w:rsidR="00735509" w:rsidRPr="00300DBB" w:rsidRDefault="00735509" w:rsidP="00A8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FF0000"/>
          <w:sz w:val="24"/>
          <w:szCs w:val="24"/>
        </w:rPr>
      </w:pPr>
      <w:r w:rsidRPr="00300DBB">
        <w:rPr>
          <w:rFonts w:ascii="Times New Roman" w:eastAsia="Times New Roman" w:hAnsi="Times New Roman" w:cs="Times New Roman"/>
          <w:sz w:val="24"/>
          <w:szCs w:val="24"/>
        </w:rPr>
        <w:tab/>
      </w:r>
      <w:r w:rsidR="00D75446" w:rsidRPr="00300DBB">
        <w:rPr>
          <w:rFonts w:ascii="Times New Roman" w:eastAsia="Times New Roman" w:hAnsi="Times New Roman" w:cs="Times New Roman"/>
          <w:sz w:val="24"/>
          <w:szCs w:val="24"/>
        </w:rPr>
        <w:t xml:space="preserve">Реализация </w:t>
      </w:r>
      <w:r w:rsidR="00D75446" w:rsidRPr="00594BF3">
        <w:rPr>
          <w:rFonts w:ascii="Times New Roman" w:eastAsia="Times New Roman" w:hAnsi="Times New Roman" w:cs="Times New Roman"/>
          <w:sz w:val="24"/>
          <w:szCs w:val="24"/>
        </w:rPr>
        <w:t>тем 1</w:t>
      </w:r>
      <w:r w:rsidR="00BE2470" w:rsidRPr="00594BF3">
        <w:rPr>
          <w:rFonts w:ascii="Times New Roman" w:eastAsia="Times New Roman" w:hAnsi="Times New Roman" w:cs="Times New Roman"/>
          <w:sz w:val="24"/>
          <w:szCs w:val="24"/>
        </w:rPr>
        <w:t xml:space="preserve">.1, 1.2, 1.3,  </w:t>
      </w:r>
      <w:r w:rsidR="00D75446" w:rsidRPr="00594BF3">
        <w:rPr>
          <w:rFonts w:ascii="Times New Roman" w:eastAsia="Times New Roman" w:hAnsi="Times New Roman" w:cs="Times New Roman"/>
          <w:sz w:val="24"/>
          <w:szCs w:val="24"/>
        </w:rPr>
        <w:t>2</w:t>
      </w:r>
      <w:r w:rsidR="00BE2470" w:rsidRPr="00594BF3">
        <w:rPr>
          <w:rFonts w:ascii="Times New Roman" w:eastAsia="Times New Roman" w:hAnsi="Times New Roman" w:cs="Times New Roman"/>
          <w:sz w:val="24"/>
          <w:szCs w:val="24"/>
        </w:rPr>
        <w:t>.1,</w:t>
      </w:r>
      <w:r w:rsidR="00A840DA" w:rsidRPr="00594BF3">
        <w:rPr>
          <w:rFonts w:ascii="Times New Roman" w:eastAsia="Times New Roman" w:hAnsi="Times New Roman" w:cs="Times New Roman"/>
          <w:sz w:val="24"/>
          <w:szCs w:val="24"/>
        </w:rPr>
        <w:t xml:space="preserve"> </w:t>
      </w:r>
      <w:r w:rsidR="00BE2470" w:rsidRPr="00594BF3">
        <w:rPr>
          <w:rFonts w:ascii="Times New Roman" w:eastAsia="Times New Roman" w:hAnsi="Times New Roman" w:cs="Times New Roman"/>
          <w:sz w:val="24"/>
          <w:szCs w:val="24"/>
        </w:rPr>
        <w:t>3.1, 3.2, 3.3</w:t>
      </w:r>
      <w:r w:rsidR="00D75446" w:rsidRPr="00594BF3">
        <w:rPr>
          <w:rFonts w:ascii="Times New Roman" w:eastAsia="Times New Roman" w:hAnsi="Times New Roman" w:cs="Times New Roman"/>
          <w:sz w:val="24"/>
          <w:szCs w:val="24"/>
        </w:rPr>
        <w:t>, 4</w:t>
      </w:r>
      <w:r w:rsidR="00BE2470" w:rsidRPr="00594BF3">
        <w:rPr>
          <w:rFonts w:ascii="Times New Roman" w:eastAsia="Times New Roman" w:hAnsi="Times New Roman" w:cs="Times New Roman"/>
          <w:sz w:val="24"/>
          <w:szCs w:val="24"/>
        </w:rPr>
        <w:t>.1,</w:t>
      </w:r>
      <w:r w:rsidR="00A840DA" w:rsidRPr="00594BF3">
        <w:rPr>
          <w:rFonts w:ascii="Times New Roman" w:eastAsia="Times New Roman" w:hAnsi="Times New Roman" w:cs="Times New Roman"/>
          <w:sz w:val="24"/>
          <w:szCs w:val="24"/>
        </w:rPr>
        <w:t xml:space="preserve"> </w:t>
      </w:r>
      <w:r w:rsidR="00D75446" w:rsidRPr="00594BF3">
        <w:rPr>
          <w:rFonts w:ascii="Times New Roman" w:eastAsia="Times New Roman" w:hAnsi="Times New Roman" w:cs="Times New Roman"/>
          <w:sz w:val="24"/>
          <w:szCs w:val="24"/>
        </w:rPr>
        <w:t>5</w:t>
      </w:r>
      <w:r w:rsidR="00BE2470" w:rsidRPr="00594BF3">
        <w:rPr>
          <w:rFonts w:ascii="Times New Roman" w:eastAsia="Times New Roman" w:hAnsi="Times New Roman" w:cs="Times New Roman"/>
          <w:sz w:val="24"/>
          <w:szCs w:val="24"/>
        </w:rPr>
        <w:t>.1, 5.2</w:t>
      </w:r>
      <w:r w:rsidR="00D75446" w:rsidRPr="00594BF3">
        <w:rPr>
          <w:rFonts w:ascii="Times New Roman" w:eastAsia="Times New Roman" w:hAnsi="Times New Roman" w:cs="Times New Roman"/>
          <w:sz w:val="24"/>
          <w:szCs w:val="24"/>
        </w:rPr>
        <w:t>, 7</w:t>
      </w:r>
      <w:r w:rsidR="00BE2470" w:rsidRPr="00594BF3">
        <w:rPr>
          <w:rFonts w:ascii="Times New Roman" w:eastAsia="Times New Roman" w:hAnsi="Times New Roman" w:cs="Times New Roman"/>
          <w:sz w:val="24"/>
          <w:szCs w:val="24"/>
        </w:rPr>
        <w:t>.1</w:t>
      </w:r>
      <w:r w:rsidR="00D75446" w:rsidRPr="00594BF3">
        <w:rPr>
          <w:rFonts w:ascii="Times New Roman" w:eastAsia="Times New Roman" w:hAnsi="Times New Roman" w:cs="Times New Roman"/>
          <w:sz w:val="24"/>
          <w:szCs w:val="24"/>
        </w:rPr>
        <w:t>- возможна с применением электронного обучения, дистанционных образовательных технологий;</w:t>
      </w:r>
      <w:r w:rsidR="00A840DA" w:rsidRPr="00594BF3">
        <w:rPr>
          <w:rFonts w:ascii="Times New Roman" w:eastAsia="Times New Roman" w:hAnsi="Times New Roman" w:cs="Times New Roman"/>
          <w:sz w:val="24"/>
          <w:szCs w:val="24"/>
        </w:rPr>
        <w:t xml:space="preserve"> в</w:t>
      </w:r>
      <w:r w:rsidR="00D75446" w:rsidRPr="00594BF3">
        <w:rPr>
          <w:rFonts w:ascii="Times New Roman" w:eastAsia="Times New Roman" w:hAnsi="Times New Roman" w:cs="Times New Roman"/>
          <w:sz w:val="24"/>
          <w:szCs w:val="24"/>
        </w:rPr>
        <w:t xml:space="preserve"> общем объеме – </w:t>
      </w:r>
      <w:r w:rsidR="00A840DA" w:rsidRPr="00594BF3">
        <w:rPr>
          <w:rFonts w:ascii="Times New Roman" w:eastAsia="Times New Roman" w:hAnsi="Times New Roman" w:cs="Times New Roman"/>
          <w:color w:val="C0504D" w:themeColor="accent2"/>
          <w:sz w:val="24"/>
          <w:szCs w:val="24"/>
        </w:rPr>
        <w:t>74</w:t>
      </w:r>
      <w:r w:rsidR="00A840DA" w:rsidRPr="00594BF3">
        <w:rPr>
          <w:rFonts w:ascii="Times New Roman" w:eastAsia="Times New Roman" w:hAnsi="Times New Roman" w:cs="Times New Roman"/>
          <w:sz w:val="24"/>
          <w:szCs w:val="24"/>
        </w:rPr>
        <w:t xml:space="preserve"> </w:t>
      </w:r>
      <w:r w:rsidR="00D75446" w:rsidRPr="00594BF3">
        <w:rPr>
          <w:rFonts w:ascii="Times New Roman" w:eastAsia="Times New Roman" w:hAnsi="Times New Roman" w:cs="Times New Roman"/>
          <w:sz w:val="24"/>
          <w:szCs w:val="24"/>
        </w:rPr>
        <w:t xml:space="preserve"> часов.</w:t>
      </w:r>
      <w:r w:rsidR="00F82D3F" w:rsidRPr="00300DBB">
        <w:rPr>
          <w:rFonts w:ascii="Times New Roman" w:eastAsia="Times New Roman" w:hAnsi="Times New Roman" w:cs="Times New Roman"/>
          <w:sz w:val="24"/>
          <w:szCs w:val="24"/>
        </w:rPr>
        <w:t xml:space="preserve"> </w:t>
      </w:r>
    </w:p>
    <w:p w14:paraId="120809D1" w14:textId="77777777" w:rsidR="00F82D3F" w:rsidRPr="00300DBB" w:rsidRDefault="00F82D3F" w:rsidP="00D7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596D58C9" w14:textId="77777777" w:rsidR="00D75446" w:rsidRPr="00300DBB" w:rsidRDefault="00D75446" w:rsidP="00D7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rPr>
      </w:pPr>
      <w:r w:rsidRPr="00300DBB">
        <w:rPr>
          <w:rFonts w:ascii="Times New Roman" w:eastAsia="Times New Roman" w:hAnsi="Times New Roman" w:cs="Times New Roman"/>
          <w:b/>
          <w:sz w:val="24"/>
          <w:szCs w:val="24"/>
        </w:rPr>
        <w:t>3.4 Кадровое обеспечение образовательного процесса</w:t>
      </w:r>
    </w:p>
    <w:p w14:paraId="52F40A42" w14:textId="77777777" w:rsidR="00E559E7" w:rsidRPr="00300DBB" w:rsidRDefault="00735509" w:rsidP="00735509">
      <w:pPr>
        <w:spacing w:after="0"/>
        <w:ind w:firstLine="708"/>
        <w:jc w:val="both"/>
        <w:rPr>
          <w:rFonts w:ascii="Times New Roman" w:hAnsi="Times New Roman" w:cs="Times New Roman"/>
          <w:sz w:val="24"/>
          <w:szCs w:val="24"/>
        </w:rPr>
      </w:pPr>
      <w:r w:rsidRPr="00300DBB">
        <w:rPr>
          <w:rFonts w:ascii="Times New Roman" w:hAnsi="Times New Roman" w:cs="Times New Roman"/>
          <w:sz w:val="24"/>
          <w:szCs w:val="24"/>
        </w:rPr>
        <w:t>Требования к квалификации педагогических кадров: наличие высшего образования.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773A6DC0" w14:textId="77777777" w:rsidR="00CA1EA0" w:rsidRPr="00300DBB" w:rsidRDefault="00CA1EA0">
      <w:pPr>
        <w:rPr>
          <w:sz w:val="24"/>
          <w:szCs w:val="24"/>
        </w:rPr>
      </w:pPr>
    </w:p>
    <w:p w14:paraId="47936DCB" w14:textId="77777777" w:rsidR="00594BF3" w:rsidRDefault="00594BF3">
      <w:pPr>
        <w:rPr>
          <w:rFonts w:ascii="Times New Roman" w:eastAsia="Times New Roman" w:hAnsi="Times New Roman" w:cs="Times New Roman"/>
          <w:b/>
          <w:bCs/>
          <w:caps/>
          <w:kern w:val="1"/>
          <w:sz w:val="24"/>
          <w:szCs w:val="24"/>
          <w:lang w:eastAsia="ar-SA"/>
        </w:rPr>
      </w:pPr>
      <w:r>
        <w:rPr>
          <w:rFonts w:ascii="Times New Roman" w:hAnsi="Times New Roman"/>
          <w:caps/>
          <w:sz w:val="24"/>
          <w:szCs w:val="24"/>
        </w:rPr>
        <w:br w:type="page"/>
      </w:r>
    </w:p>
    <w:p w14:paraId="000DA58B" w14:textId="12DD1C4D" w:rsidR="00B25D63" w:rsidRPr="00300DBB" w:rsidRDefault="00CB024A" w:rsidP="00CB024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120" w:after="120" w:line="240" w:lineRule="auto"/>
        <w:jc w:val="center"/>
        <w:rPr>
          <w:rFonts w:ascii="Times New Roman" w:hAnsi="Times New Roman"/>
          <w:caps/>
          <w:sz w:val="24"/>
          <w:szCs w:val="24"/>
        </w:rPr>
      </w:pPr>
      <w:r w:rsidRPr="00300DBB">
        <w:rPr>
          <w:rFonts w:ascii="Times New Roman" w:hAnsi="Times New Roman"/>
          <w:caps/>
          <w:sz w:val="24"/>
          <w:szCs w:val="24"/>
        </w:rPr>
        <w:lastRenderedPageBreak/>
        <w:t>4. </w:t>
      </w:r>
      <w:r w:rsidR="00B25D63" w:rsidRPr="00300DBB">
        <w:rPr>
          <w:rFonts w:ascii="Times New Roman" w:hAnsi="Times New Roman"/>
          <w:caps/>
          <w:sz w:val="24"/>
          <w:szCs w:val="24"/>
        </w:rPr>
        <w:t>Контроль и оценка результатов освоения Дисциплины</w:t>
      </w:r>
    </w:p>
    <w:tbl>
      <w:tblPr>
        <w:tblW w:w="0" w:type="auto"/>
        <w:tblLayout w:type="fixed"/>
        <w:tblLook w:val="0000" w:firstRow="0" w:lastRow="0" w:firstColumn="0" w:lastColumn="0" w:noHBand="0" w:noVBand="0"/>
      </w:tblPr>
      <w:tblGrid>
        <w:gridCol w:w="7621"/>
        <w:gridCol w:w="2743"/>
      </w:tblGrid>
      <w:tr w:rsidR="003560EB" w:rsidRPr="00300DBB" w14:paraId="3EBF1518"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26947D78" w14:textId="77777777" w:rsidR="003560EB" w:rsidRPr="00300DBB" w:rsidRDefault="003560EB" w:rsidP="00003ED1">
            <w:pPr>
              <w:pStyle w:val="Default"/>
              <w:snapToGrid w:val="0"/>
              <w:jc w:val="center"/>
              <w:rPr>
                <w:b/>
                <w:bCs/>
                <w:color w:val="auto"/>
              </w:rPr>
            </w:pPr>
            <w:r w:rsidRPr="00300DBB">
              <w:rPr>
                <w:b/>
                <w:bCs/>
                <w:color w:val="auto"/>
              </w:rPr>
              <w:t>Результаты обучения</w:t>
            </w:r>
          </w:p>
          <w:p w14:paraId="299E325F" w14:textId="77777777" w:rsidR="003560EB" w:rsidRPr="00300DBB" w:rsidRDefault="003560EB" w:rsidP="00003ED1">
            <w:pPr>
              <w:pStyle w:val="Default"/>
              <w:jc w:val="center"/>
              <w:rPr>
                <w:b/>
                <w:bCs/>
                <w:color w:val="auto"/>
              </w:rPr>
            </w:pPr>
            <w:r w:rsidRPr="00300DBB">
              <w:rPr>
                <w:b/>
                <w:bCs/>
                <w:color w:val="auto"/>
              </w:rPr>
              <w:t>(освоенные умения, усвоенные знания)</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34FF3C75" w14:textId="77777777" w:rsidR="003560EB" w:rsidRPr="00300DBB" w:rsidRDefault="003560EB" w:rsidP="00003ED1">
            <w:pPr>
              <w:pStyle w:val="Default"/>
              <w:snapToGrid w:val="0"/>
              <w:jc w:val="center"/>
              <w:rPr>
                <w:b/>
                <w:bCs/>
                <w:color w:val="auto"/>
              </w:rPr>
            </w:pPr>
            <w:r w:rsidRPr="00300DBB">
              <w:rPr>
                <w:b/>
                <w:bCs/>
                <w:color w:val="auto"/>
              </w:rPr>
              <w:t xml:space="preserve">Формы и методы контроля и оценки результатов обучения </w:t>
            </w:r>
          </w:p>
        </w:tc>
      </w:tr>
      <w:tr w:rsidR="003560EB" w:rsidRPr="00300DBB" w14:paraId="67304EFC"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43990339" w14:textId="77777777" w:rsidR="003560EB" w:rsidRPr="00300DBB" w:rsidRDefault="003560EB" w:rsidP="00003ED1">
            <w:pPr>
              <w:pStyle w:val="Default"/>
              <w:snapToGrid w:val="0"/>
              <w:jc w:val="center"/>
              <w:rPr>
                <w:iCs/>
                <w:color w:val="auto"/>
              </w:rPr>
            </w:pPr>
            <w:r w:rsidRPr="00300DBB">
              <w:rPr>
                <w:iCs/>
                <w:color w:val="auto"/>
              </w:rPr>
              <w:t>1</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601D82D0" w14:textId="77777777" w:rsidR="003560EB" w:rsidRPr="00300DBB" w:rsidRDefault="003560EB" w:rsidP="00003ED1">
            <w:pPr>
              <w:pStyle w:val="Default"/>
              <w:snapToGrid w:val="0"/>
              <w:jc w:val="center"/>
              <w:rPr>
                <w:iCs/>
                <w:color w:val="auto"/>
              </w:rPr>
            </w:pPr>
            <w:r w:rsidRPr="00300DBB">
              <w:rPr>
                <w:iCs/>
                <w:color w:val="auto"/>
              </w:rPr>
              <w:t xml:space="preserve">2 </w:t>
            </w:r>
          </w:p>
        </w:tc>
      </w:tr>
      <w:tr w:rsidR="003560EB" w:rsidRPr="00300DBB" w14:paraId="4F8D1AC9"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43530931" w14:textId="77777777" w:rsidR="003560EB" w:rsidRPr="00300DBB" w:rsidRDefault="003560EB" w:rsidP="00003ED1">
            <w:pPr>
              <w:pStyle w:val="Default"/>
              <w:snapToGrid w:val="0"/>
              <w:jc w:val="both"/>
              <w:rPr>
                <w:b/>
                <w:color w:val="auto"/>
              </w:rPr>
            </w:pPr>
            <w:r w:rsidRPr="00300DBB">
              <w:rPr>
                <w:b/>
                <w:color w:val="auto"/>
              </w:rPr>
              <w:t>Освоенные умения:</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63946900" w14:textId="77777777" w:rsidR="003560EB" w:rsidRPr="00300DBB" w:rsidRDefault="003560EB" w:rsidP="00003ED1">
            <w:pPr>
              <w:pStyle w:val="Default"/>
              <w:snapToGrid w:val="0"/>
              <w:rPr>
                <w:color w:val="auto"/>
              </w:rPr>
            </w:pPr>
          </w:p>
        </w:tc>
      </w:tr>
      <w:tr w:rsidR="003560EB" w:rsidRPr="00300DBB" w14:paraId="63B8699A"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73497F89" w14:textId="77777777" w:rsidR="003560EB" w:rsidRPr="00300DBB" w:rsidRDefault="00F82D3F" w:rsidP="00003ED1">
            <w:pPr>
              <w:pStyle w:val="Default"/>
              <w:snapToGrid w:val="0"/>
              <w:jc w:val="both"/>
              <w:rPr>
                <w:b/>
                <w:color w:val="auto"/>
              </w:rPr>
            </w:pPr>
            <w:r w:rsidRPr="00300DBB">
              <w:rPr>
                <w:color w:val="auto"/>
              </w:rPr>
              <w:t>О</w:t>
            </w:r>
            <w:r w:rsidR="003560EB" w:rsidRPr="00300DBB">
              <w:rPr>
                <w:color w:val="auto"/>
              </w:rPr>
              <w:t>формлять первичные документы по учету рабочего времени, выработки, заработной платы, простоев</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65AEA7E6" w14:textId="757E8F64" w:rsidR="003560EB" w:rsidRPr="00300DBB" w:rsidRDefault="00A55DF2" w:rsidP="00003ED1">
            <w:pPr>
              <w:pStyle w:val="Default"/>
              <w:snapToGrid w:val="0"/>
              <w:rPr>
                <w:color w:val="auto"/>
              </w:rPr>
            </w:pPr>
            <w:r w:rsidRPr="00300DBB">
              <w:rPr>
                <w:color w:val="auto"/>
              </w:rPr>
              <w:t>Практическая</w:t>
            </w:r>
            <w:r w:rsidR="003560EB" w:rsidRPr="00300DBB">
              <w:rPr>
                <w:color w:val="auto"/>
              </w:rPr>
              <w:t xml:space="preserve"> работы</w:t>
            </w:r>
          </w:p>
          <w:p w14:paraId="786C0994" w14:textId="77777777" w:rsidR="003560EB" w:rsidRPr="00300DBB" w:rsidRDefault="003560EB" w:rsidP="00003ED1">
            <w:pPr>
              <w:pStyle w:val="Default"/>
              <w:snapToGrid w:val="0"/>
              <w:rPr>
                <w:color w:val="auto"/>
              </w:rPr>
            </w:pPr>
          </w:p>
        </w:tc>
      </w:tr>
      <w:tr w:rsidR="003560EB" w:rsidRPr="00300DBB" w14:paraId="253B6A73"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34B81615" w14:textId="77777777" w:rsidR="003560EB" w:rsidRPr="00300DBB" w:rsidRDefault="00F82D3F" w:rsidP="00003ED1">
            <w:pPr>
              <w:pStyle w:val="Default"/>
              <w:snapToGrid w:val="0"/>
              <w:jc w:val="both"/>
              <w:rPr>
                <w:color w:val="auto"/>
              </w:rPr>
            </w:pPr>
            <w:r w:rsidRPr="00300DBB">
              <w:rPr>
                <w:color w:val="auto"/>
              </w:rPr>
              <w:t>Р</w:t>
            </w:r>
            <w:r w:rsidR="003560EB" w:rsidRPr="00300DBB">
              <w:rPr>
                <w:color w:val="auto"/>
              </w:rPr>
              <w:t>ассчитывать основные технико-экономические показатели деятельности подразделения (организации)</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1533F501" w14:textId="77777777" w:rsidR="003560EB" w:rsidRPr="00300DBB" w:rsidRDefault="003560EB" w:rsidP="00003ED1">
            <w:pPr>
              <w:pStyle w:val="Default"/>
              <w:snapToGrid w:val="0"/>
              <w:rPr>
                <w:color w:val="auto"/>
              </w:rPr>
            </w:pPr>
            <w:r w:rsidRPr="00300DBB">
              <w:rPr>
                <w:color w:val="auto"/>
              </w:rPr>
              <w:t>Практическая работа</w:t>
            </w:r>
          </w:p>
          <w:p w14:paraId="054AE4E2" w14:textId="77777777" w:rsidR="003560EB" w:rsidRPr="00300DBB" w:rsidRDefault="003560EB" w:rsidP="00003ED1">
            <w:pPr>
              <w:pStyle w:val="Default"/>
              <w:snapToGrid w:val="0"/>
              <w:rPr>
                <w:b/>
                <w:color w:val="auto"/>
              </w:rPr>
            </w:pPr>
          </w:p>
        </w:tc>
      </w:tr>
      <w:tr w:rsidR="003560EB" w:rsidRPr="00300DBB" w14:paraId="770E34D1"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736F8807" w14:textId="77777777" w:rsidR="003560EB" w:rsidRPr="00300DBB" w:rsidRDefault="00F82D3F" w:rsidP="00003ED1">
            <w:pPr>
              <w:pStyle w:val="Default"/>
              <w:snapToGrid w:val="0"/>
              <w:jc w:val="both"/>
              <w:rPr>
                <w:color w:val="auto"/>
              </w:rPr>
            </w:pPr>
            <w:r w:rsidRPr="00300DBB">
              <w:rPr>
                <w:color w:val="auto"/>
              </w:rPr>
              <w:t>Р</w:t>
            </w:r>
            <w:r w:rsidR="003560EB" w:rsidRPr="00300DBB">
              <w:rPr>
                <w:color w:val="auto"/>
              </w:rPr>
              <w:t>азрабатывать бизнес-план</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18C274F9" w14:textId="77777777" w:rsidR="003560EB" w:rsidRPr="00300DBB" w:rsidRDefault="003560EB" w:rsidP="00F82D3F">
            <w:pPr>
              <w:pStyle w:val="Default"/>
              <w:snapToGrid w:val="0"/>
              <w:rPr>
                <w:color w:val="auto"/>
              </w:rPr>
            </w:pPr>
            <w:r w:rsidRPr="00300DBB">
              <w:rPr>
                <w:color w:val="auto"/>
              </w:rPr>
              <w:t>Практическая работа</w:t>
            </w:r>
          </w:p>
        </w:tc>
      </w:tr>
      <w:tr w:rsidR="003560EB" w:rsidRPr="00300DBB" w14:paraId="32F478F0" w14:textId="77777777" w:rsidTr="00F67C70">
        <w:trPr>
          <w:trHeight w:val="20"/>
        </w:trPr>
        <w:tc>
          <w:tcPr>
            <w:tcW w:w="7621" w:type="dxa"/>
            <w:tcBorders>
              <w:top w:val="single" w:sz="8" w:space="0" w:color="000000"/>
              <w:left w:val="single" w:sz="8" w:space="0" w:color="000000"/>
              <w:bottom w:val="single" w:sz="4" w:space="0" w:color="auto"/>
            </w:tcBorders>
            <w:shd w:val="clear" w:color="auto" w:fill="auto"/>
          </w:tcPr>
          <w:p w14:paraId="770D3740" w14:textId="77777777" w:rsidR="003560EB" w:rsidRPr="00300DBB" w:rsidRDefault="003560EB" w:rsidP="00003ED1">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Защищать свои права в соответствии с гражданским, гражданско-процессуальным и трудовым законодательством</w:t>
            </w:r>
          </w:p>
        </w:tc>
        <w:tc>
          <w:tcPr>
            <w:tcW w:w="2743" w:type="dxa"/>
            <w:tcBorders>
              <w:top w:val="single" w:sz="8" w:space="0" w:color="000000"/>
              <w:left w:val="single" w:sz="8" w:space="0" w:color="000000"/>
              <w:bottom w:val="single" w:sz="4" w:space="0" w:color="auto"/>
              <w:right w:val="single" w:sz="8" w:space="0" w:color="000000"/>
            </w:tcBorders>
            <w:shd w:val="clear" w:color="auto" w:fill="auto"/>
          </w:tcPr>
          <w:p w14:paraId="510D7FDF"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eastAsia="Arial" w:hAnsi="Times New Roman" w:cs="Times New Roman"/>
                <w:kern w:val="0"/>
                <w:sz w:val="24"/>
                <w:szCs w:val="24"/>
              </w:rPr>
              <w:t>Практические работы,</w:t>
            </w:r>
          </w:p>
          <w:p w14:paraId="0DEF5DF7" w14:textId="77777777" w:rsidR="003560EB" w:rsidRPr="00300DBB" w:rsidRDefault="003560EB" w:rsidP="00003ED1">
            <w:pPr>
              <w:pStyle w:val="ae"/>
              <w:snapToGrid w:val="0"/>
              <w:rPr>
                <w:rFonts w:ascii="Times New Roman" w:eastAsia="Arial" w:hAnsi="Times New Roman" w:cs="Times New Roman"/>
                <w:kern w:val="0"/>
                <w:sz w:val="24"/>
                <w:szCs w:val="24"/>
              </w:rPr>
            </w:pPr>
          </w:p>
        </w:tc>
      </w:tr>
      <w:tr w:rsidR="003560EB" w:rsidRPr="00300DBB" w14:paraId="2FB4B22D" w14:textId="77777777" w:rsidTr="00F67C70">
        <w:trPr>
          <w:trHeight w:val="20"/>
        </w:trPr>
        <w:tc>
          <w:tcPr>
            <w:tcW w:w="7621" w:type="dxa"/>
            <w:tcBorders>
              <w:top w:val="single" w:sz="4" w:space="0" w:color="auto"/>
              <w:left w:val="single" w:sz="8" w:space="0" w:color="000000"/>
              <w:bottom w:val="single" w:sz="4" w:space="0" w:color="auto"/>
            </w:tcBorders>
            <w:shd w:val="clear" w:color="auto" w:fill="auto"/>
          </w:tcPr>
          <w:p w14:paraId="67D06F78" w14:textId="77777777" w:rsidR="003560EB" w:rsidRPr="00300DBB" w:rsidRDefault="003560EB" w:rsidP="00003ED1">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Анализировать и оценивать результаты и последствия деятельности (бездействия) с правовой точки зрения</w:t>
            </w:r>
          </w:p>
        </w:tc>
        <w:tc>
          <w:tcPr>
            <w:tcW w:w="2743" w:type="dxa"/>
            <w:tcBorders>
              <w:top w:val="single" w:sz="4" w:space="0" w:color="auto"/>
              <w:left w:val="single" w:sz="4" w:space="0" w:color="000000"/>
              <w:bottom w:val="single" w:sz="4" w:space="0" w:color="auto"/>
              <w:right w:val="single" w:sz="8" w:space="0" w:color="000000"/>
            </w:tcBorders>
            <w:shd w:val="clear" w:color="auto" w:fill="auto"/>
          </w:tcPr>
          <w:p w14:paraId="42513818" w14:textId="77777777" w:rsidR="003560EB" w:rsidRPr="00300DBB" w:rsidRDefault="003560EB" w:rsidP="00003ED1">
            <w:pPr>
              <w:pStyle w:val="ae"/>
              <w:rPr>
                <w:rFonts w:ascii="Times New Roman" w:hAnsi="Times New Roman" w:cs="Times New Roman"/>
                <w:sz w:val="24"/>
                <w:szCs w:val="24"/>
              </w:rPr>
            </w:pPr>
            <w:r w:rsidRPr="00300DBB">
              <w:rPr>
                <w:rFonts w:ascii="Times New Roman" w:hAnsi="Times New Roman" w:cs="Times New Roman"/>
                <w:sz w:val="24"/>
                <w:szCs w:val="24"/>
              </w:rPr>
              <w:t>Практическая работа</w:t>
            </w:r>
          </w:p>
          <w:p w14:paraId="40E1C0F8" w14:textId="77777777" w:rsidR="003560EB" w:rsidRPr="00300DBB" w:rsidRDefault="003560EB" w:rsidP="00003ED1">
            <w:pPr>
              <w:pStyle w:val="ae"/>
              <w:snapToGrid w:val="0"/>
              <w:rPr>
                <w:rFonts w:ascii="Times New Roman" w:eastAsia="Arial" w:hAnsi="Times New Roman" w:cs="Times New Roman"/>
                <w:kern w:val="0"/>
                <w:sz w:val="24"/>
                <w:szCs w:val="24"/>
              </w:rPr>
            </w:pPr>
          </w:p>
        </w:tc>
      </w:tr>
      <w:tr w:rsidR="003560EB" w:rsidRPr="00300DBB" w14:paraId="221E8737" w14:textId="77777777" w:rsidTr="00F67C70">
        <w:trPr>
          <w:trHeight w:val="20"/>
        </w:trPr>
        <w:tc>
          <w:tcPr>
            <w:tcW w:w="7621" w:type="dxa"/>
            <w:tcBorders>
              <w:top w:val="single" w:sz="4" w:space="0" w:color="auto"/>
              <w:left w:val="single" w:sz="8" w:space="0" w:color="000000"/>
              <w:bottom w:val="single" w:sz="4" w:space="0" w:color="000000"/>
            </w:tcBorders>
            <w:shd w:val="clear" w:color="auto" w:fill="auto"/>
          </w:tcPr>
          <w:p w14:paraId="42243825" w14:textId="77777777" w:rsidR="003560EB" w:rsidRPr="00300DBB" w:rsidRDefault="003560EB" w:rsidP="00003ED1">
            <w:pPr>
              <w:pStyle w:val="ae"/>
              <w:snapToGrid w:val="0"/>
              <w:jc w:val="both"/>
              <w:rPr>
                <w:rFonts w:ascii="Times New Roman" w:hAnsi="Times New Roman" w:cs="Times New Roman"/>
                <w:b/>
                <w:sz w:val="24"/>
                <w:szCs w:val="24"/>
              </w:rPr>
            </w:pPr>
            <w:r w:rsidRPr="00300DBB">
              <w:rPr>
                <w:rFonts w:ascii="Times New Roman" w:hAnsi="Times New Roman" w:cs="Times New Roman"/>
                <w:b/>
                <w:sz w:val="24"/>
                <w:szCs w:val="24"/>
              </w:rPr>
              <w:t>Усвоенные знания:</w:t>
            </w:r>
          </w:p>
        </w:tc>
        <w:tc>
          <w:tcPr>
            <w:tcW w:w="2743" w:type="dxa"/>
            <w:tcBorders>
              <w:top w:val="single" w:sz="4" w:space="0" w:color="auto"/>
              <w:left w:val="single" w:sz="4" w:space="0" w:color="000000"/>
              <w:bottom w:val="single" w:sz="8" w:space="0" w:color="000000"/>
              <w:right w:val="single" w:sz="8" w:space="0" w:color="000000"/>
            </w:tcBorders>
            <w:shd w:val="clear" w:color="auto" w:fill="auto"/>
          </w:tcPr>
          <w:p w14:paraId="028ACE71" w14:textId="77777777" w:rsidR="003560EB" w:rsidRPr="00300DBB" w:rsidRDefault="003560EB" w:rsidP="00003ED1">
            <w:pPr>
              <w:pStyle w:val="ae"/>
              <w:snapToGrid w:val="0"/>
              <w:rPr>
                <w:rFonts w:ascii="Times New Roman" w:eastAsia="Arial" w:hAnsi="Times New Roman" w:cs="Times New Roman"/>
                <w:kern w:val="0"/>
                <w:sz w:val="24"/>
                <w:szCs w:val="24"/>
              </w:rPr>
            </w:pPr>
          </w:p>
        </w:tc>
      </w:tr>
      <w:tr w:rsidR="003560EB" w:rsidRPr="00300DBB" w14:paraId="0413EE48" w14:textId="77777777" w:rsidTr="00F67C70">
        <w:trPr>
          <w:trHeight w:val="20"/>
        </w:trPr>
        <w:tc>
          <w:tcPr>
            <w:tcW w:w="7621" w:type="dxa"/>
            <w:tcBorders>
              <w:top w:val="single" w:sz="4" w:space="0" w:color="000000"/>
              <w:left w:val="single" w:sz="8" w:space="0" w:color="000000"/>
              <w:bottom w:val="single" w:sz="8" w:space="0" w:color="000000"/>
            </w:tcBorders>
            <w:shd w:val="clear" w:color="auto" w:fill="auto"/>
          </w:tcPr>
          <w:p w14:paraId="08360B5F" w14:textId="77777777" w:rsidR="003560EB" w:rsidRPr="00300DBB" w:rsidRDefault="003560EB" w:rsidP="002A7CED">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Действующие закон</w:t>
            </w:r>
            <w:r w:rsidR="002A7CED" w:rsidRPr="00300DBB">
              <w:rPr>
                <w:rFonts w:ascii="Times New Roman" w:hAnsi="Times New Roman" w:cs="Times New Roman"/>
                <w:sz w:val="24"/>
                <w:szCs w:val="24"/>
              </w:rPr>
              <w:t>ы</w:t>
            </w:r>
            <w:r w:rsidRPr="00300DBB">
              <w:rPr>
                <w:rFonts w:ascii="Times New Roman" w:hAnsi="Times New Roman" w:cs="Times New Roman"/>
                <w:sz w:val="24"/>
                <w:szCs w:val="24"/>
              </w:rPr>
              <w:t xml:space="preserve"> и </w:t>
            </w:r>
            <w:r w:rsidR="002A7CED" w:rsidRPr="00300DBB">
              <w:rPr>
                <w:rFonts w:ascii="Times New Roman" w:hAnsi="Times New Roman" w:cs="Times New Roman"/>
                <w:sz w:val="24"/>
                <w:szCs w:val="24"/>
              </w:rPr>
              <w:t xml:space="preserve">иные </w:t>
            </w:r>
            <w:r w:rsidRPr="00300DBB">
              <w:rPr>
                <w:rFonts w:ascii="Times New Roman" w:hAnsi="Times New Roman" w:cs="Times New Roman"/>
                <w:sz w:val="24"/>
                <w:szCs w:val="24"/>
              </w:rPr>
              <w:t xml:space="preserve">нормативные </w:t>
            </w:r>
            <w:r w:rsidR="002A7CED" w:rsidRPr="00300DBB">
              <w:rPr>
                <w:rFonts w:ascii="Times New Roman" w:hAnsi="Times New Roman" w:cs="Times New Roman"/>
                <w:sz w:val="24"/>
                <w:szCs w:val="24"/>
              </w:rPr>
              <w:t xml:space="preserve">правовые </w:t>
            </w:r>
            <w:r w:rsidRPr="00300DBB">
              <w:rPr>
                <w:rFonts w:ascii="Times New Roman" w:hAnsi="Times New Roman" w:cs="Times New Roman"/>
                <w:sz w:val="24"/>
                <w:szCs w:val="24"/>
              </w:rPr>
              <w:t>акты, регулирующие производственно</w:t>
            </w:r>
            <w:r w:rsidR="002A7CED" w:rsidRPr="00300DBB">
              <w:rPr>
                <w:rFonts w:ascii="Times New Roman" w:hAnsi="Times New Roman" w:cs="Times New Roman"/>
                <w:sz w:val="24"/>
                <w:szCs w:val="24"/>
              </w:rPr>
              <w:t xml:space="preserve"> </w:t>
            </w:r>
            <w:r w:rsidRPr="00300DBB">
              <w:rPr>
                <w:rFonts w:ascii="Times New Roman" w:hAnsi="Times New Roman" w:cs="Times New Roman"/>
                <w:sz w:val="24"/>
                <w:szCs w:val="24"/>
              </w:rPr>
              <w:t>-</w:t>
            </w:r>
            <w:r w:rsidR="002A7CED" w:rsidRPr="00300DBB">
              <w:rPr>
                <w:rFonts w:ascii="Times New Roman" w:hAnsi="Times New Roman" w:cs="Times New Roman"/>
                <w:sz w:val="24"/>
                <w:szCs w:val="24"/>
              </w:rPr>
              <w:t xml:space="preserve"> </w:t>
            </w:r>
            <w:r w:rsidRPr="00300DBB">
              <w:rPr>
                <w:rFonts w:ascii="Times New Roman" w:hAnsi="Times New Roman" w:cs="Times New Roman"/>
                <w:sz w:val="24"/>
                <w:szCs w:val="24"/>
              </w:rPr>
              <w:t xml:space="preserve">хозяйственную деятельность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1C5F0372"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Письменный опрос</w:t>
            </w:r>
          </w:p>
        </w:tc>
      </w:tr>
      <w:tr w:rsidR="003560EB" w:rsidRPr="00300DBB" w14:paraId="3AC45AB0"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0BA8E6AC" w14:textId="77777777" w:rsidR="003560EB" w:rsidRPr="00300DBB" w:rsidRDefault="003560EB" w:rsidP="00003ED1">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Материально-технические</w:t>
            </w:r>
            <w:r w:rsidR="002A7CED" w:rsidRPr="00300DBB">
              <w:rPr>
                <w:rFonts w:ascii="Times New Roman" w:hAnsi="Times New Roman" w:cs="Times New Roman"/>
                <w:sz w:val="24"/>
                <w:szCs w:val="24"/>
              </w:rPr>
              <w:t>,</w:t>
            </w:r>
            <w:r w:rsidRPr="00300DBB">
              <w:rPr>
                <w:rFonts w:ascii="Times New Roman" w:hAnsi="Times New Roman" w:cs="Times New Roman"/>
                <w:sz w:val="24"/>
                <w:szCs w:val="24"/>
              </w:rPr>
              <w:t xml:space="preserve"> трудовые и финансовые ресурсы отрасли </w:t>
            </w:r>
            <w:r w:rsidR="002A7CED" w:rsidRPr="00300DBB">
              <w:rPr>
                <w:rFonts w:ascii="Times New Roman" w:hAnsi="Times New Roman" w:cs="Times New Roman"/>
                <w:sz w:val="24"/>
                <w:szCs w:val="24"/>
              </w:rPr>
              <w:t xml:space="preserve">и </w:t>
            </w:r>
            <w:r w:rsidRPr="00300DBB">
              <w:rPr>
                <w:rFonts w:ascii="Times New Roman" w:hAnsi="Times New Roman" w:cs="Times New Roman"/>
                <w:sz w:val="24"/>
                <w:szCs w:val="24"/>
              </w:rPr>
              <w:t>организации, показатели их эффективного использования;</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69A615E5" w14:textId="77777777" w:rsidR="003560EB" w:rsidRPr="00300DBB" w:rsidRDefault="003560EB" w:rsidP="00003ED1">
            <w:pPr>
              <w:pStyle w:val="ae"/>
              <w:snapToGrid w:val="0"/>
              <w:rPr>
                <w:rFonts w:ascii="Times New Roman" w:hAnsi="Times New Roman" w:cs="Times New Roman"/>
                <w:sz w:val="24"/>
                <w:szCs w:val="24"/>
              </w:rPr>
            </w:pPr>
            <w:r w:rsidRPr="00300DBB">
              <w:rPr>
                <w:rFonts w:ascii="Times New Roman" w:hAnsi="Times New Roman" w:cs="Times New Roman"/>
                <w:sz w:val="24"/>
                <w:szCs w:val="24"/>
              </w:rPr>
              <w:t>Практическая работа</w:t>
            </w:r>
          </w:p>
          <w:p w14:paraId="23A2E1FD"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Письменный опрос</w:t>
            </w:r>
          </w:p>
        </w:tc>
      </w:tr>
      <w:tr w:rsidR="003560EB" w:rsidRPr="00300DBB" w14:paraId="136A9859"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19D7D91F" w14:textId="77777777" w:rsidR="003560EB" w:rsidRPr="00300DBB" w:rsidRDefault="003560EB" w:rsidP="00003ED1">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Мет</w:t>
            </w:r>
            <w:r w:rsidR="002A7CED" w:rsidRPr="00300DBB">
              <w:rPr>
                <w:rFonts w:ascii="Times New Roman" w:hAnsi="Times New Roman" w:cs="Times New Roman"/>
                <w:sz w:val="24"/>
                <w:szCs w:val="24"/>
              </w:rPr>
              <w:t>одики</w:t>
            </w:r>
            <w:r w:rsidRPr="00300DBB">
              <w:rPr>
                <w:rFonts w:ascii="Times New Roman" w:hAnsi="Times New Roman" w:cs="Times New Roman"/>
                <w:sz w:val="24"/>
                <w:szCs w:val="24"/>
              </w:rPr>
              <w:t xml:space="preserve"> расчета основных технико-экономических показателей деятельности организации;</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6C39FE09" w14:textId="77777777" w:rsidR="003560EB" w:rsidRDefault="003560EB" w:rsidP="00003ED1">
            <w:pPr>
              <w:pStyle w:val="ae"/>
              <w:rPr>
                <w:rFonts w:ascii="Times New Roman" w:hAnsi="Times New Roman" w:cs="Times New Roman"/>
                <w:sz w:val="24"/>
                <w:szCs w:val="24"/>
              </w:rPr>
            </w:pPr>
            <w:r w:rsidRPr="00300DBB">
              <w:rPr>
                <w:rFonts w:ascii="Times New Roman" w:hAnsi="Times New Roman" w:cs="Times New Roman"/>
                <w:sz w:val="24"/>
                <w:szCs w:val="24"/>
              </w:rPr>
              <w:t>Письменный опрос</w:t>
            </w:r>
          </w:p>
          <w:p w14:paraId="08B1432C" w14:textId="58A8C405" w:rsidR="00B10AC4" w:rsidRPr="00300DBB" w:rsidRDefault="00B10AC4" w:rsidP="00003ED1">
            <w:pPr>
              <w:pStyle w:val="ae"/>
              <w:rPr>
                <w:rFonts w:ascii="Times New Roman" w:eastAsia="Arial" w:hAnsi="Times New Roman" w:cs="Times New Roman"/>
                <w:kern w:val="0"/>
                <w:sz w:val="24"/>
                <w:szCs w:val="24"/>
              </w:rPr>
            </w:pPr>
            <w:r>
              <w:rPr>
                <w:rFonts w:ascii="Times New Roman" w:hAnsi="Times New Roman" w:cs="Times New Roman"/>
                <w:sz w:val="24"/>
                <w:szCs w:val="24"/>
              </w:rPr>
              <w:t>Курсовая работа</w:t>
            </w:r>
          </w:p>
        </w:tc>
      </w:tr>
      <w:tr w:rsidR="003560EB" w:rsidRPr="00300DBB" w14:paraId="38324CAF"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7B634BFF" w14:textId="77777777" w:rsidR="003560EB" w:rsidRPr="00300DBB" w:rsidRDefault="002A7CED" w:rsidP="00003ED1">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Методику</w:t>
            </w:r>
            <w:r w:rsidR="003560EB" w:rsidRPr="00300DBB">
              <w:rPr>
                <w:rFonts w:ascii="Times New Roman" w:hAnsi="Times New Roman" w:cs="Times New Roman"/>
                <w:sz w:val="24"/>
                <w:szCs w:val="24"/>
              </w:rPr>
              <w:t xml:space="preserve"> разработки бизнес-плана;</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2B676249"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Письменный опрос</w:t>
            </w:r>
          </w:p>
        </w:tc>
      </w:tr>
      <w:tr w:rsidR="003560EB" w:rsidRPr="00300DBB" w14:paraId="72D24913"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7CB497F5" w14:textId="77777777" w:rsidR="003560EB" w:rsidRPr="00300DBB" w:rsidRDefault="003560EB" w:rsidP="00003ED1">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Механизмы ценообразования на продукцию (услуги), формы оплаты труда в современных условиях</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37368FA9"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eastAsia="Arial" w:hAnsi="Times New Roman" w:cs="Times New Roman"/>
                <w:kern w:val="0"/>
                <w:sz w:val="24"/>
                <w:szCs w:val="24"/>
              </w:rPr>
              <w:t xml:space="preserve">Практическая работа </w:t>
            </w:r>
          </w:p>
          <w:p w14:paraId="43321166"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Письменный опрос</w:t>
            </w:r>
          </w:p>
        </w:tc>
      </w:tr>
      <w:tr w:rsidR="003560EB" w:rsidRPr="00300DBB" w14:paraId="4C55107E"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084A41A3" w14:textId="77777777" w:rsidR="003560EB" w:rsidRPr="00300DBB" w:rsidRDefault="003560EB" w:rsidP="00003ED1">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Основы маркетинговой деятельности, менеджмента и принципы делового общения</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23C4B4B4"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Письменный опрос</w:t>
            </w:r>
          </w:p>
        </w:tc>
      </w:tr>
      <w:tr w:rsidR="003560EB" w:rsidRPr="00300DBB" w14:paraId="07806EED"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766686F7" w14:textId="77777777" w:rsidR="003560EB" w:rsidRPr="00300DBB" w:rsidRDefault="003560EB" w:rsidP="00003ED1">
            <w:pPr>
              <w:pStyle w:val="ae"/>
              <w:snapToGrid w:val="0"/>
              <w:jc w:val="both"/>
              <w:rPr>
                <w:rFonts w:ascii="Times New Roman" w:hAnsi="Times New Roman" w:cs="Times New Roman"/>
                <w:sz w:val="24"/>
                <w:szCs w:val="24"/>
              </w:rPr>
            </w:pPr>
            <w:r w:rsidRPr="00300DBB">
              <w:rPr>
                <w:rFonts w:ascii="Times New Roman" w:hAnsi="Times New Roman" w:cs="Times New Roman"/>
                <w:sz w:val="24"/>
                <w:szCs w:val="24"/>
              </w:rPr>
              <w:t>Основы организации работы коллектива исполнителей</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56549FB9" w14:textId="77777777" w:rsidR="003560EB" w:rsidRPr="00300DBB" w:rsidRDefault="003560EB" w:rsidP="002A7CED">
            <w:pPr>
              <w:pStyle w:val="ae"/>
              <w:snapToGrid w:val="0"/>
              <w:rPr>
                <w:rFonts w:ascii="Times New Roman" w:eastAsia="Arial" w:hAnsi="Times New Roman" w:cs="Times New Roman"/>
                <w:kern w:val="0"/>
                <w:sz w:val="24"/>
                <w:szCs w:val="24"/>
              </w:rPr>
            </w:pPr>
            <w:r w:rsidRPr="00300DBB">
              <w:rPr>
                <w:rFonts w:ascii="Times New Roman" w:eastAsia="Arial" w:hAnsi="Times New Roman" w:cs="Times New Roman"/>
                <w:kern w:val="0"/>
                <w:sz w:val="24"/>
                <w:szCs w:val="24"/>
              </w:rPr>
              <w:t>Опрос, практическая</w:t>
            </w:r>
            <w:r w:rsidR="002A7CED" w:rsidRPr="00300DBB">
              <w:rPr>
                <w:rFonts w:ascii="Times New Roman" w:eastAsia="Arial" w:hAnsi="Times New Roman" w:cs="Times New Roman"/>
                <w:kern w:val="0"/>
                <w:sz w:val="24"/>
                <w:szCs w:val="24"/>
              </w:rPr>
              <w:t xml:space="preserve"> </w:t>
            </w:r>
            <w:r w:rsidRPr="00300DBB">
              <w:rPr>
                <w:rFonts w:ascii="Times New Roman" w:eastAsia="Arial" w:hAnsi="Times New Roman" w:cs="Times New Roman"/>
                <w:kern w:val="0"/>
                <w:sz w:val="24"/>
                <w:szCs w:val="24"/>
              </w:rPr>
              <w:t>работа</w:t>
            </w:r>
          </w:p>
        </w:tc>
      </w:tr>
      <w:tr w:rsidR="003560EB" w:rsidRPr="00300DBB" w14:paraId="01C44D28"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652C3118" w14:textId="77777777" w:rsidR="003560EB" w:rsidRPr="00300DBB" w:rsidRDefault="00F82D3F" w:rsidP="00003ED1">
            <w:pPr>
              <w:pStyle w:val="ae"/>
              <w:snapToGrid w:val="0"/>
              <w:jc w:val="both"/>
              <w:rPr>
                <w:rFonts w:ascii="Times New Roman" w:hAnsi="Times New Roman" w:cs="Times New Roman"/>
                <w:sz w:val="24"/>
                <w:szCs w:val="24"/>
              </w:rPr>
            </w:pPr>
            <w:r w:rsidRPr="00300DBB">
              <w:rPr>
                <w:rFonts w:ascii="Times New Roman" w:hAnsi="Times New Roman"/>
                <w:sz w:val="24"/>
                <w:szCs w:val="24"/>
              </w:rPr>
              <w:t>О</w:t>
            </w:r>
            <w:r w:rsidR="003560EB" w:rsidRPr="00300DBB">
              <w:rPr>
                <w:rFonts w:ascii="Times New Roman" w:hAnsi="Times New Roman"/>
                <w:sz w:val="24"/>
                <w:szCs w:val="24"/>
              </w:rPr>
              <w:t>сновы планирования, финансирования и кредитования организации</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6B644BFE"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Письменный опрос</w:t>
            </w:r>
          </w:p>
        </w:tc>
      </w:tr>
      <w:tr w:rsidR="003560EB" w:rsidRPr="00300DBB" w14:paraId="106A79B4"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62D0B100" w14:textId="77777777" w:rsidR="003560EB" w:rsidRPr="00300DBB" w:rsidRDefault="00F82D3F" w:rsidP="00003ED1">
            <w:pPr>
              <w:pStyle w:val="ae"/>
              <w:snapToGrid w:val="0"/>
              <w:jc w:val="both"/>
              <w:rPr>
                <w:rFonts w:ascii="Times New Roman" w:hAnsi="Times New Roman"/>
                <w:sz w:val="24"/>
                <w:szCs w:val="24"/>
              </w:rPr>
            </w:pPr>
            <w:r w:rsidRPr="00300DBB">
              <w:rPr>
                <w:rFonts w:ascii="Times New Roman" w:hAnsi="Times New Roman"/>
                <w:sz w:val="24"/>
                <w:szCs w:val="24"/>
              </w:rPr>
              <w:t>О</w:t>
            </w:r>
            <w:r w:rsidR="003560EB" w:rsidRPr="00300DBB">
              <w:rPr>
                <w:rFonts w:ascii="Times New Roman" w:hAnsi="Times New Roman"/>
                <w:sz w:val="24"/>
                <w:szCs w:val="24"/>
              </w:rPr>
              <w:t>собенности менеджмента в области профессиональной деятельности</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7B23330D" w14:textId="77777777" w:rsidR="003560EB" w:rsidRPr="00300DBB" w:rsidRDefault="003560EB" w:rsidP="00003ED1">
            <w:pPr>
              <w:pStyle w:val="ae"/>
              <w:snapToGrid w:val="0"/>
              <w:rPr>
                <w:rFonts w:ascii="Times New Roman" w:eastAsia="Arial" w:hAnsi="Times New Roman" w:cs="Times New Roman"/>
                <w:b/>
                <w:kern w:val="0"/>
                <w:sz w:val="24"/>
                <w:szCs w:val="24"/>
              </w:rPr>
            </w:pPr>
            <w:r w:rsidRPr="00300DBB">
              <w:rPr>
                <w:rFonts w:ascii="Times New Roman" w:hAnsi="Times New Roman" w:cs="Times New Roman"/>
                <w:sz w:val="24"/>
                <w:szCs w:val="24"/>
              </w:rPr>
              <w:t>Письменный опрос</w:t>
            </w:r>
          </w:p>
        </w:tc>
      </w:tr>
      <w:tr w:rsidR="003560EB" w:rsidRPr="00300DBB" w14:paraId="368DAE14"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5FCBAB28" w14:textId="77777777" w:rsidR="003560EB" w:rsidRPr="00300DBB" w:rsidRDefault="00F82D3F" w:rsidP="00003ED1">
            <w:pPr>
              <w:pStyle w:val="ae"/>
              <w:snapToGrid w:val="0"/>
              <w:jc w:val="both"/>
              <w:rPr>
                <w:rFonts w:ascii="Times New Roman" w:hAnsi="Times New Roman"/>
                <w:sz w:val="24"/>
                <w:szCs w:val="24"/>
              </w:rPr>
            </w:pPr>
            <w:r w:rsidRPr="00300DBB">
              <w:rPr>
                <w:rFonts w:ascii="Times New Roman" w:hAnsi="Times New Roman"/>
                <w:sz w:val="24"/>
                <w:szCs w:val="24"/>
              </w:rPr>
              <w:t>П</w:t>
            </w:r>
            <w:r w:rsidR="003560EB" w:rsidRPr="00300DBB">
              <w:rPr>
                <w:rFonts w:ascii="Times New Roman" w:hAnsi="Times New Roman"/>
                <w:sz w:val="24"/>
                <w:szCs w:val="24"/>
              </w:rPr>
              <w:t>роизводственную и организационную структуру организации</w:t>
            </w:r>
          </w:p>
        </w:tc>
        <w:tc>
          <w:tcPr>
            <w:tcW w:w="2743" w:type="dxa"/>
            <w:tcBorders>
              <w:top w:val="single" w:sz="8" w:space="0" w:color="000000"/>
              <w:left w:val="single" w:sz="8" w:space="0" w:color="000000"/>
              <w:bottom w:val="single" w:sz="8" w:space="0" w:color="000000"/>
              <w:right w:val="single" w:sz="8" w:space="0" w:color="000000"/>
            </w:tcBorders>
            <w:shd w:val="clear" w:color="auto" w:fill="auto"/>
          </w:tcPr>
          <w:p w14:paraId="23720349" w14:textId="77777777" w:rsidR="003560EB" w:rsidRPr="00300DBB" w:rsidRDefault="003560EB" w:rsidP="00003ED1">
            <w:pPr>
              <w:pStyle w:val="ae"/>
              <w:snapToGrid w:val="0"/>
              <w:rPr>
                <w:rFonts w:ascii="Times New Roman" w:hAnsi="Times New Roman" w:cs="Times New Roman"/>
                <w:sz w:val="24"/>
                <w:szCs w:val="24"/>
              </w:rPr>
            </w:pPr>
            <w:r w:rsidRPr="00300DBB">
              <w:rPr>
                <w:rFonts w:ascii="Times New Roman" w:hAnsi="Times New Roman" w:cs="Times New Roman"/>
                <w:sz w:val="24"/>
                <w:szCs w:val="24"/>
              </w:rPr>
              <w:t>Письменный опрос</w:t>
            </w:r>
          </w:p>
          <w:p w14:paraId="67F4D49E"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Тестирование</w:t>
            </w:r>
          </w:p>
        </w:tc>
      </w:tr>
      <w:tr w:rsidR="003560EB" w:rsidRPr="00300DBB" w14:paraId="653578D2"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745C18B1" w14:textId="77777777" w:rsidR="003560EB" w:rsidRPr="00300DBB" w:rsidRDefault="003560EB" w:rsidP="002A7CED">
            <w:pPr>
              <w:pStyle w:val="ae"/>
              <w:snapToGrid w:val="0"/>
              <w:jc w:val="both"/>
              <w:rPr>
                <w:rFonts w:ascii="Times New Roman" w:hAnsi="Times New Roman"/>
                <w:sz w:val="24"/>
                <w:szCs w:val="24"/>
              </w:rPr>
            </w:pPr>
            <w:r w:rsidRPr="00300DBB">
              <w:rPr>
                <w:rFonts w:ascii="Times New Roman" w:hAnsi="Times New Roman"/>
                <w:sz w:val="24"/>
                <w:szCs w:val="24"/>
              </w:rPr>
              <w:t>Основные положения Конституции Российской Федерации, действующие законодательные и иные нормативн</w:t>
            </w:r>
            <w:r w:rsidR="002A7CED" w:rsidRPr="00300DBB">
              <w:rPr>
                <w:rFonts w:ascii="Times New Roman" w:hAnsi="Times New Roman"/>
                <w:sz w:val="24"/>
                <w:szCs w:val="24"/>
              </w:rPr>
              <w:t xml:space="preserve">ые </w:t>
            </w:r>
            <w:r w:rsidRPr="00300DBB">
              <w:rPr>
                <w:rFonts w:ascii="Times New Roman" w:hAnsi="Times New Roman"/>
                <w:sz w:val="24"/>
                <w:szCs w:val="24"/>
              </w:rPr>
              <w:t>правовые акты, регулирующие правоотношения в процессе профессиональной (трудовой) деятельности</w:t>
            </w:r>
          </w:p>
        </w:tc>
        <w:tc>
          <w:tcPr>
            <w:tcW w:w="2743" w:type="dxa"/>
            <w:tcBorders>
              <w:top w:val="single" w:sz="8" w:space="0" w:color="000000"/>
              <w:left w:val="single" w:sz="4" w:space="0" w:color="000000"/>
              <w:bottom w:val="single" w:sz="8" w:space="0" w:color="000000"/>
              <w:right w:val="single" w:sz="8" w:space="0" w:color="000000"/>
            </w:tcBorders>
            <w:shd w:val="clear" w:color="auto" w:fill="auto"/>
          </w:tcPr>
          <w:p w14:paraId="0C2C3FEE" w14:textId="77777777" w:rsidR="003560EB" w:rsidRPr="00300DBB" w:rsidRDefault="003560EB" w:rsidP="00003ED1">
            <w:pPr>
              <w:pStyle w:val="ae"/>
              <w:rPr>
                <w:rFonts w:ascii="Times New Roman" w:hAnsi="Times New Roman" w:cs="Times New Roman"/>
                <w:sz w:val="24"/>
                <w:szCs w:val="24"/>
              </w:rPr>
            </w:pPr>
            <w:r w:rsidRPr="00300DBB">
              <w:rPr>
                <w:rFonts w:ascii="Times New Roman" w:hAnsi="Times New Roman" w:cs="Times New Roman"/>
                <w:sz w:val="24"/>
                <w:szCs w:val="24"/>
              </w:rPr>
              <w:t>Практическая работа</w:t>
            </w:r>
          </w:p>
          <w:p w14:paraId="189D4A3B"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Письменный опрос</w:t>
            </w:r>
          </w:p>
        </w:tc>
      </w:tr>
      <w:tr w:rsidR="003560EB" w:rsidRPr="00300DBB" w14:paraId="4749BB97"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4F6903C1" w14:textId="77777777" w:rsidR="003560EB" w:rsidRPr="00300DBB" w:rsidRDefault="003560EB" w:rsidP="002A7CED">
            <w:pPr>
              <w:pStyle w:val="ae"/>
              <w:snapToGrid w:val="0"/>
              <w:jc w:val="both"/>
              <w:rPr>
                <w:rFonts w:ascii="Times New Roman" w:hAnsi="Times New Roman"/>
                <w:sz w:val="24"/>
                <w:szCs w:val="24"/>
              </w:rPr>
            </w:pPr>
            <w:r w:rsidRPr="00300DBB">
              <w:rPr>
                <w:rFonts w:ascii="Times New Roman" w:hAnsi="Times New Roman"/>
                <w:sz w:val="24"/>
                <w:szCs w:val="24"/>
              </w:rPr>
              <w:t xml:space="preserve">Классификацию, основные виды и правила составления нормативных </w:t>
            </w:r>
            <w:r w:rsidR="002A7CED" w:rsidRPr="00300DBB">
              <w:rPr>
                <w:rFonts w:ascii="Times New Roman" w:hAnsi="Times New Roman"/>
                <w:sz w:val="24"/>
                <w:szCs w:val="24"/>
              </w:rPr>
              <w:t>правовых актов</w:t>
            </w:r>
          </w:p>
        </w:tc>
        <w:tc>
          <w:tcPr>
            <w:tcW w:w="2743" w:type="dxa"/>
            <w:tcBorders>
              <w:top w:val="single" w:sz="8" w:space="0" w:color="000000"/>
              <w:left w:val="single" w:sz="4" w:space="0" w:color="000000"/>
              <w:bottom w:val="single" w:sz="8" w:space="0" w:color="000000"/>
              <w:right w:val="single" w:sz="8" w:space="0" w:color="000000"/>
            </w:tcBorders>
            <w:shd w:val="clear" w:color="auto" w:fill="auto"/>
          </w:tcPr>
          <w:p w14:paraId="0AC1D96F" w14:textId="77777777" w:rsidR="003560EB" w:rsidRPr="00300DBB" w:rsidRDefault="003560EB" w:rsidP="00003ED1">
            <w:pPr>
              <w:pStyle w:val="ae"/>
              <w:rPr>
                <w:rFonts w:ascii="Times New Roman" w:hAnsi="Times New Roman" w:cs="Times New Roman"/>
                <w:sz w:val="24"/>
                <w:szCs w:val="24"/>
              </w:rPr>
            </w:pPr>
            <w:r w:rsidRPr="00300DBB">
              <w:rPr>
                <w:rFonts w:ascii="Times New Roman" w:hAnsi="Times New Roman" w:cs="Times New Roman"/>
                <w:sz w:val="24"/>
                <w:szCs w:val="24"/>
              </w:rPr>
              <w:t>Практическая работа</w:t>
            </w:r>
          </w:p>
          <w:p w14:paraId="49BF3464" w14:textId="77777777" w:rsidR="003560EB" w:rsidRPr="00300DBB" w:rsidRDefault="003560EB" w:rsidP="00003ED1">
            <w:pPr>
              <w:pStyle w:val="ae"/>
              <w:snapToGrid w:val="0"/>
              <w:rPr>
                <w:rFonts w:ascii="Times New Roman" w:eastAsia="Arial" w:hAnsi="Times New Roman" w:cs="Times New Roman"/>
                <w:kern w:val="0"/>
                <w:sz w:val="24"/>
                <w:szCs w:val="24"/>
              </w:rPr>
            </w:pPr>
            <w:r w:rsidRPr="00300DBB">
              <w:rPr>
                <w:rFonts w:ascii="Times New Roman" w:hAnsi="Times New Roman" w:cs="Times New Roman"/>
                <w:sz w:val="24"/>
                <w:szCs w:val="24"/>
              </w:rPr>
              <w:t>Письменный опрос</w:t>
            </w:r>
          </w:p>
        </w:tc>
      </w:tr>
      <w:tr w:rsidR="003560EB" w:rsidRPr="00300DBB" w14:paraId="5E3C94D0" w14:textId="77777777" w:rsidTr="00F67C70">
        <w:trPr>
          <w:trHeight w:val="20"/>
        </w:trPr>
        <w:tc>
          <w:tcPr>
            <w:tcW w:w="7621" w:type="dxa"/>
            <w:tcBorders>
              <w:top w:val="single" w:sz="8" w:space="0" w:color="000000"/>
              <w:left w:val="single" w:sz="8" w:space="0" w:color="000000"/>
              <w:bottom w:val="single" w:sz="8" w:space="0" w:color="000000"/>
            </w:tcBorders>
            <w:shd w:val="clear" w:color="auto" w:fill="auto"/>
          </w:tcPr>
          <w:p w14:paraId="72AE72D5" w14:textId="77777777" w:rsidR="003560EB" w:rsidRPr="00300DBB" w:rsidRDefault="003560EB" w:rsidP="00003ED1">
            <w:pPr>
              <w:pStyle w:val="ae"/>
              <w:snapToGrid w:val="0"/>
              <w:jc w:val="both"/>
              <w:rPr>
                <w:rFonts w:ascii="Times New Roman" w:hAnsi="Times New Roman"/>
                <w:sz w:val="24"/>
                <w:szCs w:val="24"/>
              </w:rPr>
            </w:pPr>
            <w:r w:rsidRPr="00300DBB">
              <w:rPr>
                <w:rFonts w:ascii="Times New Roman" w:hAnsi="Times New Roman" w:cs="Times New Roman"/>
                <w:sz w:val="24"/>
                <w:szCs w:val="24"/>
              </w:rPr>
              <w:t>Права и обязанности работников в сфере профессиональной деятельности</w:t>
            </w:r>
          </w:p>
        </w:tc>
        <w:tc>
          <w:tcPr>
            <w:tcW w:w="2743" w:type="dxa"/>
            <w:tcBorders>
              <w:top w:val="single" w:sz="8" w:space="0" w:color="000000"/>
              <w:left w:val="single" w:sz="4" w:space="0" w:color="000000"/>
              <w:bottom w:val="single" w:sz="8" w:space="0" w:color="000000"/>
              <w:right w:val="single" w:sz="8" w:space="0" w:color="000000"/>
            </w:tcBorders>
            <w:shd w:val="clear" w:color="auto" w:fill="auto"/>
          </w:tcPr>
          <w:p w14:paraId="2978538F" w14:textId="77777777" w:rsidR="003560EB" w:rsidRPr="00300DBB" w:rsidRDefault="003560EB" w:rsidP="00003ED1">
            <w:pPr>
              <w:pStyle w:val="ae"/>
              <w:rPr>
                <w:rFonts w:ascii="Times New Roman" w:hAnsi="Times New Roman" w:cs="Times New Roman"/>
                <w:sz w:val="24"/>
                <w:szCs w:val="24"/>
              </w:rPr>
            </w:pPr>
            <w:r w:rsidRPr="00300DBB">
              <w:rPr>
                <w:rFonts w:ascii="Times New Roman" w:hAnsi="Times New Roman" w:cs="Times New Roman"/>
                <w:sz w:val="24"/>
                <w:szCs w:val="24"/>
              </w:rPr>
              <w:t>Практическая работа</w:t>
            </w:r>
          </w:p>
          <w:p w14:paraId="082A6A4C" w14:textId="77777777" w:rsidR="003560EB" w:rsidRPr="00300DBB" w:rsidRDefault="003560EB" w:rsidP="00003ED1">
            <w:pPr>
              <w:pStyle w:val="ae"/>
              <w:snapToGrid w:val="0"/>
              <w:rPr>
                <w:rFonts w:ascii="Times New Roman" w:eastAsia="Arial" w:hAnsi="Times New Roman" w:cs="Times New Roman"/>
                <w:kern w:val="0"/>
                <w:sz w:val="24"/>
                <w:szCs w:val="24"/>
              </w:rPr>
            </w:pPr>
          </w:p>
        </w:tc>
      </w:tr>
    </w:tbl>
    <w:p w14:paraId="5525DA09" w14:textId="5D74E841" w:rsidR="00B25D63" w:rsidRPr="00300DBB" w:rsidRDefault="00B25D63" w:rsidP="00B10AC4">
      <w:pPr>
        <w:jc w:val="right"/>
        <w:rPr>
          <w:sz w:val="24"/>
          <w:szCs w:val="24"/>
        </w:rPr>
      </w:pPr>
    </w:p>
    <w:sectPr w:rsidR="00B25D63" w:rsidRPr="00300DBB" w:rsidSect="008F6488">
      <w:pgSz w:w="11906" w:h="16838"/>
      <w:pgMar w:top="284" w:right="567"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27D73" w14:textId="77777777" w:rsidR="00084C72" w:rsidRDefault="00084C72" w:rsidP="009C0E16">
      <w:pPr>
        <w:spacing w:after="0" w:line="240" w:lineRule="auto"/>
      </w:pPr>
      <w:r>
        <w:separator/>
      </w:r>
    </w:p>
  </w:endnote>
  <w:endnote w:type="continuationSeparator" w:id="0">
    <w:p w14:paraId="12793AC9" w14:textId="77777777" w:rsidR="00084C72" w:rsidRDefault="00084C72" w:rsidP="009C0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font86">
    <w:altName w:val="Times New Roman"/>
    <w:charset w:val="CC"/>
    <w:family w:val="auto"/>
    <w:pitch w:val="variable"/>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Malgun Gothic Semilight"/>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5481707"/>
      <w:docPartObj>
        <w:docPartGallery w:val="Page Numbers (Bottom of Page)"/>
        <w:docPartUnique/>
      </w:docPartObj>
    </w:sdtPr>
    <w:sdtEndPr/>
    <w:sdtContent>
      <w:p w14:paraId="2054CAF3" w14:textId="77777777" w:rsidR="00942828" w:rsidRDefault="00942828">
        <w:pPr>
          <w:pStyle w:val="a7"/>
          <w:jc w:val="right"/>
        </w:pPr>
        <w:r>
          <w:fldChar w:fldCharType="begin"/>
        </w:r>
        <w:r>
          <w:instrText>PAGE   \* MERGEFORMAT</w:instrText>
        </w:r>
        <w:r>
          <w:fldChar w:fldCharType="separate"/>
        </w:r>
        <w:r w:rsidR="00F603A5">
          <w:rPr>
            <w:noProof/>
          </w:rPr>
          <w:t>2</w:t>
        </w:r>
        <w:r>
          <w:rPr>
            <w:noProof/>
          </w:rPr>
          <w:fldChar w:fldCharType="end"/>
        </w:r>
      </w:p>
    </w:sdtContent>
  </w:sdt>
  <w:p w14:paraId="6FFA9BEC" w14:textId="77777777" w:rsidR="00942828" w:rsidRDefault="0094282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503F0" w14:textId="77777777" w:rsidR="00084C72" w:rsidRDefault="00084C72" w:rsidP="009C0E16">
      <w:pPr>
        <w:spacing w:after="0" w:line="240" w:lineRule="auto"/>
      </w:pPr>
      <w:r>
        <w:separator/>
      </w:r>
    </w:p>
  </w:footnote>
  <w:footnote w:type="continuationSeparator" w:id="0">
    <w:p w14:paraId="323C9219" w14:textId="77777777" w:rsidR="00084C72" w:rsidRDefault="00084C72" w:rsidP="009C0E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BAB52" w14:textId="77777777" w:rsidR="00942828" w:rsidRDefault="00942828">
    <w:pPr>
      <w:pStyle w:val="ac"/>
      <w:jc w:val="right"/>
    </w:pPr>
  </w:p>
  <w:p w14:paraId="52285AC1" w14:textId="77777777" w:rsidR="00942828" w:rsidRDefault="0094282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83E75F0"/>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3FECAC40"/>
    <w:lvl w:ilvl="0">
      <w:start w:val="1"/>
      <w:numFmt w:val="bullet"/>
      <w:lvlText w:val=""/>
      <w:lvlJc w:val="left"/>
      <w:pPr>
        <w:tabs>
          <w:tab w:val="num" w:pos="643"/>
        </w:tabs>
        <w:ind w:left="643" w:hanging="360"/>
      </w:pPr>
      <w:rPr>
        <w:rFonts w:ascii="Symbol" w:hAnsi="Symbol" w:hint="default"/>
      </w:rPr>
    </w:lvl>
  </w:abstractNum>
  <w:abstractNum w:abstractNumId="2">
    <w:nsid w:val="00000002"/>
    <w:multiLevelType w:val="multilevel"/>
    <w:tmpl w:val="F30A4788"/>
    <w:name w:val="WW8Num2"/>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b/>
        <w:bCs/>
        <w:i w:val="0"/>
        <w:i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singleLevel"/>
    <w:tmpl w:val="53A2F46A"/>
    <w:name w:val="WW8Num3"/>
    <w:lvl w:ilvl="0">
      <w:start w:val="1"/>
      <w:numFmt w:val="decimal"/>
      <w:lvlText w:val="%1."/>
      <w:lvlJc w:val="left"/>
      <w:pPr>
        <w:tabs>
          <w:tab w:val="num" w:pos="644"/>
        </w:tabs>
        <w:ind w:left="644" w:hanging="360"/>
      </w:pPr>
      <w:rPr>
        <w:b/>
        <w:bCs/>
        <w:i w:val="0"/>
        <w:iCs w:val="0"/>
      </w:rPr>
    </w:lvl>
  </w:abstractNum>
  <w:abstractNum w:abstractNumId="4">
    <w:nsid w:val="00000004"/>
    <w:multiLevelType w:val="singleLevel"/>
    <w:tmpl w:val="00000004"/>
    <w:name w:val="WW8Num4"/>
    <w:lvl w:ilvl="0">
      <w:start w:val="1"/>
      <w:numFmt w:val="decimal"/>
      <w:lvlText w:val="%1."/>
      <w:lvlJc w:val="left"/>
      <w:pPr>
        <w:tabs>
          <w:tab w:val="num" w:pos="0"/>
        </w:tabs>
        <w:ind w:left="645" w:hanging="360"/>
      </w:pPr>
    </w:lvl>
  </w:abstractNum>
  <w:abstractNum w:abstractNumId="5">
    <w:nsid w:val="00000005"/>
    <w:multiLevelType w:val="singleLevel"/>
    <w:tmpl w:val="00000005"/>
    <w:name w:val="WW8Num5"/>
    <w:lvl w:ilvl="0">
      <w:start w:val="1"/>
      <w:numFmt w:val="decimal"/>
      <w:lvlText w:val="%1."/>
      <w:lvlJc w:val="left"/>
      <w:pPr>
        <w:tabs>
          <w:tab w:val="num" w:pos="0"/>
        </w:tabs>
        <w:ind w:left="720" w:hanging="360"/>
      </w:pPr>
    </w:lvl>
  </w:abstractNum>
  <w:abstractNum w:abstractNumId="6">
    <w:nsid w:val="0000000B"/>
    <w:multiLevelType w:val="multilevel"/>
    <w:tmpl w:val="0000000B"/>
    <w:name w:val="WW8Num11"/>
    <w:lvl w:ilvl="0">
      <w:start w:val="7"/>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nsid w:val="01D45D12"/>
    <w:multiLevelType w:val="hybridMultilevel"/>
    <w:tmpl w:val="8DCE997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
    <w:nsid w:val="024D75C0"/>
    <w:multiLevelType w:val="hybridMultilevel"/>
    <w:tmpl w:val="31A288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91935D0"/>
    <w:multiLevelType w:val="hybridMultilevel"/>
    <w:tmpl w:val="69A8B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93F58"/>
    <w:multiLevelType w:val="hybridMultilevel"/>
    <w:tmpl w:val="C36CB7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BE450C4"/>
    <w:multiLevelType w:val="hybridMultilevel"/>
    <w:tmpl w:val="55261BC2"/>
    <w:lvl w:ilvl="0" w:tplc="641A950A">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11E47B7B"/>
    <w:multiLevelType w:val="hybridMultilevel"/>
    <w:tmpl w:val="80C81AF6"/>
    <w:lvl w:ilvl="0" w:tplc="96CC7AFA">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nsid w:val="140E1D52"/>
    <w:multiLevelType w:val="hybridMultilevel"/>
    <w:tmpl w:val="38F6910E"/>
    <w:lvl w:ilvl="0" w:tplc="6B1A58DA">
      <w:start w:val="1"/>
      <w:numFmt w:val="decimal"/>
      <w:lvlText w:val="%1."/>
      <w:lvlJc w:val="left"/>
      <w:pPr>
        <w:ind w:left="360" w:hanging="36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3F55D6"/>
    <w:multiLevelType w:val="hybridMultilevel"/>
    <w:tmpl w:val="0C2EA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87516F"/>
    <w:multiLevelType w:val="hybridMultilevel"/>
    <w:tmpl w:val="31A288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7">
    <w:nsid w:val="23EF3A2B"/>
    <w:multiLevelType w:val="hybridMultilevel"/>
    <w:tmpl w:val="4266920C"/>
    <w:lvl w:ilvl="0" w:tplc="69509B84">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69840AF"/>
    <w:multiLevelType w:val="hybridMultilevel"/>
    <w:tmpl w:val="3FF0599E"/>
    <w:lvl w:ilvl="0" w:tplc="5F6AEA7A">
      <w:start w:val="1"/>
      <w:numFmt w:val="decimal"/>
      <w:lvlText w:val="%1."/>
      <w:lvlJc w:val="left"/>
      <w:pPr>
        <w:ind w:left="36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FA4281"/>
    <w:multiLevelType w:val="hybridMultilevel"/>
    <w:tmpl w:val="F60A94B0"/>
    <w:lvl w:ilvl="0" w:tplc="AAC6DEF6">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2B726C6C"/>
    <w:multiLevelType w:val="hybridMultilevel"/>
    <w:tmpl w:val="9AE86080"/>
    <w:lvl w:ilvl="0" w:tplc="8640D4EC">
      <w:start w:val="1"/>
      <w:numFmt w:val="decimal"/>
      <w:lvlText w:val="%1."/>
      <w:lvlJc w:val="left"/>
      <w:pPr>
        <w:ind w:left="360" w:hanging="36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DDE586C"/>
    <w:multiLevelType w:val="hybridMultilevel"/>
    <w:tmpl w:val="FA7062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EC03D61"/>
    <w:multiLevelType w:val="hybridMultilevel"/>
    <w:tmpl w:val="D99E2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637FEB"/>
    <w:multiLevelType w:val="hybridMultilevel"/>
    <w:tmpl w:val="AEA0B654"/>
    <w:lvl w:ilvl="0" w:tplc="EBD4E51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7B12798"/>
    <w:multiLevelType w:val="hybridMultilevel"/>
    <w:tmpl w:val="4A006C8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6">
    <w:nsid w:val="481C2015"/>
    <w:multiLevelType w:val="hybridMultilevel"/>
    <w:tmpl w:val="0AA0F63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5096425C"/>
    <w:multiLevelType w:val="hybridMultilevel"/>
    <w:tmpl w:val="1D163940"/>
    <w:lvl w:ilvl="0" w:tplc="C5E437FC">
      <w:start w:val="1"/>
      <w:numFmt w:val="decimal"/>
      <w:lvlText w:val="%1."/>
      <w:lvlJc w:val="left"/>
      <w:pPr>
        <w:ind w:left="360" w:hanging="360"/>
      </w:pPr>
      <w:rPr>
        <w:rFonts w:ascii="Times New Roman" w:eastAsia="Times New Roman" w:hAnsi="Times New Roman" w:cs="Times New Roman" w:hint="default"/>
        <w:sz w:val="28"/>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84070A"/>
    <w:multiLevelType w:val="multilevel"/>
    <w:tmpl w:val="54F6BB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nsid w:val="52FB1B97"/>
    <w:multiLevelType w:val="hybridMultilevel"/>
    <w:tmpl w:val="81D8B142"/>
    <w:lvl w:ilvl="0" w:tplc="A984A21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71E600D"/>
    <w:multiLevelType w:val="hybridMultilevel"/>
    <w:tmpl w:val="34540082"/>
    <w:lvl w:ilvl="0" w:tplc="C9623AC2">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5A7C0E0C"/>
    <w:multiLevelType w:val="hybridMultilevel"/>
    <w:tmpl w:val="4A9CA0A2"/>
    <w:lvl w:ilvl="0" w:tplc="FFEE08EE">
      <w:start w:val="1"/>
      <w:numFmt w:val="bullet"/>
      <w:lvlText w:val="−"/>
      <w:lvlJc w:val="left"/>
      <w:pPr>
        <w:ind w:left="121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75446A"/>
    <w:multiLevelType w:val="hybridMultilevel"/>
    <w:tmpl w:val="C624C9BE"/>
    <w:lvl w:ilvl="0" w:tplc="EAA6A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1F82F91"/>
    <w:multiLevelType w:val="hybridMultilevel"/>
    <w:tmpl w:val="1DB03DAC"/>
    <w:lvl w:ilvl="0" w:tplc="04190001">
      <w:start w:val="1"/>
      <w:numFmt w:val="bullet"/>
      <w:lvlText w:val=""/>
      <w:lvlJc w:val="left"/>
      <w:pPr>
        <w:ind w:left="1185" w:hanging="360"/>
      </w:pPr>
      <w:rPr>
        <w:rFonts w:ascii="Symbol" w:hAnsi="Symbol" w:hint="default"/>
      </w:rPr>
    </w:lvl>
    <w:lvl w:ilvl="1" w:tplc="04190003">
      <w:start w:val="1"/>
      <w:numFmt w:val="bullet"/>
      <w:lvlText w:val="o"/>
      <w:lvlJc w:val="left"/>
      <w:pPr>
        <w:ind w:left="1905" w:hanging="360"/>
      </w:pPr>
      <w:rPr>
        <w:rFonts w:ascii="Courier New" w:hAnsi="Courier New" w:hint="default"/>
      </w:rPr>
    </w:lvl>
    <w:lvl w:ilvl="2" w:tplc="04190005">
      <w:start w:val="1"/>
      <w:numFmt w:val="bullet"/>
      <w:lvlText w:val=""/>
      <w:lvlJc w:val="left"/>
      <w:pPr>
        <w:ind w:left="2625" w:hanging="360"/>
      </w:pPr>
      <w:rPr>
        <w:rFonts w:ascii="Wingdings" w:hAnsi="Wingdings" w:hint="default"/>
      </w:rPr>
    </w:lvl>
    <w:lvl w:ilvl="3" w:tplc="04190001">
      <w:start w:val="1"/>
      <w:numFmt w:val="bullet"/>
      <w:lvlText w:val=""/>
      <w:lvlJc w:val="left"/>
      <w:pPr>
        <w:ind w:left="3345" w:hanging="360"/>
      </w:pPr>
      <w:rPr>
        <w:rFonts w:ascii="Symbol" w:hAnsi="Symbol" w:hint="default"/>
      </w:rPr>
    </w:lvl>
    <w:lvl w:ilvl="4" w:tplc="04190003">
      <w:start w:val="1"/>
      <w:numFmt w:val="bullet"/>
      <w:lvlText w:val="o"/>
      <w:lvlJc w:val="left"/>
      <w:pPr>
        <w:ind w:left="4065" w:hanging="360"/>
      </w:pPr>
      <w:rPr>
        <w:rFonts w:ascii="Courier New" w:hAnsi="Courier New" w:hint="default"/>
      </w:rPr>
    </w:lvl>
    <w:lvl w:ilvl="5" w:tplc="04190005">
      <w:start w:val="1"/>
      <w:numFmt w:val="bullet"/>
      <w:lvlText w:val=""/>
      <w:lvlJc w:val="left"/>
      <w:pPr>
        <w:ind w:left="4785" w:hanging="360"/>
      </w:pPr>
      <w:rPr>
        <w:rFonts w:ascii="Wingdings" w:hAnsi="Wingdings" w:hint="default"/>
      </w:rPr>
    </w:lvl>
    <w:lvl w:ilvl="6" w:tplc="04190001">
      <w:start w:val="1"/>
      <w:numFmt w:val="bullet"/>
      <w:lvlText w:val=""/>
      <w:lvlJc w:val="left"/>
      <w:pPr>
        <w:ind w:left="5505" w:hanging="360"/>
      </w:pPr>
      <w:rPr>
        <w:rFonts w:ascii="Symbol" w:hAnsi="Symbol" w:hint="default"/>
      </w:rPr>
    </w:lvl>
    <w:lvl w:ilvl="7" w:tplc="04190003">
      <w:start w:val="1"/>
      <w:numFmt w:val="bullet"/>
      <w:lvlText w:val="o"/>
      <w:lvlJc w:val="left"/>
      <w:pPr>
        <w:ind w:left="6225" w:hanging="360"/>
      </w:pPr>
      <w:rPr>
        <w:rFonts w:ascii="Courier New" w:hAnsi="Courier New" w:hint="default"/>
      </w:rPr>
    </w:lvl>
    <w:lvl w:ilvl="8" w:tplc="04190005">
      <w:start w:val="1"/>
      <w:numFmt w:val="bullet"/>
      <w:lvlText w:val=""/>
      <w:lvlJc w:val="left"/>
      <w:pPr>
        <w:ind w:left="6945" w:hanging="360"/>
      </w:pPr>
      <w:rPr>
        <w:rFonts w:ascii="Wingdings" w:hAnsi="Wingdings" w:hint="default"/>
      </w:rPr>
    </w:lvl>
  </w:abstractNum>
  <w:abstractNum w:abstractNumId="34">
    <w:nsid w:val="6331182C"/>
    <w:multiLevelType w:val="hybridMultilevel"/>
    <w:tmpl w:val="052CE804"/>
    <w:lvl w:ilvl="0" w:tplc="FF8656F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5">
    <w:nsid w:val="69890389"/>
    <w:multiLevelType w:val="hybridMultilevel"/>
    <w:tmpl w:val="8F4AABC4"/>
    <w:lvl w:ilvl="0" w:tplc="EBD4E51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47612E8"/>
    <w:multiLevelType w:val="hybridMultilevel"/>
    <w:tmpl w:val="1DB04D2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65D108B"/>
    <w:multiLevelType w:val="hybridMultilevel"/>
    <w:tmpl w:val="09D21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07702F"/>
    <w:multiLevelType w:val="hybridMultilevel"/>
    <w:tmpl w:val="2CA0575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9">
    <w:nsid w:val="7D190DDD"/>
    <w:multiLevelType w:val="hybridMultilevel"/>
    <w:tmpl w:val="D4E2716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nsid w:val="7E083AF8"/>
    <w:multiLevelType w:val="hybridMultilevel"/>
    <w:tmpl w:val="36583E74"/>
    <w:lvl w:ilvl="0" w:tplc="77600386">
      <w:start w:val="1"/>
      <w:numFmt w:val="decimal"/>
      <w:lvlText w:val="%1."/>
      <w:lvlJc w:val="left"/>
      <w:pPr>
        <w:tabs>
          <w:tab w:val="num" w:pos="360"/>
        </w:tabs>
        <w:ind w:left="360" w:hanging="360"/>
      </w:pPr>
      <w:rPr>
        <w:rFonts w:cs="Times New Roman"/>
        <w:b w:val="0"/>
        <w:bCs w:val="0"/>
        <w:i w:val="0"/>
        <w:iCs w:val="0"/>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3"/>
  </w:num>
  <w:num w:numId="2">
    <w:abstractNumId w:val="2"/>
  </w:num>
  <w:num w:numId="3">
    <w:abstractNumId w:val="4"/>
  </w:num>
  <w:num w:numId="4">
    <w:abstractNumId w:val="5"/>
  </w:num>
  <w:num w:numId="5">
    <w:abstractNumId w:val="6"/>
  </w:num>
  <w:num w:numId="6">
    <w:abstractNumId w:val="14"/>
  </w:num>
  <w:num w:numId="7">
    <w:abstractNumId w:val="12"/>
  </w:num>
  <w:num w:numId="8">
    <w:abstractNumId w:val="26"/>
  </w:num>
  <w:num w:numId="9">
    <w:abstractNumId w:val="3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20"/>
  </w:num>
  <w:num w:numId="14">
    <w:abstractNumId w:val="17"/>
  </w:num>
  <w:num w:numId="15">
    <w:abstractNumId w:val="27"/>
  </w:num>
  <w:num w:numId="16">
    <w:abstractNumId w:val="39"/>
  </w:num>
  <w:num w:numId="17">
    <w:abstractNumId w:val="10"/>
  </w:num>
  <w:num w:numId="18">
    <w:abstractNumId w:val="23"/>
  </w:num>
  <w:num w:numId="19">
    <w:abstractNumId w:val="22"/>
  </w:num>
  <w:num w:numId="20">
    <w:abstractNumId w:val="1"/>
  </w:num>
  <w:num w:numId="21">
    <w:abstractNumId w:val="0"/>
  </w:num>
  <w:num w:numId="22">
    <w:abstractNumId w:val="25"/>
  </w:num>
  <w:num w:numId="23">
    <w:abstractNumId w:val="7"/>
  </w:num>
  <w:num w:numId="24">
    <w:abstractNumId w:val="38"/>
  </w:num>
  <w:num w:numId="25">
    <w:abstractNumId w:val="34"/>
  </w:num>
  <w:num w:numId="26">
    <w:abstractNumId w:val="40"/>
  </w:num>
  <w:num w:numId="27">
    <w:abstractNumId w:val="33"/>
  </w:num>
  <w:num w:numId="28">
    <w:abstractNumId w:val="11"/>
  </w:num>
  <w:num w:numId="29">
    <w:abstractNumId w:val="24"/>
  </w:num>
  <w:num w:numId="30">
    <w:abstractNumId w:val="35"/>
  </w:num>
  <w:num w:numId="31">
    <w:abstractNumId w:val="36"/>
  </w:num>
  <w:num w:numId="32">
    <w:abstractNumId w:val="32"/>
  </w:num>
  <w:num w:numId="33">
    <w:abstractNumId w:val="16"/>
  </w:num>
  <w:num w:numId="34">
    <w:abstractNumId w:val="31"/>
  </w:num>
  <w:num w:numId="35">
    <w:abstractNumId w:val="21"/>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8"/>
  </w:num>
  <w:num w:numId="40">
    <w:abstractNumId w:val="28"/>
  </w:num>
  <w:num w:numId="41">
    <w:abstractNumId w:val="18"/>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81C"/>
    <w:rsid w:val="00003ED1"/>
    <w:rsid w:val="000129ED"/>
    <w:rsid w:val="000348C4"/>
    <w:rsid w:val="00042A08"/>
    <w:rsid w:val="00046E6C"/>
    <w:rsid w:val="00060B48"/>
    <w:rsid w:val="00061EA3"/>
    <w:rsid w:val="00084C72"/>
    <w:rsid w:val="00094ED5"/>
    <w:rsid w:val="000A1E52"/>
    <w:rsid w:val="000B1DD4"/>
    <w:rsid w:val="000B5CB6"/>
    <w:rsid w:val="000C5375"/>
    <w:rsid w:val="001112D1"/>
    <w:rsid w:val="001220B3"/>
    <w:rsid w:val="00122F40"/>
    <w:rsid w:val="0012619F"/>
    <w:rsid w:val="00165404"/>
    <w:rsid w:val="001A1C4B"/>
    <w:rsid w:val="001B515C"/>
    <w:rsid w:val="001C445C"/>
    <w:rsid w:val="001C5073"/>
    <w:rsid w:val="001D1C69"/>
    <w:rsid w:val="001E152B"/>
    <w:rsid w:val="001F4315"/>
    <w:rsid w:val="00206C1D"/>
    <w:rsid w:val="00220021"/>
    <w:rsid w:val="00233B07"/>
    <w:rsid w:val="0024390B"/>
    <w:rsid w:val="00250C00"/>
    <w:rsid w:val="002531DD"/>
    <w:rsid w:val="00260A4D"/>
    <w:rsid w:val="002A7CED"/>
    <w:rsid w:val="002B0241"/>
    <w:rsid w:val="002B4719"/>
    <w:rsid w:val="002B6004"/>
    <w:rsid w:val="002C17B7"/>
    <w:rsid w:val="002C5BA5"/>
    <w:rsid w:val="002E37F2"/>
    <w:rsid w:val="002E5A6A"/>
    <w:rsid w:val="002E626B"/>
    <w:rsid w:val="00300DBB"/>
    <w:rsid w:val="003043A1"/>
    <w:rsid w:val="003322F7"/>
    <w:rsid w:val="003340E2"/>
    <w:rsid w:val="00353A74"/>
    <w:rsid w:val="003560EB"/>
    <w:rsid w:val="003625E2"/>
    <w:rsid w:val="00373F67"/>
    <w:rsid w:val="003800C9"/>
    <w:rsid w:val="00384E35"/>
    <w:rsid w:val="003B30DA"/>
    <w:rsid w:val="003C47FA"/>
    <w:rsid w:val="00412C80"/>
    <w:rsid w:val="00422E98"/>
    <w:rsid w:val="00426756"/>
    <w:rsid w:val="00453303"/>
    <w:rsid w:val="00462484"/>
    <w:rsid w:val="00497C68"/>
    <w:rsid w:val="005022AE"/>
    <w:rsid w:val="0052605F"/>
    <w:rsid w:val="0053710B"/>
    <w:rsid w:val="00540940"/>
    <w:rsid w:val="00594BF3"/>
    <w:rsid w:val="005A4CF6"/>
    <w:rsid w:val="005A571B"/>
    <w:rsid w:val="005A77DC"/>
    <w:rsid w:val="005D45A5"/>
    <w:rsid w:val="005E298A"/>
    <w:rsid w:val="005F0EBF"/>
    <w:rsid w:val="00613C25"/>
    <w:rsid w:val="006329F9"/>
    <w:rsid w:val="0064281C"/>
    <w:rsid w:val="006A325C"/>
    <w:rsid w:val="006C1F72"/>
    <w:rsid w:val="00711563"/>
    <w:rsid w:val="0073412B"/>
    <w:rsid w:val="00735509"/>
    <w:rsid w:val="00753068"/>
    <w:rsid w:val="007816FB"/>
    <w:rsid w:val="0079064D"/>
    <w:rsid w:val="007B31D6"/>
    <w:rsid w:val="007B6CEF"/>
    <w:rsid w:val="007C6D27"/>
    <w:rsid w:val="007E02CB"/>
    <w:rsid w:val="0085384A"/>
    <w:rsid w:val="0088025D"/>
    <w:rsid w:val="008A4EC5"/>
    <w:rsid w:val="008C5EB5"/>
    <w:rsid w:val="008D1620"/>
    <w:rsid w:val="008E793E"/>
    <w:rsid w:val="008F0451"/>
    <w:rsid w:val="008F6488"/>
    <w:rsid w:val="009325BA"/>
    <w:rsid w:val="00942828"/>
    <w:rsid w:val="00946491"/>
    <w:rsid w:val="00973B23"/>
    <w:rsid w:val="00983C73"/>
    <w:rsid w:val="009C0E16"/>
    <w:rsid w:val="009D0836"/>
    <w:rsid w:val="00A21D64"/>
    <w:rsid w:val="00A32D30"/>
    <w:rsid w:val="00A55DF2"/>
    <w:rsid w:val="00A840DA"/>
    <w:rsid w:val="00A914C2"/>
    <w:rsid w:val="00AF18C2"/>
    <w:rsid w:val="00B05DC6"/>
    <w:rsid w:val="00B10AC4"/>
    <w:rsid w:val="00B138A1"/>
    <w:rsid w:val="00B15FA4"/>
    <w:rsid w:val="00B21F44"/>
    <w:rsid w:val="00B235CC"/>
    <w:rsid w:val="00B259DE"/>
    <w:rsid w:val="00B25D63"/>
    <w:rsid w:val="00B31469"/>
    <w:rsid w:val="00B50F92"/>
    <w:rsid w:val="00B878EB"/>
    <w:rsid w:val="00BE2470"/>
    <w:rsid w:val="00C05564"/>
    <w:rsid w:val="00C2189A"/>
    <w:rsid w:val="00C220A4"/>
    <w:rsid w:val="00C30C65"/>
    <w:rsid w:val="00C46CE5"/>
    <w:rsid w:val="00C648CB"/>
    <w:rsid w:val="00C676B5"/>
    <w:rsid w:val="00CA1EA0"/>
    <w:rsid w:val="00CB024A"/>
    <w:rsid w:val="00CC7E93"/>
    <w:rsid w:val="00CE388A"/>
    <w:rsid w:val="00D01421"/>
    <w:rsid w:val="00D30933"/>
    <w:rsid w:val="00D46929"/>
    <w:rsid w:val="00D670CB"/>
    <w:rsid w:val="00D75446"/>
    <w:rsid w:val="00D91897"/>
    <w:rsid w:val="00DB07ED"/>
    <w:rsid w:val="00DE7F7B"/>
    <w:rsid w:val="00E13EF3"/>
    <w:rsid w:val="00E506ED"/>
    <w:rsid w:val="00E52FDE"/>
    <w:rsid w:val="00E5471D"/>
    <w:rsid w:val="00E559E7"/>
    <w:rsid w:val="00E72417"/>
    <w:rsid w:val="00E9233E"/>
    <w:rsid w:val="00E92A93"/>
    <w:rsid w:val="00E9591F"/>
    <w:rsid w:val="00EC6ECC"/>
    <w:rsid w:val="00ED1353"/>
    <w:rsid w:val="00EE2A00"/>
    <w:rsid w:val="00EF1018"/>
    <w:rsid w:val="00EF5290"/>
    <w:rsid w:val="00EF6A45"/>
    <w:rsid w:val="00F221F7"/>
    <w:rsid w:val="00F46347"/>
    <w:rsid w:val="00F472B0"/>
    <w:rsid w:val="00F603A5"/>
    <w:rsid w:val="00F67C70"/>
    <w:rsid w:val="00F82D3F"/>
    <w:rsid w:val="00F8439E"/>
    <w:rsid w:val="00F96E3E"/>
    <w:rsid w:val="00FD6018"/>
    <w:rsid w:val="00FE3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4281C"/>
    <w:pPr>
      <w:keepNext/>
      <w:suppressAutoHyphens/>
      <w:spacing w:before="240" w:after="60"/>
      <w:outlineLvl w:val="0"/>
    </w:pPr>
    <w:rPr>
      <w:rFonts w:ascii="Cambria" w:eastAsia="Times New Roman" w:hAnsi="Cambria" w:cs="Times New Roman"/>
      <w:b/>
      <w:bCs/>
      <w:kern w:val="1"/>
      <w:sz w:val="32"/>
      <w:szCs w:val="32"/>
      <w:lang w:eastAsia="ar-SA"/>
    </w:rPr>
  </w:style>
  <w:style w:type="paragraph" w:styleId="2">
    <w:name w:val="heading 2"/>
    <w:basedOn w:val="a"/>
    <w:next w:val="a"/>
    <w:link w:val="20"/>
    <w:uiPriority w:val="99"/>
    <w:qFormat/>
    <w:rsid w:val="00206C1D"/>
    <w:pPr>
      <w:keepNext/>
      <w:spacing w:after="0" w:line="240" w:lineRule="auto"/>
      <w:ind w:right="-57" w:firstLine="720"/>
      <w:jc w:val="both"/>
      <w:outlineLvl w:val="1"/>
    </w:pPr>
    <w:rPr>
      <w:rFonts w:ascii="Arial" w:eastAsia="Times New Roman" w:hAnsi="Arial" w:cs="Arial"/>
      <w:b/>
      <w:bCs/>
      <w:sz w:val="24"/>
      <w:szCs w:val="24"/>
    </w:rPr>
  </w:style>
  <w:style w:type="paragraph" w:styleId="3">
    <w:name w:val="heading 3"/>
    <w:basedOn w:val="a"/>
    <w:next w:val="a"/>
    <w:link w:val="30"/>
    <w:uiPriority w:val="99"/>
    <w:qFormat/>
    <w:rsid w:val="00206C1D"/>
    <w:pPr>
      <w:keepNext/>
      <w:pageBreakBefore/>
      <w:shd w:val="clear" w:color="auto" w:fill="FFFFFF"/>
      <w:suppressAutoHyphens/>
      <w:spacing w:after="0" w:line="226" w:lineRule="exact"/>
      <w:jc w:val="center"/>
      <w:outlineLvl w:val="2"/>
    </w:pPr>
    <w:rPr>
      <w:rFonts w:ascii="Times New Roman" w:eastAsia="Times New Roman" w:hAnsi="Times New Roman" w:cs="Times New Roman"/>
      <w:b/>
      <w:bCs/>
      <w:color w:val="000000"/>
      <w:spacing w:val="-13"/>
      <w:w w:val="106"/>
      <w:sz w:val="19"/>
      <w:szCs w:val="19"/>
      <w:lang w:eastAsia="ar-SA"/>
    </w:rPr>
  </w:style>
  <w:style w:type="paragraph" w:styleId="4">
    <w:name w:val="heading 4"/>
    <w:basedOn w:val="a"/>
    <w:next w:val="a"/>
    <w:link w:val="40"/>
    <w:uiPriority w:val="99"/>
    <w:qFormat/>
    <w:rsid w:val="00206C1D"/>
    <w:pPr>
      <w:keepNext/>
      <w:spacing w:before="240" w:after="60" w:line="240" w:lineRule="auto"/>
      <w:outlineLvl w:val="3"/>
    </w:pPr>
    <w:rPr>
      <w:rFonts w:ascii="Times New Roman" w:eastAsia="Times New Roman" w:hAnsi="Times New Roman" w:cs="Times New Roman"/>
      <w:b/>
      <w:bCs/>
      <w:sz w:val="28"/>
      <w:szCs w:val="28"/>
      <w:lang w:val="en-US"/>
    </w:rPr>
  </w:style>
  <w:style w:type="paragraph" w:styleId="5">
    <w:name w:val="heading 5"/>
    <w:basedOn w:val="a"/>
    <w:next w:val="a"/>
    <w:link w:val="50"/>
    <w:uiPriority w:val="99"/>
    <w:qFormat/>
    <w:rsid w:val="00206C1D"/>
    <w:pPr>
      <w:keepNext/>
      <w:shd w:val="clear" w:color="auto" w:fill="FFFFFF"/>
      <w:suppressAutoHyphens/>
      <w:spacing w:after="0" w:line="240" w:lineRule="auto"/>
      <w:ind w:left="244"/>
      <w:outlineLvl w:val="4"/>
    </w:pPr>
    <w:rPr>
      <w:rFonts w:ascii="Times New Roman" w:eastAsia="Times New Roman" w:hAnsi="Times New Roman" w:cs="Times New Roman"/>
      <w:b/>
      <w:bCs/>
      <w:sz w:val="18"/>
      <w:szCs w:val="18"/>
      <w:lang w:eastAsia="ar-SA"/>
    </w:rPr>
  </w:style>
  <w:style w:type="paragraph" w:styleId="6">
    <w:name w:val="heading 6"/>
    <w:basedOn w:val="a"/>
    <w:next w:val="a"/>
    <w:link w:val="60"/>
    <w:uiPriority w:val="99"/>
    <w:qFormat/>
    <w:rsid w:val="00206C1D"/>
    <w:pPr>
      <w:keepNext/>
      <w:shd w:val="clear" w:color="auto" w:fill="FFFFFF"/>
      <w:suppressAutoHyphens/>
      <w:spacing w:after="0" w:line="240" w:lineRule="auto"/>
      <w:ind w:left="243"/>
      <w:outlineLvl w:val="5"/>
    </w:pPr>
    <w:rPr>
      <w:rFonts w:ascii="Times New Roman" w:eastAsia="Times New Roman" w:hAnsi="Times New Roman" w:cs="Times New Roman"/>
      <w:b/>
      <w:bCs/>
      <w:color w:val="000000"/>
      <w:sz w:val="18"/>
      <w:szCs w:val="18"/>
      <w:lang w:eastAsia="ar-SA"/>
    </w:rPr>
  </w:style>
  <w:style w:type="paragraph" w:styleId="9">
    <w:name w:val="heading 9"/>
    <w:basedOn w:val="a"/>
    <w:next w:val="a"/>
    <w:link w:val="90"/>
    <w:uiPriority w:val="99"/>
    <w:qFormat/>
    <w:rsid w:val="00206C1D"/>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w:basedOn w:val="a"/>
    <w:link w:val="a4"/>
    <w:qFormat/>
    <w:rsid w:val="0064281C"/>
    <w:pPr>
      <w:suppressAutoHyphens/>
      <w:spacing w:after="120" w:line="100" w:lineRule="atLeast"/>
    </w:pPr>
    <w:rPr>
      <w:rFonts w:ascii="Times New Roman" w:eastAsia="Times New Roman" w:hAnsi="Times New Roman" w:cs="Times New Roman"/>
      <w:kern w:val="1"/>
      <w:sz w:val="24"/>
      <w:szCs w:val="24"/>
      <w:lang w:eastAsia="ar-SA"/>
    </w:rPr>
  </w:style>
  <w:style w:type="character" w:customStyle="1" w:styleId="a4">
    <w:name w:val="Основной текст Знак"/>
    <w:aliases w:val="Знак Знак"/>
    <w:basedOn w:val="a0"/>
    <w:link w:val="a3"/>
    <w:rsid w:val="0064281C"/>
    <w:rPr>
      <w:rFonts w:ascii="Times New Roman" w:eastAsia="Times New Roman" w:hAnsi="Times New Roman" w:cs="Times New Roman"/>
      <w:kern w:val="1"/>
      <w:sz w:val="24"/>
      <w:szCs w:val="24"/>
      <w:lang w:eastAsia="ar-SA"/>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6"/>
    <w:uiPriority w:val="99"/>
    <w:qFormat/>
    <w:rsid w:val="0064281C"/>
    <w:pPr>
      <w:suppressAutoHyphens/>
    </w:pPr>
    <w:rPr>
      <w:rFonts w:ascii="Calibri" w:eastAsia="Lucida Sans Unicode" w:hAnsi="Calibri" w:cs="font86"/>
      <w:kern w:val="1"/>
      <w:lang w:eastAsia="ar-SA"/>
    </w:rPr>
  </w:style>
  <w:style w:type="paragraph" w:customStyle="1" w:styleId="Style4">
    <w:name w:val="Style4"/>
    <w:basedOn w:val="a"/>
    <w:uiPriority w:val="99"/>
    <w:rsid w:val="0064281C"/>
    <w:pPr>
      <w:suppressAutoHyphens/>
    </w:pPr>
    <w:rPr>
      <w:rFonts w:ascii="Calibri" w:eastAsia="Lucida Sans Unicode" w:hAnsi="Calibri" w:cs="font86"/>
      <w:kern w:val="1"/>
      <w:lang w:eastAsia="ar-SA"/>
    </w:rPr>
  </w:style>
  <w:style w:type="paragraph" w:customStyle="1" w:styleId="11">
    <w:name w:val="Основной текст №1"/>
    <w:basedOn w:val="a"/>
    <w:rsid w:val="0064281C"/>
    <w:pPr>
      <w:suppressAutoHyphens/>
    </w:pPr>
    <w:rPr>
      <w:rFonts w:ascii="Calibri" w:eastAsia="Lucida Sans Unicode" w:hAnsi="Calibri" w:cs="font86"/>
      <w:kern w:val="1"/>
      <w:lang w:eastAsia="ar-SA"/>
    </w:rPr>
  </w:style>
  <w:style w:type="paragraph" w:customStyle="1" w:styleId="21">
    <w:name w:val="Обычный2"/>
    <w:rsid w:val="0064281C"/>
    <w:pPr>
      <w:widowControl w:val="0"/>
      <w:suppressAutoHyphens/>
    </w:pPr>
    <w:rPr>
      <w:rFonts w:ascii="Times New Roman" w:eastAsia="Arial" w:hAnsi="Times New Roman" w:cs="Times New Roman"/>
      <w:kern w:val="1"/>
      <w:sz w:val="20"/>
      <w:szCs w:val="20"/>
      <w:lang w:eastAsia="ar-SA"/>
    </w:rPr>
  </w:style>
  <w:style w:type="paragraph" w:styleId="a7">
    <w:name w:val="footer"/>
    <w:aliases w:val="Нижний колонтитул Знак Знак Знак,Нижний колонтитул1,Нижний колонтитул Знак Знак"/>
    <w:basedOn w:val="a"/>
    <w:link w:val="a8"/>
    <w:rsid w:val="0064281C"/>
    <w:pPr>
      <w:tabs>
        <w:tab w:val="center" w:pos="4677"/>
        <w:tab w:val="right" w:pos="9355"/>
      </w:tabs>
      <w:suppressAutoHyphens/>
    </w:pPr>
    <w:rPr>
      <w:rFonts w:ascii="Calibri" w:eastAsia="Lucida Sans Unicode" w:hAnsi="Calibri" w:cs="font86"/>
      <w:kern w:val="1"/>
      <w:lang w:eastAsia="ar-SA"/>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rsid w:val="0064281C"/>
    <w:rPr>
      <w:rFonts w:ascii="Calibri" w:eastAsia="Lucida Sans Unicode" w:hAnsi="Calibri" w:cs="font86"/>
      <w:kern w:val="1"/>
      <w:lang w:eastAsia="ar-SA"/>
    </w:rPr>
  </w:style>
  <w:style w:type="paragraph" w:styleId="a9">
    <w:name w:val="Balloon Text"/>
    <w:basedOn w:val="a"/>
    <w:link w:val="aa"/>
    <w:uiPriority w:val="99"/>
    <w:unhideWhenUsed/>
    <w:rsid w:val="0064281C"/>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64281C"/>
    <w:rPr>
      <w:rFonts w:ascii="Tahoma" w:eastAsiaTheme="minorEastAsia" w:hAnsi="Tahoma" w:cs="Tahoma"/>
      <w:sz w:val="16"/>
      <w:szCs w:val="16"/>
      <w:lang w:eastAsia="ru-RU"/>
    </w:rPr>
  </w:style>
  <w:style w:type="character" w:customStyle="1" w:styleId="10">
    <w:name w:val="Заголовок 1 Знак"/>
    <w:basedOn w:val="a0"/>
    <w:link w:val="1"/>
    <w:rsid w:val="0064281C"/>
    <w:rPr>
      <w:rFonts w:ascii="Cambria" w:eastAsia="Times New Roman" w:hAnsi="Cambria" w:cs="Times New Roman"/>
      <w:b/>
      <w:bCs/>
      <w:kern w:val="1"/>
      <w:sz w:val="32"/>
      <w:szCs w:val="32"/>
      <w:lang w:eastAsia="ar-SA"/>
    </w:rPr>
  </w:style>
  <w:style w:type="character" w:styleId="ab">
    <w:name w:val="Hyperlink"/>
    <w:basedOn w:val="a0"/>
    <w:uiPriority w:val="99"/>
    <w:rsid w:val="0064281C"/>
    <w:rPr>
      <w:color w:val="0000FF"/>
      <w:u w:val="single"/>
    </w:rPr>
  </w:style>
  <w:style w:type="paragraph" w:customStyle="1" w:styleId="Normal1">
    <w:name w:val="Normal1"/>
    <w:rsid w:val="0064281C"/>
    <w:pPr>
      <w:widowControl w:val="0"/>
      <w:suppressAutoHyphens/>
      <w:spacing w:after="0" w:line="240" w:lineRule="auto"/>
    </w:pPr>
    <w:rPr>
      <w:rFonts w:ascii="Times New Roman" w:eastAsia="Arial" w:hAnsi="Times New Roman" w:cs="Times New Roman"/>
      <w:kern w:val="1"/>
      <w:sz w:val="20"/>
      <w:szCs w:val="20"/>
      <w:lang w:eastAsia="ar-SA"/>
    </w:rPr>
  </w:style>
  <w:style w:type="paragraph" w:customStyle="1" w:styleId="31">
    <w:name w:val="Обычный3"/>
    <w:rsid w:val="0064281C"/>
    <w:pPr>
      <w:widowControl w:val="0"/>
      <w:suppressAutoHyphens/>
      <w:spacing w:after="0" w:line="240" w:lineRule="auto"/>
    </w:pPr>
    <w:rPr>
      <w:rFonts w:ascii="Times New Roman" w:eastAsia="Arial" w:hAnsi="Times New Roman" w:cs="Times New Roman"/>
      <w:kern w:val="1"/>
      <w:sz w:val="20"/>
      <w:szCs w:val="20"/>
      <w:lang w:eastAsia="ar-SA"/>
    </w:rPr>
  </w:style>
  <w:style w:type="paragraph" w:customStyle="1" w:styleId="12">
    <w:name w:val="Обычный1"/>
    <w:uiPriority w:val="99"/>
    <w:rsid w:val="0064281C"/>
    <w:pPr>
      <w:widowControl w:val="0"/>
      <w:suppressAutoHyphens/>
      <w:spacing w:after="0" w:line="240" w:lineRule="auto"/>
    </w:pPr>
    <w:rPr>
      <w:rFonts w:ascii="Times New Roman" w:eastAsia="Arial" w:hAnsi="Times New Roman" w:cs="Times New Roman"/>
      <w:kern w:val="1"/>
      <w:sz w:val="20"/>
      <w:szCs w:val="20"/>
      <w:lang w:eastAsia="ar-SA"/>
    </w:rPr>
  </w:style>
  <w:style w:type="paragraph" w:customStyle="1" w:styleId="Default">
    <w:name w:val="Default"/>
    <w:rsid w:val="0064281C"/>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c">
    <w:name w:val="header"/>
    <w:basedOn w:val="a"/>
    <w:link w:val="ad"/>
    <w:uiPriority w:val="99"/>
    <w:unhideWhenUsed/>
    <w:rsid w:val="00EE2A0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E2A00"/>
    <w:rPr>
      <w:rFonts w:eastAsiaTheme="minorEastAsia"/>
      <w:lang w:eastAsia="ru-RU"/>
    </w:rPr>
  </w:style>
  <w:style w:type="paragraph" w:styleId="ae">
    <w:name w:val="No Spacing"/>
    <w:link w:val="af"/>
    <w:uiPriority w:val="99"/>
    <w:qFormat/>
    <w:rsid w:val="00B25D63"/>
    <w:pPr>
      <w:suppressAutoHyphens/>
      <w:spacing w:after="0" w:line="240" w:lineRule="auto"/>
    </w:pPr>
    <w:rPr>
      <w:rFonts w:ascii="Calibri" w:eastAsia="Lucida Sans Unicode" w:hAnsi="Calibri" w:cs="font86"/>
      <w:kern w:val="1"/>
      <w:lang w:eastAsia="ar-SA"/>
    </w:rPr>
  </w:style>
  <w:style w:type="character" w:customStyle="1" w:styleId="20">
    <w:name w:val="Заголовок 2 Знак"/>
    <w:basedOn w:val="a0"/>
    <w:link w:val="2"/>
    <w:uiPriority w:val="99"/>
    <w:rsid w:val="00206C1D"/>
    <w:rPr>
      <w:rFonts w:ascii="Arial" w:eastAsia="Times New Roman" w:hAnsi="Arial" w:cs="Arial"/>
      <w:b/>
      <w:bCs/>
      <w:sz w:val="24"/>
      <w:szCs w:val="24"/>
    </w:rPr>
  </w:style>
  <w:style w:type="character" w:customStyle="1" w:styleId="30">
    <w:name w:val="Заголовок 3 Знак"/>
    <w:basedOn w:val="a0"/>
    <w:link w:val="3"/>
    <w:uiPriority w:val="99"/>
    <w:rsid w:val="00206C1D"/>
    <w:rPr>
      <w:rFonts w:ascii="Times New Roman" w:eastAsia="Times New Roman" w:hAnsi="Times New Roman" w:cs="Times New Roman"/>
      <w:b/>
      <w:bCs/>
      <w:color w:val="000000"/>
      <w:spacing w:val="-13"/>
      <w:w w:val="106"/>
      <w:sz w:val="19"/>
      <w:szCs w:val="19"/>
      <w:shd w:val="clear" w:color="auto" w:fill="FFFFFF"/>
      <w:lang w:eastAsia="ar-SA"/>
    </w:rPr>
  </w:style>
  <w:style w:type="character" w:customStyle="1" w:styleId="40">
    <w:name w:val="Заголовок 4 Знак"/>
    <w:basedOn w:val="a0"/>
    <w:link w:val="4"/>
    <w:uiPriority w:val="99"/>
    <w:rsid w:val="00206C1D"/>
    <w:rPr>
      <w:rFonts w:ascii="Times New Roman" w:eastAsia="Times New Roman" w:hAnsi="Times New Roman" w:cs="Times New Roman"/>
      <w:b/>
      <w:bCs/>
      <w:sz w:val="28"/>
      <w:szCs w:val="28"/>
      <w:lang w:val="en-US"/>
    </w:rPr>
  </w:style>
  <w:style w:type="character" w:customStyle="1" w:styleId="50">
    <w:name w:val="Заголовок 5 Знак"/>
    <w:basedOn w:val="a0"/>
    <w:link w:val="5"/>
    <w:uiPriority w:val="99"/>
    <w:rsid w:val="00206C1D"/>
    <w:rPr>
      <w:rFonts w:ascii="Times New Roman" w:eastAsia="Times New Roman" w:hAnsi="Times New Roman" w:cs="Times New Roman"/>
      <w:b/>
      <w:bCs/>
      <w:sz w:val="18"/>
      <w:szCs w:val="18"/>
      <w:shd w:val="clear" w:color="auto" w:fill="FFFFFF"/>
      <w:lang w:eastAsia="ar-SA"/>
    </w:rPr>
  </w:style>
  <w:style w:type="character" w:customStyle="1" w:styleId="60">
    <w:name w:val="Заголовок 6 Знак"/>
    <w:basedOn w:val="a0"/>
    <w:link w:val="6"/>
    <w:uiPriority w:val="99"/>
    <w:rsid w:val="00206C1D"/>
    <w:rPr>
      <w:rFonts w:ascii="Times New Roman" w:eastAsia="Times New Roman" w:hAnsi="Times New Roman" w:cs="Times New Roman"/>
      <w:b/>
      <w:bCs/>
      <w:color w:val="000000"/>
      <w:sz w:val="18"/>
      <w:szCs w:val="18"/>
      <w:shd w:val="clear" w:color="auto" w:fill="FFFFFF"/>
      <w:lang w:eastAsia="ar-SA"/>
    </w:rPr>
  </w:style>
  <w:style w:type="character" w:customStyle="1" w:styleId="90">
    <w:name w:val="Заголовок 9 Знак"/>
    <w:basedOn w:val="a0"/>
    <w:link w:val="9"/>
    <w:uiPriority w:val="99"/>
    <w:rsid w:val="00206C1D"/>
    <w:rPr>
      <w:rFonts w:ascii="Arial" w:eastAsia="Times New Roman" w:hAnsi="Arial" w:cs="Arial"/>
      <w:lang w:val="en-US"/>
    </w:rPr>
  </w:style>
  <w:style w:type="paragraph" w:customStyle="1" w:styleId="Style14">
    <w:name w:val="Style14"/>
    <w:basedOn w:val="a"/>
    <w:uiPriority w:val="99"/>
    <w:rsid w:val="00206C1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5">
    <w:name w:val="Style15"/>
    <w:basedOn w:val="a"/>
    <w:uiPriority w:val="99"/>
    <w:rsid w:val="00206C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4">
    <w:name w:val="Style84"/>
    <w:basedOn w:val="a"/>
    <w:uiPriority w:val="99"/>
    <w:rsid w:val="00206C1D"/>
    <w:pPr>
      <w:widowControl w:val="0"/>
      <w:autoSpaceDE w:val="0"/>
      <w:autoSpaceDN w:val="0"/>
      <w:adjustRightInd w:val="0"/>
      <w:spacing w:after="0" w:line="269" w:lineRule="exact"/>
      <w:ind w:firstLine="528"/>
    </w:pPr>
    <w:rPr>
      <w:rFonts w:ascii="Times New Roman" w:eastAsia="Times New Roman" w:hAnsi="Times New Roman" w:cs="Times New Roman"/>
      <w:sz w:val="24"/>
      <w:szCs w:val="24"/>
    </w:rPr>
  </w:style>
  <w:style w:type="character" w:customStyle="1" w:styleId="FontStyle141">
    <w:name w:val="Font Style141"/>
    <w:uiPriority w:val="99"/>
    <w:rsid w:val="00206C1D"/>
    <w:rPr>
      <w:rFonts w:ascii="Times New Roman" w:hAnsi="Times New Roman"/>
      <w:sz w:val="20"/>
    </w:rPr>
  </w:style>
  <w:style w:type="character" w:customStyle="1" w:styleId="BodyTextChar">
    <w:name w:val="Body Text Char"/>
    <w:aliases w:val="Знак Char"/>
    <w:uiPriority w:val="99"/>
    <w:locked/>
    <w:rsid w:val="00206C1D"/>
    <w:rPr>
      <w:sz w:val="24"/>
    </w:rPr>
  </w:style>
  <w:style w:type="character" w:customStyle="1" w:styleId="13">
    <w:name w:val="Основной текст Знак1"/>
    <w:uiPriority w:val="99"/>
    <w:rsid w:val="00206C1D"/>
    <w:rPr>
      <w:sz w:val="24"/>
    </w:rPr>
  </w:style>
  <w:style w:type="paragraph" w:customStyle="1" w:styleId="Iauiue">
    <w:name w:val="Iau?iue"/>
    <w:uiPriority w:val="99"/>
    <w:rsid w:val="00206C1D"/>
    <w:pPr>
      <w:spacing w:after="0" w:line="240" w:lineRule="auto"/>
    </w:pPr>
    <w:rPr>
      <w:rFonts w:ascii="Times New Roman" w:eastAsia="Times New Roman" w:hAnsi="Times New Roman" w:cs="Times New Roman"/>
      <w:sz w:val="20"/>
      <w:szCs w:val="20"/>
      <w:lang w:val="en-US"/>
    </w:rPr>
  </w:style>
  <w:style w:type="paragraph" w:customStyle="1" w:styleId="Aaoieeeieiioeooe">
    <w:name w:val="Aa?oiee eieiioeooe"/>
    <w:basedOn w:val="Iauiue"/>
    <w:uiPriority w:val="99"/>
    <w:rsid w:val="00206C1D"/>
    <w:pPr>
      <w:tabs>
        <w:tab w:val="center" w:pos="4153"/>
        <w:tab w:val="right" w:pos="8306"/>
      </w:tabs>
      <w:spacing w:line="360" w:lineRule="auto"/>
    </w:pPr>
    <w:rPr>
      <w:sz w:val="24"/>
      <w:szCs w:val="24"/>
      <w:lang w:val="ru-RU"/>
    </w:rPr>
  </w:style>
  <w:style w:type="paragraph" w:styleId="22">
    <w:name w:val="Body Text Indent 2"/>
    <w:basedOn w:val="a"/>
    <w:link w:val="23"/>
    <w:rsid w:val="00206C1D"/>
    <w:pPr>
      <w:spacing w:after="0" w:line="360" w:lineRule="auto"/>
      <w:ind w:firstLine="709"/>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206C1D"/>
    <w:rPr>
      <w:rFonts w:ascii="Times New Roman" w:eastAsia="Times New Roman" w:hAnsi="Times New Roman" w:cs="Times New Roman"/>
      <w:sz w:val="24"/>
      <w:szCs w:val="24"/>
    </w:rPr>
  </w:style>
  <w:style w:type="paragraph" w:styleId="32">
    <w:name w:val="Body Text Indent 3"/>
    <w:basedOn w:val="a"/>
    <w:link w:val="33"/>
    <w:uiPriority w:val="99"/>
    <w:rsid w:val="00206C1D"/>
    <w:pPr>
      <w:spacing w:after="120" w:line="240" w:lineRule="auto"/>
      <w:ind w:left="283"/>
    </w:pPr>
    <w:rPr>
      <w:rFonts w:ascii="Times New Roman" w:eastAsia="Times New Roman" w:hAnsi="Times New Roman" w:cs="Times New Roman"/>
      <w:sz w:val="16"/>
      <w:szCs w:val="16"/>
      <w:lang w:val="en-US"/>
    </w:rPr>
  </w:style>
  <w:style w:type="character" w:customStyle="1" w:styleId="33">
    <w:name w:val="Основной текст с отступом 3 Знак"/>
    <w:basedOn w:val="a0"/>
    <w:link w:val="32"/>
    <w:uiPriority w:val="99"/>
    <w:rsid w:val="00206C1D"/>
    <w:rPr>
      <w:rFonts w:ascii="Times New Roman" w:eastAsia="Times New Roman" w:hAnsi="Times New Roman" w:cs="Times New Roman"/>
      <w:sz w:val="16"/>
      <w:szCs w:val="16"/>
      <w:lang w:val="en-US"/>
    </w:rPr>
  </w:style>
  <w:style w:type="paragraph" w:customStyle="1" w:styleId="caaieiaie1">
    <w:name w:val="caaieiaie 1"/>
    <w:basedOn w:val="Iauiue"/>
    <w:next w:val="Iauiue"/>
    <w:uiPriority w:val="99"/>
    <w:rsid w:val="00206C1D"/>
    <w:pPr>
      <w:keepNext/>
      <w:pBdr>
        <w:left w:val="single" w:sz="6" w:space="1" w:color="auto"/>
        <w:bottom w:val="single" w:sz="6" w:space="1" w:color="auto"/>
        <w:right w:val="single" w:sz="6" w:space="1" w:color="auto"/>
      </w:pBdr>
      <w:tabs>
        <w:tab w:val="left" w:pos="8505"/>
      </w:tabs>
      <w:spacing w:line="360" w:lineRule="auto"/>
      <w:ind w:left="-57" w:right="-57" w:firstLine="720"/>
    </w:pPr>
    <w:rPr>
      <w:b/>
      <w:bCs/>
      <w:sz w:val="24"/>
      <w:szCs w:val="24"/>
      <w:lang w:val="ru-RU"/>
    </w:rPr>
  </w:style>
  <w:style w:type="paragraph" w:styleId="af0">
    <w:name w:val="Body Text Indent"/>
    <w:basedOn w:val="a"/>
    <w:link w:val="af1"/>
    <w:uiPriority w:val="99"/>
    <w:rsid w:val="00206C1D"/>
    <w:pPr>
      <w:spacing w:after="120" w:line="240" w:lineRule="auto"/>
      <w:ind w:left="283"/>
    </w:pPr>
    <w:rPr>
      <w:rFonts w:ascii="Times New Roman" w:eastAsia="Times New Roman" w:hAnsi="Times New Roman" w:cs="Times New Roman"/>
      <w:sz w:val="20"/>
      <w:szCs w:val="20"/>
      <w:lang w:val="en-US"/>
    </w:rPr>
  </w:style>
  <w:style w:type="character" w:customStyle="1" w:styleId="af1">
    <w:name w:val="Основной текст с отступом Знак"/>
    <w:basedOn w:val="a0"/>
    <w:link w:val="af0"/>
    <w:uiPriority w:val="99"/>
    <w:rsid w:val="00206C1D"/>
    <w:rPr>
      <w:rFonts w:ascii="Times New Roman" w:eastAsia="Times New Roman" w:hAnsi="Times New Roman" w:cs="Times New Roman"/>
      <w:sz w:val="20"/>
      <w:szCs w:val="20"/>
      <w:lang w:val="en-US"/>
    </w:rPr>
  </w:style>
  <w:style w:type="paragraph" w:customStyle="1" w:styleId="af2">
    <w:name w:val="Пункты"/>
    <w:basedOn w:val="a"/>
    <w:uiPriority w:val="99"/>
    <w:rsid w:val="00206C1D"/>
    <w:pPr>
      <w:spacing w:after="0" w:line="240" w:lineRule="auto"/>
      <w:ind w:firstLine="567"/>
      <w:jc w:val="both"/>
    </w:pPr>
    <w:rPr>
      <w:rFonts w:ascii="Times New Roman" w:eastAsia="Times New Roman" w:hAnsi="Times New Roman" w:cs="Times New Roman"/>
      <w:sz w:val="28"/>
      <w:szCs w:val="28"/>
    </w:rPr>
  </w:style>
  <w:style w:type="paragraph" w:customStyle="1" w:styleId="af3">
    <w:name w:val="Знак Знак Знак Знак"/>
    <w:basedOn w:val="a"/>
    <w:uiPriority w:val="99"/>
    <w:rsid w:val="00206C1D"/>
    <w:pPr>
      <w:pageBreakBefore/>
      <w:spacing w:after="160" w:line="360" w:lineRule="auto"/>
    </w:pPr>
    <w:rPr>
      <w:rFonts w:ascii="Times New Roman" w:eastAsia="Times New Roman" w:hAnsi="Times New Roman" w:cs="Times New Roman"/>
      <w:sz w:val="28"/>
      <w:szCs w:val="28"/>
      <w:lang w:val="en-US" w:eastAsia="en-US"/>
    </w:rPr>
  </w:style>
  <w:style w:type="paragraph" w:customStyle="1" w:styleId="Style12">
    <w:name w:val="Style12"/>
    <w:basedOn w:val="a"/>
    <w:uiPriority w:val="99"/>
    <w:rsid w:val="00206C1D"/>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paragraph" w:customStyle="1" w:styleId="af4">
    <w:name w:val="Знак Знак Знак"/>
    <w:basedOn w:val="a"/>
    <w:uiPriority w:val="99"/>
    <w:rsid w:val="00206C1D"/>
    <w:pPr>
      <w:spacing w:after="160" w:line="240" w:lineRule="exact"/>
    </w:pPr>
    <w:rPr>
      <w:rFonts w:ascii="Verdana" w:eastAsia="Times New Roman" w:hAnsi="Verdana" w:cs="Verdana"/>
      <w:sz w:val="20"/>
      <w:szCs w:val="20"/>
    </w:rPr>
  </w:style>
  <w:style w:type="paragraph" w:customStyle="1" w:styleId="Style1">
    <w:name w:val="Style1"/>
    <w:basedOn w:val="a"/>
    <w:uiPriority w:val="99"/>
    <w:rsid w:val="00206C1D"/>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2">
    <w:name w:val="Style2"/>
    <w:basedOn w:val="a"/>
    <w:uiPriority w:val="99"/>
    <w:rsid w:val="00206C1D"/>
    <w:pPr>
      <w:widowControl w:val="0"/>
      <w:autoSpaceDE w:val="0"/>
      <w:autoSpaceDN w:val="0"/>
      <w:adjustRightInd w:val="0"/>
      <w:spacing w:after="0" w:line="276" w:lineRule="exact"/>
      <w:ind w:firstLine="538"/>
      <w:jc w:val="both"/>
    </w:pPr>
    <w:rPr>
      <w:rFonts w:ascii="Times New Roman" w:eastAsia="Times New Roman" w:hAnsi="Times New Roman" w:cs="Times New Roman"/>
      <w:sz w:val="24"/>
      <w:szCs w:val="24"/>
    </w:rPr>
  </w:style>
  <w:style w:type="paragraph" w:customStyle="1" w:styleId="Style3">
    <w:name w:val="Style3"/>
    <w:basedOn w:val="a"/>
    <w:uiPriority w:val="99"/>
    <w:rsid w:val="00206C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uiPriority w:val="99"/>
    <w:rsid w:val="00206C1D"/>
    <w:rPr>
      <w:rFonts w:ascii="Times New Roman" w:hAnsi="Times New Roman"/>
      <w:sz w:val="22"/>
    </w:rPr>
  </w:style>
  <w:style w:type="character" w:customStyle="1" w:styleId="FontStyle12">
    <w:name w:val="Font Style12"/>
    <w:uiPriority w:val="99"/>
    <w:rsid w:val="00206C1D"/>
    <w:rPr>
      <w:rFonts w:ascii="Times New Roman" w:hAnsi="Times New Roman"/>
      <w:sz w:val="22"/>
    </w:rPr>
  </w:style>
  <w:style w:type="character" w:customStyle="1" w:styleId="FontStyle13">
    <w:name w:val="Font Style13"/>
    <w:uiPriority w:val="99"/>
    <w:rsid w:val="00206C1D"/>
    <w:rPr>
      <w:rFonts w:ascii="Times New Roman" w:hAnsi="Times New Roman"/>
      <w:sz w:val="22"/>
    </w:rPr>
  </w:style>
  <w:style w:type="character" w:customStyle="1" w:styleId="FontStyle14">
    <w:name w:val="Font Style14"/>
    <w:uiPriority w:val="99"/>
    <w:rsid w:val="00206C1D"/>
    <w:rPr>
      <w:rFonts w:ascii="Times New Roman" w:hAnsi="Times New Roman"/>
      <w:b/>
      <w:sz w:val="22"/>
    </w:rPr>
  </w:style>
  <w:style w:type="character" w:styleId="af5">
    <w:name w:val="Strong"/>
    <w:uiPriority w:val="22"/>
    <w:qFormat/>
    <w:rsid w:val="00206C1D"/>
    <w:rPr>
      <w:rFonts w:cs="Times New Roman"/>
      <w:b/>
      <w:bCs/>
    </w:rPr>
  </w:style>
  <w:style w:type="paragraph" w:customStyle="1" w:styleId="Style22">
    <w:name w:val="Style22"/>
    <w:basedOn w:val="a"/>
    <w:uiPriority w:val="99"/>
    <w:rsid w:val="00206C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2">
    <w:name w:val="Font Style52"/>
    <w:uiPriority w:val="99"/>
    <w:rsid w:val="00206C1D"/>
    <w:rPr>
      <w:rFonts w:ascii="Times New Roman" w:hAnsi="Times New Roman"/>
      <w:spacing w:val="-10"/>
      <w:sz w:val="18"/>
    </w:rPr>
  </w:style>
  <w:style w:type="character" w:customStyle="1" w:styleId="FontStyle56">
    <w:name w:val="Font Style56"/>
    <w:uiPriority w:val="99"/>
    <w:rsid w:val="00206C1D"/>
    <w:rPr>
      <w:rFonts w:ascii="Times New Roman" w:hAnsi="Times New Roman"/>
      <w:i/>
      <w:spacing w:val="-20"/>
      <w:sz w:val="16"/>
    </w:rPr>
  </w:style>
  <w:style w:type="paragraph" w:customStyle="1" w:styleId="msonormalcxspmiddle">
    <w:name w:val="msonormalcxspmiddle"/>
    <w:basedOn w:val="a"/>
    <w:uiPriority w:val="99"/>
    <w:rsid w:val="00206C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uiPriority w:val="99"/>
    <w:rsid w:val="00206C1D"/>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206C1D"/>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List 2"/>
    <w:basedOn w:val="a"/>
    <w:rsid w:val="00206C1D"/>
    <w:pPr>
      <w:spacing w:after="0" w:line="240" w:lineRule="auto"/>
      <w:ind w:left="566" w:hanging="283"/>
    </w:pPr>
    <w:rPr>
      <w:rFonts w:ascii="Times New Roman" w:eastAsia="Times New Roman" w:hAnsi="Times New Roman" w:cs="Times New Roman"/>
      <w:sz w:val="24"/>
      <w:szCs w:val="24"/>
    </w:rPr>
  </w:style>
  <w:style w:type="paragraph" w:customStyle="1" w:styleId="Style38">
    <w:name w:val="Style38"/>
    <w:basedOn w:val="a"/>
    <w:uiPriority w:val="99"/>
    <w:rsid w:val="00206C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7">
    <w:name w:val="Plain Text"/>
    <w:basedOn w:val="a"/>
    <w:link w:val="af8"/>
    <w:uiPriority w:val="99"/>
    <w:rsid w:val="00206C1D"/>
    <w:pPr>
      <w:spacing w:after="0" w:line="240" w:lineRule="auto"/>
    </w:pPr>
    <w:rPr>
      <w:rFonts w:ascii="Courier New" w:eastAsia="Times New Roman" w:hAnsi="Courier New" w:cs="Courier New"/>
      <w:sz w:val="20"/>
      <w:szCs w:val="20"/>
    </w:rPr>
  </w:style>
  <w:style w:type="character" w:customStyle="1" w:styleId="af8">
    <w:name w:val="Текст Знак"/>
    <w:basedOn w:val="a0"/>
    <w:link w:val="af7"/>
    <w:uiPriority w:val="99"/>
    <w:rsid w:val="00206C1D"/>
    <w:rPr>
      <w:rFonts w:ascii="Courier New" w:eastAsia="Times New Roman" w:hAnsi="Courier New" w:cs="Courier New"/>
      <w:sz w:val="20"/>
      <w:szCs w:val="20"/>
    </w:rPr>
  </w:style>
  <w:style w:type="paragraph" w:customStyle="1" w:styleId="Style6">
    <w:name w:val="Style6"/>
    <w:basedOn w:val="a"/>
    <w:uiPriority w:val="99"/>
    <w:rsid w:val="00206C1D"/>
    <w:pPr>
      <w:widowControl w:val="0"/>
      <w:autoSpaceDE w:val="0"/>
      <w:autoSpaceDN w:val="0"/>
      <w:adjustRightInd w:val="0"/>
      <w:spacing w:after="0" w:line="259" w:lineRule="exact"/>
      <w:ind w:firstLine="394"/>
      <w:jc w:val="both"/>
    </w:pPr>
    <w:rPr>
      <w:rFonts w:ascii="Times New Roman" w:eastAsia="Times New Roman" w:hAnsi="Times New Roman" w:cs="Times New Roman"/>
      <w:sz w:val="24"/>
      <w:szCs w:val="24"/>
    </w:rPr>
  </w:style>
  <w:style w:type="paragraph" w:customStyle="1" w:styleId="Style11">
    <w:name w:val="Style11"/>
    <w:basedOn w:val="a"/>
    <w:uiPriority w:val="99"/>
    <w:rsid w:val="00206C1D"/>
    <w:pPr>
      <w:widowControl w:val="0"/>
      <w:autoSpaceDE w:val="0"/>
      <w:autoSpaceDN w:val="0"/>
      <w:adjustRightInd w:val="0"/>
      <w:spacing w:after="0" w:line="180" w:lineRule="exact"/>
    </w:pPr>
    <w:rPr>
      <w:rFonts w:ascii="Times New Roman" w:eastAsia="Times New Roman" w:hAnsi="Times New Roman" w:cs="Times New Roman"/>
      <w:sz w:val="24"/>
      <w:szCs w:val="24"/>
    </w:rPr>
  </w:style>
  <w:style w:type="paragraph" w:customStyle="1" w:styleId="FR2">
    <w:name w:val="FR2"/>
    <w:uiPriority w:val="99"/>
    <w:rsid w:val="00206C1D"/>
    <w:pPr>
      <w:widowControl w:val="0"/>
      <w:spacing w:after="0" w:line="300" w:lineRule="auto"/>
      <w:ind w:firstLine="720"/>
      <w:jc w:val="both"/>
    </w:pPr>
    <w:rPr>
      <w:rFonts w:ascii="Times New Roman" w:eastAsia="Times New Roman" w:hAnsi="Times New Roman" w:cs="Times New Roman"/>
      <w:sz w:val="28"/>
      <w:szCs w:val="28"/>
    </w:rPr>
  </w:style>
  <w:style w:type="paragraph" w:styleId="25">
    <w:name w:val="Body Text 2"/>
    <w:basedOn w:val="a"/>
    <w:link w:val="26"/>
    <w:rsid w:val="00206C1D"/>
    <w:pPr>
      <w:spacing w:after="120" w:line="480" w:lineRule="auto"/>
    </w:pPr>
    <w:rPr>
      <w:rFonts w:ascii="Times New Roman" w:eastAsia="Times New Roman" w:hAnsi="Times New Roman" w:cs="Times New Roman"/>
      <w:sz w:val="20"/>
      <w:szCs w:val="20"/>
      <w:lang w:val="en-US"/>
    </w:rPr>
  </w:style>
  <w:style w:type="character" w:customStyle="1" w:styleId="26">
    <w:name w:val="Основной текст 2 Знак"/>
    <w:basedOn w:val="a0"/>
    <w:link w:val="25"/>
    <w:rsid w:val="00206C1D"/>
    <w:rPr>
      <w:rFonts w:ascii="Times New Roman" w:eastAsia="Times New Roman" w:hAnsi="Times New Roman" w:cs="Times New Roman"/>
      <w:sz w:val="20"/>
      <w:szCs w:val="20"/>
      <w:lang w:val="en-US"/>
    </w:rPr>
  </w:style>
  <w:style w:type="paragraph" w:customStyle="1" w:styleId="ConsPlusNormal">
    <w:name w:val="ConsPlusNormal"/>
    <w:qFormat/>
    <w:rsid w:val="00206C1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21"/>
    <w:basedOn w:val="12"/>
    <w:uiPriority w:val="99"/>
    <w:rsid w:val="00206C1D"/>
    <w:pPr>
      <w:widowControl/>
      <w:suppressAutoHyphens w:val="0"/>
    </w:pPr>
    <w:rPr>
      <w:rFonts w:eastAsia="Times New Roman"/>
      <w:b/>
      <w:bCs/>
      <w:kern w:val="0"/>
      <w:sz w:val="24"/>
      <w:szCs w:val="24"/>
      <w:lang w:eastAsia="ru-RU"/>
    </w:rPr>
  </w:style>
  <w:style w:type="paragraph" w:customStyle="1" w:styleId="81">
    <w:name w:val="Заголовок 81"/>
    <w:basedOn w:val="12"/>
    <w:next w:val="12"/>
    <w:uiPriority w:val="99"/>
    <w:rsid w:val="00206C1D"/>
    <w:pPr>
      <w:keepNext/>
      <w:widowControl/>
      <w:suppressAutoHyphens w:val="0"/>
      <w:jc w:val="center"/>
      <w:outlineLvl w:val="7"/>
    </w:pPr>
    <w:rPr>
      <w:rFonts w:eastAsia="Times New Roman"/>
      <w:b/>
      <w:bCs/>
      <w:kern w:val="0"/>
      <w:sz w:val="24"/>
      <w:szCs w:val="24"/>
      <w:lang w:eastAsia="ru-RU"/>
    </w:rPr>
  </w:style>
  <w:style w:type="paragraph" w:customStyle="1" w:styleId="211">
    <w:name w:val="Заголовок 21"/>
    <w:basedOn w:val="12"/>
    <w:next w:val="12"/>
    <w:uiPriority w:val="99"/>
    <w:rsid w:val="00206C1D"/>
    <w:pPr>
      <w:keepNext/>
      <w:widowControl/>
      <w:suppressAutoHyphens w:val="0"/>
      <w:jc w:val="both"/>
      <w:outlineLvl w:val="1"/>
    </w:pPr>
    <w:rPr>
      <w:rFonts w:eastAsia="Times New Roman"/>
      <w:b/>
      <w:bCs/>
      <w:kern w:val="0"/>
      <w:sz w:val="24"/>
      <w:szCs w:val="24"/>
      <w:lang w:eastAsia="ru-RU"/>
    </w:rPr>
  </w:style>
  <w:style w:type="paragraph" w:customStyle="1" w:styleId="110">
    <w:name w:val="Заголовок 11"/>
    <w:basedOn w:val="12"/>
    <w:next w:val="12"/>
    <w:uiPriority w:val="99"/>
    <w:rsid w:val="00206C1D"/>
    <w:pPr>
      <w:keepNext/>
      <w:widowControl/>
      <w:suppressAutoHyphens w:val="0"/>
      <w:jc w:val="center"/>
      <w:outlineLvl w:val="0"/>
    </w:pPr>
    <w:rPr>
      <w:rFonts w:eastAsia="Times New Roman"/>
      <w:kern w:val="0"/>
      <w:sz w:val="24"/>
      <w:szCs w:val="24"/>
      <w:lang w:eastAsia="ru-RU"/>
    </w:rPr>
  </w:style>
  <w:style w:type="paragraph" w:styleId="34">
    <w:name w:val="Body Text 3"/>
    <w:basedOn w:val="a"/>
    <w:link w:val="35"/>
    <w:uiPriority w:val="99"/>
    <w:rsid w:val="00206C1D"/>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sid w:val="00206C1D"/>
    <w:rPr>
      <w:rFonts w:ascii="Times New Roman" w:eastAsia="Times New Roman" w:hAnsi="Times New Roman" w:cs="Times New Roman"/>
      <w:sz w:val="16"/>
      <w:szCs w:val="16"/>
    </w:rPr>
  </w:style>
  <w:style w:type="paragraph" w:customStyle="1" w:styleId="310">
    <w:name w:val="Заголовок 31"/>
    <w:basedOn w:val="12"/>
    <w:next w:val="12"/>
    <w:uiPriority w:val="99"/>
    <w:rsid w:val="00206C1D"/>
    <w:pPr>
      <w:keepNext/>
      <w:widowControl/>
      <w:suppressAutoHyphens w:val="0"/>
      <w:jc w:val="both"/>
      <w:outlineLvl w:val="2"/>
    </w:pPr>
    <w:rPr>
      <w:rFonts w:eastAsia="Times New Roman"/>
      <w:b/>
      <w:bCs/>
      <w:i/>
      <w:iCs/>
      <w:kern w:val="0"/>
      <w:sz w:val="24"/>
      <w:szCs w:val="24"/>
      <w:lang w:eastAsia="ru-RU"/>
    </w:rPr>
  </w:style>
  <w:style w:type="paragraph" w:customStyle="1" w:styleId="ConsPlusNonformat">
    <w:name w:val="ConsPlusNonformat"/>
    <w:uiPriority w:val="99"/>
    <w:rsid w:val="00206C1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27">
    <w:name w:val="заголовок 2"/>
    <w:basedOn w:val="a"/>
    <w:next w:val="a"/>
    <w:link w:val="28"/>
    <w:uiPriority w:val="99"/>
    <w:rsid w:val="00206C1D"/>
    <w:pPr>
      <w:keepNext/>
      <w:widowControl w:val="0"/>
      <w:spacing w:after="0" w:line="240" w:lineRule="auto"/>
      <w:ind w:firstLine="709"/>
      <w:outlineLvl w:val="1"/>
    </w:pPr>
    <w:rPr>
      <w:rFonts w:ascii="Times New Roman" w:eastAsia="Calibri" w:hAnsi="Times New Roman" w:cs="Times New Roman"/>
      <w:b/>
      <w:sz w:val="28"/>
      <w:szCs w:val="20"/>
    </w:rPr>
  </w:style>
  <w:style w:type="character" w:customStyle="1" w:styleId="28">
    <w:name w:val="заголовок 2 Знак"/>
    <w:link w:val="27"/>
    <w:uiPriority w:val="99"/>
    <w:locked/>
    <w:rsid w:val="00206C1D"/>
    <w:rPr>
      <w:rFonts w:ascii="Times New Roman" w:eastAsia="Calibri" w:hAnsi="Times New Roman" w:cs="Times New Roman"/>
      <w:b/>
      <w:sz w:val="28"/>
      <w:szCs w:val="20"/>
    </w:rPr>
  </w:style>
  <w:style w:type="character" w:customStyle="1" w:styleId="29">
    <w:name w:val="Знак Знак2"/>
    <w:uiPriority w:val="99"/>
    <w:rsid w:val="00206C1D"/>
    <w:rPr>
      <w:sz w:val="24"/>
      <w:lang w:val="ru-RU" w:eastAsia="ru-RU"/>
    </w:rPr>
  </w:style>
  <w:style w:type="paragraph" w:customStyle="1" w:styleId="ConsPlusTitle">
    <w:name w:val="ConsPlusTitle"/>
    <w:uiPriority w:val="99"/>
    <w:rsid w:val="00206C1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ko-KR"/>
    </w:rPr>
  </w:style>
  <w:style w:type="paragraph" w:customStyle="1" w:styleId="Style135">
    <w:name w:val="Style135"/>
    <w:basedOn w:val="a"/>
    <w:uiPriority w:val="99"/>
    <w:rsid w:val="00206C1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64">
    <w:name w:val="Font Style264"/>
    <w:uiPriority w:val="99"/>
    <w:rsid w:val="00206C1D"/>
    <w:rPr>
      <w:rFonts w:ascii="Times New Roman" w:hAnsi="Times New Roman"/>
      <w:sz w:val="24"/>
    </w:rPr>
  </w:style>
  <w:style w:type="character" w:customStyle="1" w:styleId="FontStyle265">
    <w:name w:val="Font Style265"/>
    <w:uiPriority w:val="99"/>
    <w:rsid w:val="00206C1D"/>
    <w:rPr>
      <w:rFonts w:ascii="Times New Roman" w:hAnsi="Times New Roman"/>
      <w:i/>
      <w:sz w:val="26"/>
    </w:rPr>
  </w:style>
  <w:style w:type="paragraph" w:customStyle="1" w:styleId="af9">
    <w:name w:val="Стиль_Рабочий"/>
    <w:basedOn w:val="a"/>
    <w:uiPriority w:val="99"/>
    <w:rsid w:val="00206C1D"/>
    <w:pPr>
      <w:widowControl w:val="0"/>
      <w:shd w:val="clear" w:color="auto" w:fill="FFFFFF"/>
      <w:autoSpaceDE w:val="0"/>
      <w:autoSpaceDN w:val="0"/>
      <w:adjustRightInd w:val="0"/>
      <w:spacing w:after="0" w:line="240" w:lineRule="auto"/>
      <w:ind w:left="11" w:firstLine="499"/>
      <w:jc w:val="both"/>
    </w:pPr>
    <w:rPr>
      <w:rFonts w:ascii="Times New Roman" w:eastAsia="Times New Roman" w:hAnsi="Times New Roman" w:cs="Times New Roman"/>
      <w:color w:val="000000"/>
      <w:sz w:val="24"/>
      <w:szCs w:val="24"/>
    </w:rPr>
  </w:style>
  <w:style w:type="paragraph" w:customStyle="1" w:styleId="212">
    <w:name w:val="Основной текст с отступом 21"/>
    <w:basedOn w:val="a"/>
    <w:uiPriority w:val="99"/>
    <w:rsid w:val="00206C1D"/>
    <w:pPr>
      <w:suppressAutoHyphens/>
      <w:spacing w:after="0" w:line="240" w:lineRule="auto"/>
      <w:ind w:firstLine="851"/>
      <w:jc w:val="center"/>
    </w:pPr>
    <w:rPr>
      <w:rFonts w:ascii="Times New Roman" w:eastAsia="Times New Roman" w:hAnsi="Times New Roman" w:cs="Times New Roman"/>
      <w:b/>
      <w:bCs/>
      <w:sz w:val="24"/>
      <w:szCs w:val="24"/>
      <w:lang w:eastAsia="ar-SA"/>
    </w:rPr>
  </w:style>
  <w:style w:type="character" w:styleId="afa">
    <w:name w:val="page number"/>
    <w:rsid w:val="00206C1D"/>
    <w:rPr>
      <w:rFonts w:cs="Times New Roman"/>
    </w:rPr>
  </w:style>
  <w:style w:type="character" w:customStyle="1" w:styleId="CommentTextChar">
    <w:name w:val="Comment Text Char"/>
    <w:uiPriority w:val="99"/>
    <w:semiHidden/>
    <w:locked/>
    <w:rsid w:val="00206C1D"/>
    <w:rPr>
      <w:rFonts w:ascii="Times New Roman" w:hAnsi="Times New Roman"/>
      <w:sz w:val="20"/>
      <w:lang w:eastAsia="ru-RU"/>
    </w:rPr>
  </w:style>
  <w:style w:type="paragraph" w:styleId="afb">
    <w:name w:val="annotation text"/>
    <w:basedOn w:val="a"/>
    <w:link w:val="afc"/>
    <w:uiPriority w:val="99"/>
    <w:rsid w:val="00206C1D"/>
    <w:pPr>
      <w:widowControl w:val="0"/>
      <w:spacing w:after="0" w:line="240" w:lineRule="auto"/>
      <w:ind w:firstLine="400"/>
      <w:jc w:val="both"/>
    </w:pPr>
    <w:rPr>
      <w:rFonts w:ascii="Times New Roman" w:eastAsia="Calibri" w:hAnsi="Times New Roman" w:cs="Times New Roman"/>
      <w:sz w:val="20"/>
      <w:szCs w:val="20"/>
    </w:rPr>
  </w:style>
  <w:style w:type="character" w:customStyle="1" w:styleId="afc">
    <w:name w:val="Текст примечания Знак"/>
    <w:basedOn w:val="a0"/>
    <w:link w:val="afb"/>
    <w:uiPriority w:val="99"/>
    <w:rsid w:val="00206C1D"/>
    <w:rPr>
      <w:rFonts w:ascii="Times New Roman" w:eastAsia="Calibri" w:hAnsi="Times New Roman" w:cs="Times New Roman"/>
      <w:sz w:val="20"/>
      <w:szCs w:val="20"/>
    </w:rPr>
  </w:style>
  <w:style w:type="character" w:customStyle="1" w:styleId="CommentSubjectChar">
    <w:name w:val="Comment Subject Char"/>
    <w:uiPriority w:val="99"/>
    <w:semiHidden/>
    <w:locked/>
    <w:rsid w:val="00206C1D"/>
    <w:rPr>
      <w:rFonts w:ascii="Times New Roman" w:hAnsi="Times New Roman"/>
      <w:b/>
      <w:sz w:val="20"/>
      <w:lang w:eastAsia="ru-RU"/>
    </w:rPr>
  </w:style>
  <w:style w:type="paragraph" w:styleId="afd">
    <w:name w:val="annotation subject"/>
    <w:basedOn w:val="afb"/>
    <w:next w:val="afb"/>
    <w:link w:val="afe"/>
    <w:uiPriority w:val="99"/>
    <w:rsid w:val="00206C1D"/>
    <w:rPr>
      <w:b/>
      <w:bCs/>
    </w:rPr>
  </w:style>
  <w:style w:type="character" w:customStyle="1" w:styleId="afe">
    <w:name w:val="Тема примечания Знак"/>
    <w:basedOn w:val="afc"/>
    <w:link w:val="afd"/>
    <w:uiPriority w:val="99"/>
    <w:rsid w:val="00206C1D"/>
    <w:rPr>
      <w:rFonts w:ascii="Times New Roman" w:eastAsia="Calibri" w:hAnsi="Times New Roman" w:cs="Times New Roman"/>
      <w:b/>
      <w:bCs/>
      <w:sz w:val="20"/>
      <w:szCs w:val="20"/>
    </w:rPr>
  </w:style>
  <w:style w:type="character" w:customStyle="1" w:styleId="BalloonTextChar">
    <w:name w:val="Balloon Text Char"/>
    <w:uiPriority w:val="99"/>
    <w:semiHidden/>
    <w:locked/>
    <w:rsid w:val="00206C1D"/>
    <w:rPr>
      <w:rFonts w:ascii="Tahoma" w:hAnsi="Tahoma"/>
      <w:sz w:val="16"/>
      <w:lang w:eastAsia="ru-RU"/>
    </w:rPr>
  </w:style>
  <w:style w:type="character" w:customStyle="1" w:styleId="DocumentMapChar">
    <w:name w:val="Document Map Char"/>
    <w:uiPriority w:val="99"/>
    <w:semiHidden/>
    <w:locked/>
    <w:rsid w:val="00206C1D"/>
    <w:rPr>
      <w:rFonts w:ascii="Tahoma" w:hAnsi="Tahoma"/>
      <w:sz w:val="20"/>
      <w:shd w:val="clear" w:color="auto" w:fill="000080"/>
      <w:lang w:eastAsia="ru-RU"/>
    </w:rPr>
  </w:style>
  <w:style w:type="paragraph" w:styleId="aff">
    <w:name w:val="Document Map"/>
    <w:basedOn w:val="a"/>
    <w:link w:val="aff0"/>
    <w:uiPriority w:val="99"/>
    <w:semiHidden/>
    <w:rsid w:val="00206C1D"/>
    <w:pPr>
      <w:widowControl w:val="0"/>
      <w:shd w:val="clear" w:color="auto" w:fill="000080"/>
      <w:spacing w:after="0" w:line="240" w:lineRule="auto"/>
      <w:ind w:firstLine="400"/>
      <w:jc w:val="both"/>
    </w:pPr>
    <w:rPr>
      <w:rFonts w:ascii="Tahoma" w:eastAsia="Calibri" w:hAnsi="Tahoma" w:cs="Times New Roman"/>
      <w:sz w:val="20"/>
      <w:szCs w:val="20"/>
    </w:rPr>
  </w:style>
  <w:style w:type="character" w:customStyle="1" w:styleId="aff0">
    <w:name w:val="Схема документа Знак"/>
    <w:basedOn w:val="a0"/>
    <w:link w:val="aff"/>
    <w:uiPriority w:val="99"/>
    <w:semiHidden/>
    <w:rsid w:val="00206C1D"/>
    <w:rPr>
      <w:rFonts w:ascii="Tahoma" w:eastAsia="Calibri" w:hAnsi="Tahoma" w:cs="Times New Roman"/>
      <w:sz w:val="20"/>
      <w:szCs w:val="20"/>
      <w:shd w:val="clear" w:color="auto" w:fill="000080"/>
    </w:rPr>
  </w:style>
  <w:style w:type="paragraph" w:styleId="36">
    <w:name w:val="List 3"/>
    <w:basedOn w:val="a"/>
    <w:uiPriority w:val="99"/>
    <w:rsid w:val="00206C1D"/>
    <w:pPr>
      <w:widowControl w:val="0"/>
      <w:spacing w:after="0" w:line="240" w:lineRule="auto"/>
      <w:ind w:left="849" w:hanging="283"/>
      <w:jc w:val="both"/>
    </w:pPr>
    <w:rPr>
      <w:rFonts w:ascii="Times New Roman" w:eastAsia="Times New Roman" w:hAnsi="Times New Roman" w:cs="Times New Roman"/>
      <w:sz w:val="24"/>
      <w:szCs w:val="24"/>
    </w:rPr>
  </w:style>
  <w:style w:type="paragraph" w:styleId="41">
    <w:name w:val="List 4"/>
    <w:basedOn w:val="a"/>
    <w:uiPriority w:val="99"/>
    <w:rsid w:val="00206C1D"/>
    <w:pPr>
      <w:widowControl w:val="0"/>
      <w:spacing w:after="0" w:line="240" w:lineRule="auto"/>
      <w:ind w:left="1132" w:hanging="283"/>
      <w:jc w:val="both"/>
    </w:pPr>
    <w:rPr>
      <w:rFonts w:ascii="Times New Roman" w:eastAsia="Times New Roman" w:hAnsi="Times New Roman" w:cs="Times New Roman"/>
      <w:sz w:val="24"/>
      <w:szCs w:val="24"/>
    </w:rPr>
  </w:style>
  <w:style w:type="paragraph" w:styleId="2a">
    <w:name w:val="List Bullet 2"/>
    <w:basedOn w:val="a"/>
    <w:uiPriority w:val="99"/>
    <w:rsid w:val="00206C1D"/>
    <w:pPr>
      <w:widowControl w:val="0"/>
      <w:tabs>
        <w:tab w:val="num" w:pos="643"/>
      </w:tabs>
      <w:spacing w:after="0" w:line="240" w:lineRule="auto"/>
      <w:ind w:left="643" w:hanging="360"/>
      <w:jc w:val="both"/>
    </w:pPr>
    <w:rPr>
      <w:rFonts w:ascii="Times New Roman" w:eastAsia="Times New Roman" w:hAnsi="Times New Roman" w:cs="Times New Roman"/>
      <w:sz w:val="24"/>
      <w:szCs w:val="24"/>
    </w:rPr>
  </w:style>
  <w:style w:type="paragraph" w:styleId="37">
    <w:name w:val="List Bullet 3"/>
    <w:basedOn w:val="a"/>
    <w:uiPriority w:val="99"/>
    <w:rsid w:val="00206C1D"/>
    <w:pPr>
      <w:widowControl w:val="0"/>
      <w:tabs>
        <w:tab w:val="num" w:pos="926"/>
      </w:tabs>
      <w:spacing w:after="0" w:line="240" w:lineRule="auto"/>
      <w:ind w:left="926" w:hanging="360"/>
      <w:jc w:val="both"/>
    </w:pPr>
    <w:rPr>
      <w:rFonts w:ascii="Times New Roman" w:eastAsia="Times New Roman" w:hAnsi="Times New Roman" w:cs="Times New Roman"/>
      <w:sz w:val="24"/>
      <w:szCs w:val="24"/>
    </w:rPr>
  </w:style>
  <w:style w:type="paragraph" w:styleId="aff1">
    <w:name w:val="caption"/>
    <w:basedOn w:val="a"/>
    <w:next w:val="a"/>
    <w:uiPriority w:val="99"/>
    <w:qFormat/>
    <w:rsid w:val="00206C1D"/>
    <w:pPr>
      <w:widowControl w:val="0"/>
      <w:spacing w:after="0" w:line="240" w:lineRule="auto"/>
      <w:ind w:firstLine="400"/>
      <w:jc w:val="both"/>
    </w:pPr>
    <w:rPr>
      <w:rFonts w:ascii="Times New Roman" w:eastAsia="Times New Roman" w:hAnsi="Times New Roman" w:cs="Times New Roman"/>
      <w:b/>
      <w:bCs/>
      <w:sz w:val="20"/>
      <w:szCs w:val="20"/>
    </w:rPr>
  </w:style>
  <w:style w:type="paragraph" w:styleId="aff2">
    <w:name w:val="Normal Indent"/>
    <w:basedOn w:val="a"/>
    <w:uiPriority w:val="99"/>
    <w:rsid w:val="00206C1D"/>
    <w:pPr>
      <w:widowControl w:val="0"/>
      <w:spacing w:after="0" w:line="240" w:lineRule="auto"/>
      <w:ind w:left="708" w:firstLine="400"/>
      <w:jc w:val="both"/>
    </w:pPr>
    <w:rPr>
      <w:rFonts w:ascii="Times New Roman" w:eastAsia="Times New Roman" w:hAnsi="Times New Roman" w:cs="Times New Roman"/>
      <w:sz w:val="24"/>
      <w:szCs w:val="24"/>
    </w:rPr>
  </w:style>
  <w:style w:type="paragraph" w:customStyle="1" w:styleId="aff3">
    <w:name w:val="Краткий обратный адрес"/>
    <w:basedOn w:val="a"/>
    <w:uiPriority w:val="99"/>
    <w:rsid w:val="00206C1D"/>
    <w:pPr>
      <w:widowControl w:val="0"/>
      <w:spacing w:after="0" w:line="240" w:lineRule="auto"/>
      <w:ind w:firstLine="400"/>
      <w:jc w:val="both"/>
    </w:pPr>
    <w:rPr>
      <w:rFonts w:ascii="Times New Roman" w:eastAsia="Times New Roman" w:hAnsi="Times New Roman" w:cs="Times New Roman"/>
      <w:sz w:val="24"/>
      <w:szCs w:val="24"/>
    </w:rPr>
  </w:style>
  <w:style w:type="paragraph" w:styleId="aff4">
    <w:name w:val="Body Text First Indent"/>
    <w:basedOn w:val="a3"/>
    <w:link w:val="aff5"/>
    <w:uiPriority w:val="99"/>
    <w:rsid w:val="00206C1D"/>
    <w:pPr>
      <w:widowControl w:val="0"/>
      <w:suppressAutoHyphens w:val="0"/>
      <w:spacing w:line="240" w:lineRule="auto"/>
      <w:ind w:firstLine="210"/>
      <w:jc w:val="both"/>
    </w:pPr>
    <w:rPr>
      <w:kern w:val="0"/>
      <w:lang w:eastAsia="ru-RU"/>
    </w:rPr>
  </w:style>
  <w:style w:type="character" w:customStyle="1" w:styleId="aff5">
    <w:name w:val="Красная строка Знак"/>
    <w:basedOn w:val="a4"/>
    <w:link w:val="aff4"/>
    <w:uiPriority w:val="99"/>
    <w:rsid w:val="00206C1D"/>
    <w:rPr>
      <w:rFonts w:ascii="Times New Roman" w:eastAsia="Times New Roman" w:hAnsi="Times New Roman" w:cs="Times New Roman"/>
      <w:kern w:val="1"/>
      <w:sz w:val="24"/>
      <w:szCs w:val="24"/>
      <w:lang w:eastAsia="ar-SA"/>
    </w:rPr>
  </w:style>
  <w:style w:type="paragraph" w:styleId="2b">
    <w:name w:val="Body Text First Indent 2"/>
    <w:basedOn w:val="af0"/>
    <w:link w:val="2c"/>
    <w:uiPriority w:val="99"/>
    <w:rsid w:val="00206C1D"/>
    <w:pPr>
      <w:widowControl w:val="0"/>
      <w:ind w:firstLine="210"/>
      <w:jc w:val="both"/>
    </w:pPr>
    <w:rPr>
      <w:sz w:val="24"/>
      <w:szCs w:val="24"/>
    </w:rPr>
  </w:style>
  <w:style w:type="character" w:customStyle="1" w:styleId="2c">
    <w:name w:val="Красная строка 2 Знак"/>
    <w:basedOn w:val="af1"/>
    <w:link w:val="2b"/>
    <w:uiPriority w:val="99"/>
    <w:rsid w:val="00206C1D"/>
    <w:rPr>
      <w:rFonts w:ascii="Times New Roman" w:eastAsia="Times New Roman" w:hAnsi="Times New Roman" w:cs="Times New Roman"/>
      <w:sz w:val="24"/>
      <w:szCs w:val="24"/>
      <w:lang w:val="en-US"/>
    </w:rPr>
  </w:style>
  <w:style w:type="character" w:styleId="aff6">
    <w:name w:val="FollowedHyperlink"/>
    <w:uiPriority w:val="99"/>
    <w:rsid w:val="00206C1D"/>
    <w:rPr>
      <w:rFonts w:cs="Times New Roman"/>
      <w:color w:val="800080"/>
      <w:u w:val="single"/>
    </w:rPr>
  </w:style>
  <w:style w:type="paragraph" w:customStyle="1" w:styleId="aff7">
    <w:name w:val="список с точками"/>
    <w:basedOn w:val="a"/>
    <w:uiPriority w:val="99"/>
    <w:rsid w:val="00206C1D"/>
    <w:pPr>
      <w:tabs>
        <w:tab w:val="num" w:pos="822"/>
      </w:tabs>
      <w:spacing w:after="0" w:line="312" w:lineRule="auto"/>
      <w:ind w:left="822" w:hanging="255"/>
      <w:jc w:val="both"/>
    </w:pPr>
    <w:rPr>
      <w:rFonts w:ascii="Times New Roman" w:eastAsia="Times New Roman" w:hAnsi="Times New Roman" w:cs="Times New Roman"/>
      <w:sz w:val="24"/>
      <w:szCs w:val="24"/>
    </w:rPr>
  </w:style>
  <w:style w:type="character" w:customStyle="1" w:styleId="17">
    <w:name w:val="Знак Знак17"/>
    <w:uiPriority w:val="99"/>
    <w:locked/>
    <w:rsid w:val="00206C1D"/>
    <w:rPr>
      <w:b/>
      <w:sz w:val="18"/>
      <w:lang w:eastAsia="ar-SA" w:bidi="ar-SA"/>
    </w:rPr>
  </w:style>
  <w:style w:type="paragraph" w:customStyle="1" w:styleId="ConsPlusCell">
    <w:name w:val="ConsPlusCell"/>
    <w:uiPriority w:val="99"/>
    <w:rsid w:val="00206C1D"/>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FontStyle22">
    <w:name w:val="Font Style22"/>
    <w:uiPriority w:val="99"/>
    <w:rsid w:val="00206C1D"/>
    <w:rPr>
      <w:rFonts w:ascii="Times New Roman" w:hAnsi="Times New Roman" w:cs="Times New Roman"/>
      <w:b/>
      <w:bCs/>
      <w:sz w:val="22"/>
      <w:szCs w:val="22"/>
    </w:rPr>
  </w:style>
  <w:style w:type="character" w:customStyle="1" w:styleId="FontStyle18">
    <w:name w:val="Font Style18"/>
    <w:uiPriority w:val="99"/>
    <w:rsid w:val="00206C1D"/>
    <w:rPr>
      <w:rFonts w:ascii="Times New Roman" w:hAnsi="Times New Roman" w:cs="Times New Roman"/>
      <w:sz w:val="22"/>
      <w:szCs w:val="22"/>
    </w:rPr>
  </w:style>
  <w:style w:type="paragraph" w:customStyle="1" w:styleId="14">
    <w:name w:val="Абзац списка1"/>
    <w:basedOn w:val="a"/>
    <w:uiPriority w:val="99"/>
    <w:rsid w:val="00206C1D"/>
    <w:pPr>
      <w:ind w:left="720"/>
    </w:pPr>
    <w:rPr>
      <w:rFonts w:ascii="Calibri" w:eastAsia="Times New Roman" w:hAnsi="Calibri" w:cs="Calibri"/>
    </w:rPr>
  </w:style>
  <w:style w:type="paragraph" w:customStyle="1" w:styleId="aff8">
    <w:name w:val="Прижатый влево"/>
    <w:basedOn w:val="a"/>
    <w:next w:val="a"/>
    <w:uiPriority w:val="99"/>
    <w:rsid w:val="00206C1D"/>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9">
    <w:name w:val="Нормальный (таблица)"/>
    <w:basedOn w:val="a"/>
    <w:next w:val="a"/>
    <w:uiPriority w:val="99"/>
    <w:rsid w:val="00206C1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10">
    <w:name w:val="Style10"/>
    <w:basedOn w:val="a"/>
    <w:uiPriority w:val="99"/>
    <w:rsid w:val="00206C1D"/>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character" w:customStyle="1" w:styleId="FontStyle20">
    <w:name w:val="Font Style20"/>
    <w:uiPriority w:val="99"/>
    <w:rsid w:val="00206C1D"/>
    <w:rPr>
      <w:rFonts w:ascii="Times New Roman" w:hAnsi="Times New Roman" w:cs="Times New Roman"/>
      <w:b/>
      <w:bCs/>
      <w:i/>
      <w:iCs/>
      <w:sz w:val="22"/>
      <w:szCs w:val="22"/>
    </w:rPr>
  </w:style>
  <w:style w:type="character" w:customStyle="1" w:styleId="FontStyle17">
    <w:name w:val="Font Style17"/>
    <w:uiPriority w:val="99"/>
    <w:rsid w:val="00206C1D"/>
    <w:rPr>
      <w:rFonts w:ascii="Times New Roman" w:hAnsi="Times New Roman" w:cs="Times New Roman"/>
      <w:sz w:val="30"/>
      <w:szCs w:val="30"/>
    </w:rPr>
  </w:style>
  <w:style w:type="character" w:styleId="affa">
    <w:name w:val="Emphasis"/>
    <w:qFormat/>
    <w:rsid w:val="00206C1D"/>
    <w:rPr>
      <w:i/>
      <w:iCs/>
    </w:rPr>
  </w:style>
  <w:style w:type="paragraph" w:styleId="af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c"/>
    <w:uiPriority w:val="99"/>
    <w:qFormat/>
    <w:rsid w:val="00206C1D"/>
    <w:pPr>
      <w:spacing w:after="0" w:line="240" w:lineRule="auto"/>
    </w:pPr>
    <w:rPr>
      <w:rFonts w:ascii="Times New Roman" w:hAnsi="Times New Roman" w:cs="Times New Roman"/>
      <w:sz w:val="20"/>
      <w:szCs w:val="20"/>
      <w:lang w:val="en-US"/>
    </w:rPr>
  </w:style>
  <w:style w:type="character" w:customStyle="1" w:styleId="af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b"/>
    <w:uiPriority w:val="99"/>
    <w:qFormat/>
    <w:rsid w:val="00206C1D"/>
    <w:rPr>
      <w:rFonts w:ascii="Times New Roman" w:hAnsi="Times New Roman" w:cs="Times New Roman"/>
      <w:sz w:val="20"/>
      <w:szCs w:val="20"/>
      <w:lang w:val="en-US"/>
    </w:rPr>
  </w:style>
  <w:style w:type="character" w:styleId="affd">
    <w:name w:val="footnote reference"/>
    <w:aliases w:val="Знак сноски-FN,Ciae niinee-FN,AЗнак сноски зел"/>
    <w:basedOn w:val="a0"/>
    <w:link w:val="15"/>
    <w:uiPriority w:val="99"/>
    <w:rsid w:val="00206C1D"/>
    <w:rPr>
      <w:rFonts w:cs="Times New Roman"/>
      <w:vertAlign w:val="superscript"/>
    </w:rPr>
  </w:style>
  <w:style w:type="paragraph" w:customStyle="1" w:styleId="affe">
    <w:name w:val="Содержимое таблицы"/>
    <w:basedOn w:val="a"/>
    <w:qFormat/>
    <w:rsid w:val="00206C1D"/>
    <w:pPr>
      <w:suppressLineNumbers/>
      <w:spacing w:after="0" w:line="240" w:lineRule="auto"/>
    </w:pPr>
    <w:rPr>
      <w:rFonts w:ascii="Times New Roman" w:eastAsia="Times New Roman" w:hAnsi="Times New Roman" w:cs="Times New Roman"/>
      <w:sz w:val="24"/>
      <w:szCs w:val="24"/>
    </w:rPr>
  </w:style>
  <w:style w:type="table" w:styleId="afff">
    <w:name w:val="Table Grid"/>
    <w:basedOn w:val="a1"/>
    <w:uiPriority w:val="39"/>
    <w:rsid w:val="00206C1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206C1D"/>
    <w:pPr>
      <w:spacing w:after="0" w:line="250" w:lineRule="auto"/>
    </w:pPr>
    <w:rPr>
      <w:rFonts w:ascii="Times New Roman" w:eastAsia="Times New Roman" w:hAnsi="Times New Roman" w:cs="Times New Roman"/>
      <w:sz w:val="24"/>
      <w:szCs w:val="24"/>
      <w:lang w:val="en-US"/>
    </w:rPr>
  </w:style>
  <w:style w:type="table" w:customStyle="1" w:styleId="16">
    <w:name w:val="Сетка таблицы1"/>
    <w:basedOn w:val="a1"/>
    <w:next w:val="afff"/>
    <w:uiPriority w:val="39"/>
    <w:rsid w:val="00206C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annotation reference"/>
    <w:basedOn w:val="a0"/>
    <w:uiPriority w:val="99"/>
    <w:unhideWhenUsed/>
    <w:rsid w:val="00206C1D"/>
    <w:rPr>
      <w:sz w:val="16"/>
      <w:szCs w:val="16"/>
    </w:rPr>
  </w:style>
  <w:style w:type="table" w:customStyle="1" w:styleId="111">
    <w:name w:val="Сетка таблицы11"/>
    <w:basedOn w:val="a1"/>
    <w:uiPriority w:val="39"/>
    <w:rsid w:val="00206C1D"/>
    <w:pPr>
      <w:suppressAutoHyphens/>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Revision"/>
    <w:hidden/>
    <w:uiPriority w:val="99"/>
    <w:semiHidden/>
    <w:rsid w:val="00206C1D"/>
    <w:pPr>
      <w:spacing w:after="0" w:line="240" w:lineRule="auto"/>
    </w:pPr>
    <w:rPr>
      <w:rFonts w:eastAsiaTheme="minorHAnsi"/>
      <w:lang w:eastAsia="en-US"/>
    </w:rPr>
  </w:style>
  <w:style w:type="character" w:customStyle="1" w:styleId="18">
    <w:name w:val="Неразрешенное упоминание1"/>
    <w:basedOn w:val="a0"/>
    <w:uiPriority w:val="99"/>
    <w:semiHidden/>
    <w:unhideWhenUsed/>
    <w:rsid w:val="00206C1D"/>
    <w:rPr>
      <w:color w:val="605E5C"/>
      <w:shd w:val="clear" w:color="auto" w:fill="E1DFDD"/>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99"/>
    <w:qFormat/>
    <w:locked/>
    <w:rsid w:val="00206C1D"/>
    <w:rPr>
      <w:rFonts w:ascii="Calibri" w:eastAsia="Lucida Sans Unicode" w:hAnsi="Calibri" w:cs="font86"/>
      <w:kern w:val="1"/>
      <w:lang w:eastAsia="ar-SA"/>
    </w:rPr>
  </w:style>
  <w:style w:type="paragraph" w:styleId="afff2">
    <w:name w:val="Subtitle"/>
    <w:basedOn w:val="a"/>
    <w:next w:val="a"/>
    <w:link w:val="afff3"/>
    <w:uiPriority w:val="11"/>
    <w:qFormat/>
    <w:rsid w:val="00206C1D"/>
    <w:pPr>
      <w:numPr>
        <w:ilvl w:val="1"/>
      </w:numPr>
      <w:spacing w:after="160" w:line="259" w:lineRule="auto"/>
      <w:ind w:firstLine="400"/>
    </w:pPr>
    <w:rPr>
      <w:color w:val="5A5A5A" w:themeColor="text1" w:themeTint="A5"/>
      <w:spacing w:val="15"/>
      <w:lang w:eastAsia="en-US"/>
    </w:rPr>
  </w:style>
  <w:style w:type="character" w:customStyle="1" w:styleId="afff3">
    <w:name w:val="Подзаголовок Знак"/>
    <w:basedOn w:val="a0"/>
    <w:link w:val="afff2"/>
    <w:uiPriority w:val="11"/>
    <w:rsid w:val="00206C1D"/>
    <w:rPr>
      <w:color w:val="5A5A5A" w:themeColor="text1" w:themeTint="A5"/>
      <w:spacing w:val="15"/>
      <w:lang w:eastAsia="en-US"/>
    </w:rPr>
  </w:style>
  <w:style w:type="paragraph" w:styleId="19">
    <w:name w:val="toc 1"/>
    <w:basedOn w:val="a"/>
    <w:next w:val="a"/>
    <w:autoRedefine/>
    <w:uiPriority w:val="39"/>
    <w:unhideWhenUsed/>
    <w:rsid w:val="00206C1D"/>
    <w:pPr>
      <w:tabs>
        <w:tab w:val="right" w:leader="dot" w:pos="9345"/>
      </w:tabs>
      <w:spacing w:after="100"/>
    </w:pPr>
    <w:rPr>
      <w:rFonts w:ascii="Times New Roman" w:eastAsiaTheme="minorHAnsi" w:hAnsi="Times New Roman" w:cs="Times New Roman"/>
      <w:b/>
      <w:bCs/>
      <w:noProof/>
      <w:lang w:eastAsia="en-US"/>
    </w:rPr>
  </w:style>
  <w:style w:type="numbering" w:customStyle="1" w:styleId="1a">
    <w:name w:val="Нет списка1"/>
    <w:next w:val="a2"/>
    <w:uiPriority w:val="99"/>
    <w:semiHidden/>
    <w:unhideWhenUsed/>
    <w:rsid w:val="00206C1D"/>
  </w:style>
  <w:style w:type="table" w:customStyle="1" w:styleId="TableNormal">
    <w:name w:val="Table Normal"/>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06C1D"/>
    <w:pPr>
      <w:widowControl w:val="0"/>
      <w:autoSpaceDE w:val="0"/>
      <w:autoSpaceDN w:val="0"/>
      <w:spacing w:after="0" w:line="240" w:lineRule="auto"/>
    </w:pPr>
    <w:rPr>
      <w:rFonts w:ascii="Times New Roman" w:eastAsia="Times New Roman" w:hAnsi="Times New Roman" w:cs="Times New Roman"/>
      <w:lang w:eastAsia="en-US"/>
    </w:rPr>
  </w:style>
  <w:style w:type="table" w:customStyle="1" w:styleId="TableNormal10">
    <w:name w:val="Table Normal10"/>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numbering" w:customStyle="1" w:styleId="112">
    <w:name w:val="Нет списка11"/>
    <w:next w:val="a2"/>
    <w:uiPriority w:val="99"/>
    <w:semiHidden/>
    <w:unhideWhenUsed/>
    <w:rsid w:val="00206C1D"/>
  </w:style>
  <w:style w:type="table" w:customStyle="1" w:styleId="TableNormal12">
    <w:name w:val="Table Normal12"/>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1b">
    <w:name w:val="Гиперссылка1"/>
    <w:basedOn w:val="a0"/>
    <w:uiPriority w:val="99"/>
    <w:unhideWhenUsed/>
    <w:rsid w:val="00206C1D"/>
    <w:rPr>
      <w:color w:val="0000FF"/>
      <w:u w:val="single"/>
    </w:rPr>
  </w:style>
  <w:style w:type="character" w:customStyle="1" w:styleId="1c">
    <w:name w:val="Просмотренная гиперссылка1"/>
    <w:basedOn w:val="a0"/>
    <w:uiPriority w:val="99"/>
    <w:semiHidden/>
    <w:unhideWhenUsed/>
    <w:rsid w:val="00206C1D"/>
    <w:rPr>
      <w:color w:val="800080"/>
      <w:u w:val="single"/>
    </w:rPr>
  </w:style>
  <w:style w:type="paragraph" w:customStyle="1" w:styleId="msonormal0">
    <w:name w:val="msonormal"/>
    <w:basedOn w:val="a"/>
    <w:rsid w:val="00206C1D"/>
    <w:rPr>
      <w:rFonts w:ascii="Times New Roman" w:eastAsia="Times New Roman" w:hAnsi="Times New Roman" w:cs="Times New Roman"/>
      <w:sz w:val="24"/>
      <w:szCs w:val="24"/>
    </w:rPr>
  </w:style>
  <w:style w:type="paragraph" w:styleId="2d">
    <w:name w:val="toc 2"/>
    <w:basedOn w:val="a"/>
    <w:next w:val="a"/>
    <w:autoRedefine/>
    <w:uiPriority w:val="39"/>
    <w:unhideWhenUsed/>
    <w:rsid w:val="00206C1D"/>
    <w:pPr>
      <w:spacing w:before="120" w:after="0" w:line="240" w:lineRule="auto"/>
      <w:ind w:left="240"/>
    </w:pPr>
    <w:rPr>
      <w:rFonts w:ascii="Calibri" w:eastAsia="Times New Roman" w:hAnsi="Calibri" w:cs="Calibri"/>
      <w:i/>
      <w:iCs/>
      <w:sz w:val="20"/>
      <w:szCs w:val="20"/>
    </w:rPr>
  </w:style>
  <w:style w:type="paragraph" w:styleId="38">
    <w:name w:val="toc 3"/>
    <w:basedOn w:val="a"/>
    <w:next w:val="a"/>
    <w:autoRedefine/>
    <w:uiPriority w:val="39"/>
    <w:unhideWhenUsed/>
    <w:rsid w:val="00206C1D"/>
    <w:pPr>
      <w:spacing w:after="0" w:line="240" w:lineRule="auto"/>
      <w:ind w:left="480"/>
    </w:pPr>
    <w:rPr>
      <w:rFonts w:ascii="Times New Roman" w:eastAsia="Times New Roman" w:hAnsi="Times New Roman" w:cs="Times New Roman"/>
      <w:sz w:val="28"/>
      <w:szCs w:val="28"/>
    </w:rPr>
  </w:style>
  <w:style w:type="paragraph" w:styleId="42">
    <w:name w:val="toc 4"/>
    <w:basedOn w:val="a"/>
    <w:next w:val="a"/>
    <w:autoRedefine/>
    <w:unhideWhenUsed/>
    <w:rsid w:val="00206C1D"/>
    <w:pPr>
      <w:spacing w:after="0" w:line="240" w:lineRule="auto"/>
      <w:ind w:left="720"/>
    </w:pPr>
    <w:rPr>
      <w:rFonts w:ascii="Calibri" w:eastAsia="Times New Roman" w:hAnsi="Calibri" w:cs="Calibri"/>
      <w:sz w:val="20"/>
      <w:szCs w:val="20"/>
    </w:rPr>
  </w:style>
  <w:style w:type="paragraph" w:styleId="51">
    <w:name w:val="toc 5"/>
    <w:basedOn w:val="a"/>
    <w:next w:val="a"/>
    <w:autoRedefine/>
    <w:unhideWhenUsed/>
    <w:rsid w:val="00206C1D"/>
    <w:pPr>
      <w:spacing w:after="0" w:line="240" w:lineRule="auto"/>
      <w:ind w:left="960"/>
    </w:pPr>
    <w:rPr>
      <w:rFonts w:ascii="Calibri" w:eastAsia="Times New Roman" w:hAnsi="Calibri" w:cs="Calibri"/>
      <w:sz w:val="20"/>
      <w:szCs w:val="20"/>
    </w:rPr>
  </w:style>
  <w:style w:type="paragraph" w:styleId="61">
    <w:name w:val="toc 6"/>
    <w:basedOn w:val="a"/>
    <w:next w:val="a"/>
    <w:autoRedefine/>
    <w:unhideWhenUsed/>
    <w:rsid w:val="00206C1D"/>
    <w:pPr>
      <w:spacing w:after="0" w:line="240" w:lineRule="auto"/>
      <w:ind w:left="1200"/>
    </w:pPr>
    <w:rPr>
      <w:rFonts w:ascii="Calibri" w:eastAsia="Times New Roman" w:hAnsi="Calibri" w:cs="Calibri"/>
      <w:sz w:val="20"/>
      <w:szCs w:val="20"/>
    </w:rPr>
  </w:style>
  <w:style w:type="paragraph" w:styleId="7">
    <w:name w:val="toc 7"/>
    <w:basedOn w:val="a"/>
    <w:next w:val="a"/>
    <w:autoRedefine/>
    <w:unhideWhenUsed/>
    <w:rsid w:val="00206C1D"/>
    <w:pPr>
      <w:spacing w:after="0" w:line="240" w:lineRule="auto"/>
      <w:ind w:left="1440"/>
    </w:pPr>
    <w:rPr>
      <w:rFonts w:ascii="Calibri" w:eastAsia="Times New Roman" w:hAnsi="Calibri" w:cs="Calibri"/>
      <w:sz w:val="20"/>
      <w:szCs w:val="20"/>
    </w:rPr>
  </w:style>
  <w:style w:type="paragraph" w:styleId="8">
    <w:name w:val="toc 8"/>
    <w:basedOn w:val="a"/>
    <w:next w:val="a"/>
    <w:autoRedefine/>
    <w:unhideWhenUsed/>
    <w:rsid w:val="00206C1D"/>
    <w:pPr>
      <w:spacing w:after="0" w:line="240" w:lineRule="auto"/>
      <w:ind w:left="1680"/>
    </w:pPr>
    <w:rPr>
      <w:rFonts w:ascii="Calibri" w:eastAsia="Times New Roman" w:hAnsi="Calibri" w:cs="Calibri"/>
      <w:sz w:val="20"/>
      <w:szCs w:val="20"/>
    </w:rPr>
  </w:style>
  <w:style w:type="paragraph" w:styleId="91">
    <w:name w:val="toc 9"/>
    <w:basedOn w:val="a"/>
    <w:next w:val="a"/>
    <w:autoRedefine/>
    <w:unhideWhenUsed/>
    <w:rsid w:val="00206C1D"/>
    <w:pPr>
      <w:spacing w:after="0" w:line="240" w:lineRule="auto"/>
      <w:ind w:left="1920"/>
    </w:pPr>
    <w:rPr>
      <w:rFonts w:ascii="Calibri" w:eastAsia="Times New Roman" w:hAnsi="Calibri" w:cs="Calibri"/>
      <w:sz w:val="20"/>
      <w:szCs w:val="20"/>
    </w:rPr>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206C1D"/>
    <w:rPr>
      <w:rFonts w:ascii="Calibri" w:eastAsia="Times New Roman" w:hAnsi="Calibri" w:cs="Times New Roman"/>
      <w:lang w:val="ru-RU" w:eastAsia="ru-RU"/>
    </w:rPr>
  </w:style>
  <w:style w:type="paragraph" w:styleId="afff4">
    <w:name w:val="endnote text"/>
    <w:basedOn w:val="a"/>
    <w:link w:val="afff5"/>
    <w:uiPriority w:val="99"/>
    <w:semiHidden/>
    <w:unhideWhenUsed/>
    <w:rsid w:val="00206C1D"/>
    <w:pPr>
      <w:spacing w:after="0" w:line="240" w:lineRule="auto"/>
    </w:pPr>
    <w:rPr>
      <w:rFonts w:ascii="Calibri" w:eastAsia="Times New Roman" w:hAnsi="Calibri" w:cs="Times New Roman"/>
      <w:sz w:val="20"/>
      <w:szCs w:val="20"/>
      <w:lang w:val="x-none" w:eastAsia="x-none"/>
    </w:rPr>
  </w:style>
  <w:style w:type="character" w:customStyle="1" w:styleId="afff5">
    <w:name w:val="Текст концевой сноски Знак"/>
    <w:basedOn w:val="a0"/>
    <w:link w:val="afff4"/>
    <w:uiPriority w:val="99"/>
    <w:semiHidden/>
    <w:rsid w:val="00206C1D"/>
    <w:rPr>
      <w:rFonts w:ascii="Calibri" w:eastAsia="Times New Roman" w:hAnsi="Calibri" w:cs="Times New Roman"/>
      <w:sz w:val="20"/>
      <w:szCs w:val="20"/>
      <w:lang w:val="x-none" w:eastAsia="x-none"/>
    </w:rPr>
  </w:style>
  <w:style w:type="paragraph" w:customStyle="1" w:styleId="afff6">
    <w:name w:val="Внимание"/>
    <w:basedOn w:val="a"/>
    <w:next w:val="a"/>
    <w:uiPriority w:val="99"/>
    <w:rsid w:val="00206C1D"/>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7">
    <w:name w:val="Внимание: криминал!!"/>
    <w:basedOn w:val="afff6"/>
    <w:next w:val="a"/>
    <w:uiPriority w:val="99"/>
    <w:rsid w:val="00206C1D"/>
  </w:style>
  <w:style w:type="paragraph" w:customStyle="1" w:styleId="afff8">
    <w:name w:val="Внимание: недобросовестность!"/>
    <w:basedOn w:val="afff6"/>
    <w:next w:val="a"/>
    <w:uiPriority w:val="99"/>
    <w:rsid w:val="00206C1D"/>
  </w:style>
  <w:style w:type="paragraph" w:customStyle="1" w:styleId="afff9">
    <w:name w:val="Дочерний элемент списка"/>
    <w:basedOn w:val="a"/>
    <w:next w:val="a"/>
    <w:uiPriority w:val="99"/>
    <w:rsid w:val="00206C1D"/>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fa">
    <w:name w:val="Основное меню (преемственное)"/>
    <w:basedOn w:val="a"/>
    <w:next w:val="a"/>
    <w:uiPriority w:val="99"/>
    <w:rsid w:val="00206C1D"/>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e">
    <w:name w:val="Заголовок1"/>
    <w:basedOn w:val="afffa"/>
    <w:next w:val="a"/>
    <w:uiPriority w:val="99"/>
    <w:rsid w:val="00206C1D"/>
    <w:pPr>
      <w:shd w:val="clear" w:color="auto" w:fill="ECE9D8"/>
    </w:pPr>
    <w:rPr>
      <w:b/>
      <w:bCs/>
      <w:color w:val="0058A9"/>
    </w:rPr>
  </w:style>
  <w:style w:type="paragraph" w:customStyle="1" w:styleId="afffb">
    <w:name w:val="Заголовок группы контролов"/>
    <w:basedOn w:val="a"/>
    <w:next w:val="a"/>
    <w:uiPriority w:val="99"/>
    <w:rsid w:val="00206C1D"/>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fc">
    <w:name w:val="Заголовок для информации об изменениях"/>
    <w:basedOn w:val="1"/>
    <w:next w:val="a"/>
    <w:uiPriority w:val="99"/>
    <w:rsid w:val="00206C1D"/>
    <w:pPr>
      <w:keepLines/>
      <w:shd w:val="clear" w:color="auto" w:fill="FFFFFF"/>
      <w:suppressAutoHyphens w:val="0"/>
      <w:autoSpaceDE w:val="0"/>
      <w:autoSpaceDN w:val="0"/>
      <w:adjustRightInd w:val="0"/>
      <w:spacing w:before="0" w:after="240" w:line="360" w:lineRule="auto"/>
      <w:jc w:val="center"/>
      <w:outlineLvl w:val="9"/>
    </w:pPr>
    <w:rPr>
      <w:rFonts w:ascii="Times New Roman" w:hAnsi="Times New Roman"/>
      <w:b w:val="0"/>
      <w:bCs w:val="0"/>
      <w:kern w:val="0"/>
      <w:sz w:val="18"/>
      <w:szCs w:val="18"/>
      <w:lang w:val="x-none" w:eastAsia="x-none"/>
    </w:rPr>
  </w:style>
  <w:style w:type="paragraph" w:customStyle="1" w:styleId="afffd">
    <w:name w:val="Заголовок распахивающейся части диалога"/>
    <w:basedOn w:val="a"/>
    <w:next w:val="a"/>
    <w:uiPriority w:val="99"/>
    <w:rsid w:val="00206C1D"/>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paragraph" w:customStyle="1" w:styleId="afffe">
    <w:name w:val="Заголовок статьи"/>
    <w:basedOn w:val="a"/>
    <w:next w:val="a"/>
    <w:uiPriority w:val="99"/>
    <w:rsid w:val="00206C1D"/>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paragraph" w:customStyle="1" w:styleId="affff">
    <w:name w:val="Заголовок ЭР (левое окно)"/>
    <w:basedOn w:val="a"/>
    <w:next w:val="a"/>
    <w:uiPriority w:val="99"/>
    <w:rsid w:val="00206C1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ff0">
    <w:name w:val="Заголовок ЭР (правое окно)"/>
    <w:basedOn w:val="affff"/>
    <w:next w:val="a"/>
    <w:uiPriority w:val="99"/>
    <w:rsid w:val="00206C1D"/>
    <w:pPr>
      <w:spacing w:after="0"/>
      <w:jc w:val="left"/>
    </w:pPr>
  </w:style>
  <w:style w:type="paragraph" w:customStyle="1" w:styleId="affff1">
    <w:name w:val="Интерактивный заголовок"/>
    <w:basedOn w:val="1e"/>
    <w:next w:val="a"/>
    <w:uiPriority w:val="99"/>
    <w:rsid w:val="00206C1D"/>
    <w:rPr>
      <w:u w:val="single"/>
    </w:rPr>
  </w:style>
  <w:style w:type="paragraph" w:customStyle="1" w:styleId="affff2">
    <w:name w:val="Текст информации об изменениях"/>
    <w:basedOn w:val="a"/>
    <w:next w:val="a"/>
    <w:uiPriority w:val="99"/>
    <w:rsid w:val="00206C1D"/>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f3">
    <w:name w:val="Информация об изменениях"/>
    <w:basedOn w:val="affff2"/>
    <w:next w:val="a"/>
    <w:uiPriority w:val="99"/>
    <w:rsid w:val="00206C1D"/>
    <w:pPr>
      <w:shd w:val="clear" w:color="auto" w:fill="EAEFED"/>
      <w:spacing w:before="180"/>
      <w:ind w:left="360" w:right="360" w:firstLine="0"/>
    </w:pPr>
  </w:style>
  <w:style w:type="paragraph" w:customStyle="1" w:styleId="affff4">
    <w:name w:val="Текст (справка)"/>
    <w:basedOn w:val="a"/>
    <w:next w:val="a"/>
    <w:uiPriority w:val="99"/>
    <w:rsid w:val="00206C1D"/>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f5">
    <w:name w:val="Комментарий"/>
    <w:basedOn w:val="affff4"/>
    <w:next w:val="a"/>
    <w:uiPriority w:val="99"/>
    <w:rsid w:val="00206C1D"/>
    <w:pPr>
      <w:shd w:val="clear" w:color="auto" w:fill="F0F0F0"/>
      <w:spacing w:before="75"/>
      <w:ind w:right="0"/>
      <w:jc w:val="both"/>
    </w:pPr>
    <w:rPr>
      <w:color w:val="353842"/>
    </w:rPr>
  </w:style>
  <w:style w:type="paragraph" w:customStyle="1" w:styleId="affff6">
    <w:name w:val="Информация об изменениях документа"/>
    <w:basedOn w:val="affff5"/>
    <w:next w:val="a"/>
    <w:uiPriority w:val="99"/>
    <w:rsid w:val="00206C1D"/>
    <w:rPr>
      <w:i/>
      <w:iCs/>
    </w:rPr>
  </w:style>
  <w:style w:type="paragraph" w:customStyle="1" w:styleId="affff7">
    <w:name w:val="Текст (лев. подпись)"/>
    <w:basedOn w:val="a"/>
    <w:next w:val="a"/>
    <w:uiPriority w:val="99"/>
    <w:rsid w:val="00206C1D"/>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Колонтитул (левый)"/>
    <w:basedOn w:val="affff7"/>
    <w:next w:val="a"/>
    <w:uiPriority w:val="99"/>
    <w:rsid w:val="00206C1D"/>
    <w:rPr>
      <w:sz w:val="14"/>
      <w:szCs w:val="14"/>
    </w:rPr>
  </w:style>
  <w:style w:type="paragraph" w:customStyle="1" w:styleId="affff9">
    <w:name w:val="Текст (прав. подпись)"/>
    <w:basedOn w:val="a"/>
    <w:next w:val="a"/>
    <w:uiPriority w:val="99"/>
    <w:rsid w:val="00206C1D"/>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fa">
    <w:name w:val="Колонтитул (правый)"/>
    <w:basedOn w:val="affff9"/>
    <w:next w:val="a"/>
    <w:uiPriority w:val="99"/>
    <w:rsid w:val="00206C1D"/>
    <w:rPr>
      <w:sz w:val="14"/>
      <w:szCs w:val="14"/>
    </w:rPr>
  </w:style>
  <w:style w:type="paragraph" w:customStyle="1" w:styleId="affffb">
    <w:name w:val="Комментарий пользователя"/>
    <w:basedOn w:val="affff5"/>
    <w:next w:val="a"/>
    <w:uiPriority w:val="99"/>
    <w:rsid w:val="00206C1D"/>
    <w:pPr>
      <w:shd w:val="clear" w:color="auto" w:fill="FFDFE0"/>
      <w:jc w:val="left"/>
    </w:pPr>
  </w:style>
  <w:style w:type="paragraph" w:customStyle="1" w:styleId="affffc">
    <w:name w:val="Куда обратиться?"/>
    <w:basedOn w:val="afff6"/>
    <w:next w:val="a"/>
    <w:uiPriority w:val="99"/>
    <w:rsid w:val="00206C1D"/>
  </w:style>
  <w:style w:type="paragraph" w:customStyle="1" w:styleId="affffd">
    <w:name w:val="Моноширинный"/>
    <w:basedOn w:val="a"/>
    <w:next w:val="a"/>
    <w:uiPriority w:val="99"/>
    <w:rsid w:val="00206C1D"/>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e">
    <w:name w:val="Напишите нам"/>
    <w:basedOn w:val="a"/>
    <w:next w:val="a"/>
    <w:uiPriority w:val="99"/>
    <w:rsid w:val="00206C1D"/>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ff">
    <w:name w:val="Необходимые документы"/>
    <w:basedOn w:val="afff6"/>
    <w:next w:val="a"/>
    <w:uiPriority w:val="99"/>
    <w:rsid w:val="00206C1D"/>
    <w:pPr>
      <w:ind w:firstLine="118"/>
    </w:pPr>
  </w:style>
  <w:style w:type="paragraph" w:customStyle="1" w:styleId="afffff0">
    <w:name w:val="Таблицы (моноширинный)"/>
    <w:basedOn w:val="a"/>
    <w:next w:val="a"/>
    <w:uiPriority w:val="99"/>
    <w:rsid w:val="00206C1D"/>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f1">
    <w:name w:val="Оглавление"/>
    <w:basedOn w:val="afffff0"/>
    <w:next w:val="a"/>
    <w:uiPriority w:val="99"/>
    <w:rsid w:val="00206C1D"/>
    <w:pPr>
      <w:ind w:left="140"/>
    </w:pPr>
  </w:style>
  <w:style w:type="paragraph" w:customStyle="1" w:styleId="afffff2">
    <w:name w:val="Переменная часть"/>
    <w:basedOn w:val="afffa"/>
    <w:next w:val="a"/>
    <w:uiPriority w:val="99"/>
    <w:rsid w:val="00206C1D"/>
    <w:rPr>
      <w:sz w:val="18"/>
      <w:szCs w:val="18"/>
    </w:rPr>
  </w:style>
  <w:style w:type="paragraph" w:customStyle="1" w:styleId="afffff3">
    <w:name w:val="Подвал для информации об изменениях"/>
    <w:basedOn w:val="1"/>
    <w:next w:val="a"/>
    <w:uiPriority w:val="99"/>
    <w:rsid w:val="00206C1D"/>
    <w:pPr>
      <w:keepLines/>
      <w:suppressAutoHyphens w:val="0"/>
      <w:autoSpaceDE w:val="0"/>
      <w:autoSpaceDN w:val="0"/>
      <w:adjustRightInd w:val="0"/>
      <w:spacing w:before="480" w:after="240" w:line="360" w:lineRule="auto"/>
      <w:jc w:val="center"/>
      <w:outlineLvl w:val="9"/>
    </w:pPr>
    <w:rPr>
      <w:rFonts w:ascii="Times New Roman" w:hAnsi="Times New Roman"/>
      <w:b w:val="0"/>
      <w:bCs w:val="0"/>
      <w:kern w:val="0"/>
      <w:sz w:val="18"/>
      <w:szCs w:val="18"/>
      <w:lang w:val="x-none" w:eastAsia="x-none"/>
    </w:rPr>
  </w:style>
  <w:style w:type="paragraph" w:customStyle="1" w:styleId="afffff4">
    <w:name w:val="Подзаголовок для информации об изменениях"/>
    <w:basedOn w:val="affff2"/>
    <w:next w:val="a"/>
    <w:uiPriority w:val="99"/>
    <w:rsid w:val="00206C1D"/>
    <w:rPr>
      <w:b/>
      <w:bCs/>
    </w:rPr>
  </w:style>
  <w:style w:type="paragraph" w:customStyle="1" w:styleId="afffff5">
    <w:name w:val="Подчёркнуный текст"/>
    <w:basedOn w:val="a"/>
    <w:next w:val="a"/>
    <w:uiPriority w:val="99"/>
    <w:rsid w:val="00206C1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f6">
    <w:name w:val="Постоянная часть"/>
    <w:basedOn w:val="afffa"/>
    <w:next w:val="a"/>
    <w:uiPriority w:val="99"/>
    <w:rsid w:val="00206C1D"/>
    <w:rPr>
      <w:sz w:val="20"/>
      <w:szCs w:val="20"/>
    </w:rPr>
  </w:style>
  <w:style w:type="paragraph" w:customStyle="1" w:styleId="afffff7">
    <w:name w:val="Пример."/>
    <w:basedOn w:val="afff6"/>
    <w:next w:val="a"/>
    <w:uiPriority w:val="99"/>
    <w:rsid w:val="00206C1D"/>
  </w:style>
  <w:style w:type="paragraph" w:customStyle="1" w:styleId="afffff8">
    <w:name w:val="Примечание."/>
    <w:basedOn w:val="afff6"/>
    <w:next w:val="a"/>
    <w:uiPriority w:val="99"/>
    <w:rsid w:val="00206C1D"/>
  </w:style>
  <w:style w:type="paragraph" w:customStyle="1" w:styleId="afffff9">
    <w:name w:val="Словарная статья"/>
    <w:basedOn w:val="a"/>
    <w:next w:val="a"/>
    <w:uiPriority w:val="99"/>
    <w:rsid w:val="00206C1D"/>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paragraph" w:customStyle="1" w:styleId="afffffa">
    <w:name w:val="Ссылка на официальную публикацию"/>
    <w:basedOn w:val="a"/>
    <w:next w:val="a"/>
    <w:uiPriority w:val="99"/>
    <w:rsid w:val="00206C1D"/>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fb">
    <w:name w:val="Текст в таблице"/>
    <w:basedOn w:val="aff9"/>
    <w:next w:val="a"/>
    <w:uiPriority w:val="99"/>
    <w:rsid w:val="00206C1D"/>
    <w:pPr>
      <w:spacing w:line="360" w:lineRule="auto"/>
      <w:ind w:firstLine="500"/>
    </w:pPr>
    <w:rPr>
      <w:rFonts w:ascii="Times New Roman" w:hAnsi="Times New Roman" w:cs="Times New Roman"/>
    </w:rPr>
  </w:style>
  <w:style w:type="paragraph" w:customStyle="1" w:styleId="afffffc">
    <w:name w:val="Текст ЭР (см. также)"/>
    <w:basedOn w:val="a"/>
    <w:next w:val="a"/>
    <w:uiPriority w:val="99"/>
    <w:rsid w:val="00206C1D"/>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d">
    <w:name w:val="Технический комментарий"/>
    <w:basedOn w:val="a"/>
    <w:next w:val="a"/>
    <w:uiPriority w:val="99"/>
    <w:rsid w:val="00206C1D"/>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rPr>
  </w:style>
  <w:style w:type="paragraph" w:customStyle="1" w:styleId="afffffe">
    <w:name w:val="Формула"/>
    <w:basedOn w:val="a"/>
    <w:next w:val="a"/>
    <w:uiPriority w:val="99"/>
    <w:rsid w:val="00206C1D"/>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ff">
    <w:name w:val="Центрированный (таблица)"/>
    <w:basedOn w:val="aff9"/>
    <w:next w:val="a"/>
    <w:uiPriority w:val="99"/>
    <w:rsid w:val="00206C1D"/>
    <w:pPr>
      <w:spacing w:line="360" w:lineRule="auto"/>
      <w:jc w:val="center"/>
    </w:pPr>
    <w:rPr>
      <w:rFonts w:ascii="Times New Roman" w:hAnsi="Times New Roman" w:cs="Times New Roman"/>
    </w:rPr>
  </w:style>
  <w:style w:type="paragraph" w:customStyle="1" w:styleId="-">
    <w:name w:val="ЭР-содержание (правое окно)"/>
    <w:basedOn w:val="a"/>
    <w:next w:val="a"/>
    <w:uiPriority w:val="99"/>
    <w:rsid w:val="00206C1D"/>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s1">
    <w:name w:val="s_1"/>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character" w:styleId="affffff0">
    <w:name w:val="endnote reference"/>
    <w:uiPriority w:val="99"/>
    <w:semiHidden/>
    <w:unhideWhenUsed/>
    <w:rsid w:val="00206C1D"/>
    <w:rPr>
      <w:rFonts w:ascii="Times New Roman" w:hAnsi="Times New Roman" w:cs="Times New Roman" w:hint="default"/>
      <w:vertAlign w:val="superscript"/>
    </w:rPr>
  </w:style>
  <w:style w:type="character" w:customStyle="1" w:styleId="blk">
    <w:name w:val="blk"/>
    <w:rsid w:val="00206C1D"/>
  </w:style>
  <w:style w:type="character" w:customStyle="1" w:styleId="FootnoteTextChar">
    <w:name w:val="Footnote Text Char"/>
    <w:locked/>
    <w:rsid w:val="00206C1D"/>
    <w:rPr>
      <w:rFonts w:ascii="Times New Roman" w:hAnsi="Times New Roman" w:cs="Times New Roman" w:hint="default"/>
      <w:sz w:val="20"/>
      <w:lang w:val="x-none" w:eastAsia="ru-RU"/>
    </w:rPr>
  </w:style>
  <w:style w:type="character" w:customStyle="1" w:styleId="113">
    <w:name w:val="Текст примечания Знак11"/>
    <w:uiPriority w:val="99"/>
    <w:rsid w:val="00206C1D"/>
    <w:rPr>
      <w:rFonts w:ascii="Times New Roman" w:hAnsi="Times New Roman" w:cs="Times New Roman" w:hint="default"/>
      <w:sz w:val="20"/>
      <w:szCs w:val="20"/>
    </w:rPr>
  </w:style>
  <w:style w:type="character" w:customStyle="1" w:styleId="1f">
    <w:name w:val="Текст примечания Знак1"/>
    <w:uiPriority w:val="99"/>
    <w:rsid w:val="00206C1D"/>
    <w:rPr>
      <w:rFonts w:ascii="Times New Roman" w:hAnsi="Times New Roman" w:cs="Times New Roman" w:hint="default"/>
      <w:sz w:val="20"/>
      <w:szCs w:val="20"/>
    </w:rPr>
  </w:style>
  <w:style w:type="character" w:customStyle="1" w:styleId="114">
    <w:name w:val="Тема примечания Знак11"/>
    <w:uiPriority w:val="99"/>
    <w:rsid w:val="00206C1D"/>
    <w:rPr>
      <w:rFonts w:ascii="Times New Roman" w:hAnsi="Times New Roman" w:cs="Times New Roman" w:hint="default"/>
      <w:b/>
      <w:bCs/>
      <w:sz w:val="20"/>
      <w:szCs w:val="20"/>
    </w:rPr>
  </w:style>
  <w:style w:type="character" w:customStyle="1" w:styleId="1f0">
    <w:name w:val="Тема примечания Знак1"/>
    <w:uiPriority w:val="99"/>
    <w:rsid w:val="00206C1D"/>
    <w:rPr>
      <w:rFonts w:ascii="Times New Roman" w:hAnsi="Times New Roman" w:cs="Times New Roman" w:hint="default"/>
      <w:b/>
      <w:bCs/>
      <w:sz w:val="20"/>
      <w:szCs w:val="20"/>
    </w:rPr>
  </w:style>
  <w:style w:type="character" w:customStyle="1" w:styleId="apple-converted-space">
    <w:name w:val="apple-converted-space"/>
    <w:rsid w:val="00206C1D"/>
  </w:style>
  <w:style w:type="character" w:customStyle="1" w:styleId="affffff1">
    <w:name w:val="Цветовое выделение"/>
    <w:uiPriority w:val="99"/>
    <w:rsid w:val="00206C1D"/>
    <w:rPr>
      <w:b/>
      <w:bCs w:val="0"/>
      <w:color w:val="26282F"/>
    </w:rPr>
  </w:style>
  <w:style w:type="character" w:customStyle="1" w:styleId="affffff2">
    <w:name w:val="Гипертекстовая ссылка"/>
    <w:uiPriority w:val="99"/>
    <w:rsid w:val="00206C1D"/>
    <w:rPr>
      <w:b/>
      <w:bCs w:val="0"/>
      <w:color w:val="106BBE"/>
    </w:rPr>
  </w:style>
  <w:style w:type="character" w:customStyle="1" w:styleId="affffff3">
    <w:name w:val="Активная гипертекстовая ссылка"/>
    <w:uiPriority w:val="99"/>
    <w:rsid w:val="00206C1D"/>
    <w:rPr>
      <w:b/>
      <w:bCs w:val="0"/>
      <w:color w:val="106BBE"/>
      <w:u w:val="single"/>
    </w:rPr>
  </w:style>
  <w:style w:type="character" w:customStyle="1" w:styleId="affffff4">
    <w:name w:val="Выделение для Базового Поиска"/>
    <w:uiPriority w:val="99"/>
    <w:rsid w:val="00206C1D"/>
    <w:rPr>
      <w:b/>
      <w:bCs w:val="0"/>
      <w:color w:val="0058A9"/>
    </w:rPr>
  </w:style>
  <w:style w:type="character" w:customStyle="1" w:styleId="affffff5">
    <w:name w:val="Выделение для Базового Поиска (курсив)"/>
    <w:uiPriority w:val="99"/>
    <w:rsid w:val="00206C1D"/>
    <w:rPr>
      <w:b/>
      <w:bCs w:val="0"/>
      <w:i/>
      <w:iCs w:val="0"/>
      <w:color w:val="0058A9"/>
    </w:rPr>
  </w:style>
  <w:style w:type="character" w:customStyle="1" w:styleId="affffff6">
    <w:name w:val="Заголовок своего сообщения"/>
    <w:uiPriority w:val="99"/>
    <w:rsid w:val="00206C1D"/>
    <w:rPr>
      <w:b/>
      <w:bCs w:val="0"/>
      <w:color w:val="26282F"/>
    </w:rPr>
  </w:style>
  <w:style w:type="character" w:customStyle="1" w:styleId="affffff7">
    <w:name w:val="Заголовок чужого сообщения"/>
    <w:uiPriority w:val="99"/>
    <w:rsid w:val="00206C1D"/>
    <w:rPr>
      <w:b/>
      <w:bCs w:val="0"/>
      <w:color w:val="FF0000"/>
    </w:rPr>
  </w:style>
  <w:style w:type="character" w:customStyle="1" w:styleId="affffff8">
    <w:name w:val="Найденные слова"/>
    <w:uiPriority w:val="99"/>
    <w:rsid w:val="00206C1D"/>
    <w:rPr>
      <w:b/>
      <w:bCs w:val="0"/>
      <w:color w:val="26282F"/>
      <w:shd w:val="clear" w:color="auto" w:fill="FFF580"/>
    </w:rPr>
  </w:style>
  <w:style w:type="character" w:customStyle="1" w:styleId="affffff9">
    <w:name w:val="Не вступил в силу"/>
    <w:uiPriority w:val="99"/>
    <w:rsid w:val="00206C1D"/>
    <w:rPr>
      <w:b/>
      <w:bCs w:val="0"/>
      <w:color w:val="000000"/>
      <w:shd w:val="clear" w:color="auto" w:fill="D8EDE8"/>
    </w:rPr>
  </w:style>
  <w:style w:type="character" w:customStyle="1" w:styleId="affffffa">
    <w:name w:val="Опечатки"/>
    <w:uiPriority w:val="99"/>
    <w:rsid w:val="00206C1D"/>
    <w:rPr>
      <w:color w:val="FF0000"/>
    </w:rPr>
  </w:style>
  <w:style w:type="character" w:customStyle="1" w:styleId="affffffb">
    <w:name w:val="Продолжение ссылки"/>
    <w:uiPriority w:val="99"/>
    <w:rsid w:val="00206C1D"/>
  </w:style>
  <w:style w:type="character" w:customStyle="1" w:styleId="affffffc">
    <w:name w:val="Сравнение редакций"/>
    <w:uiPriority w:val="99"/>
    <w:rsid w:val="00206C1D"/>
    <w:rPr>
      <w:b/>
      <w:bCs w:val="0"/>
      <w:color w:val="26282F"/>
    </w:rPr>
  </w:style>
  <w:style w:type="character" w:customStyle="1" w:styleId="affffffd">
    <w:name w:val="Сравнение редакций. Добавленный фрагмент"/>
    <w:uiPriority w:val="99"/>
    <w:rsid w:val="00206C1D"/>
    <w:rPr>
      <w:color w:val="000000"/>
      <w:shd w:val="clear" w:color="auto" w:fill="C1D7FF"/>
    </w:rPr>
  </w:style>
  <w:style w:type="character" w:customStyle="1" w:styleId="affffffe">
    <w:name w:val="Сравнение редакций. Удаленный фрагмент"/>
    <w:uiPriority w:val="99"/>
    <w:rsid w:val="00206C1D"/>
    <w:rPr>
      <w:color w:val="000000"/>
      <w:shd w:val="clear" w:color="auto" w:fill="C4C413"/>
    </w:rPr>
  </w:style>
  <w:style w:type="character" w:customStyle="1" w:styleId="afffffff">
    <w:name w:val="Ссылка на утративший силу документ"/>
    <w:uiPriority w:val="99"/>
    <w:rsid w:val="00206C1D"/>
    <w:rPr>
      <w:b/>
      <w:bCs w:val="0"/>
      <w:color w:val="749232"/>
    </w:rPr>
  </w:style>
  <w:style w:type="character" w:customStyle="1" w:styleId="afffffff0">
    <w:name w:val="Утратил силу"/>
    <w:uiPriority w:val="99"/>
    <w:rsid w:val="00206C1D"/>
    <w:rPr>
      <w:b/>
      <w:bCs w:val="0"/>
      <w:strike/>
      <w:color w:val="666600"/>
    </w:rPr>
  </w:style>
  <w:style w:type="character" w:customStyle="1" w:styleId="af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206C1D"/>
    <w:rPr>
      <w:rFonts w:ascii="Times New Roman" w:hAnsi="Times New Roman" w:cs="Times New Roman" w:hint="default"/>
      <w:sz w:val="24"/>
      <w:szCs w:val="24"/>
      <w:lang w:val="en-US" w:eastAsia="nl-NL"/>
    </w:rPr>
  </w:style>
  <w:style w:type="table" w:customStyle="1" w:styleId="2e">
    <w:name w:val="Сетка таблицы2"/>
    <w:basedOn w:val="a1"/>
    <w:next w:val="afff"/>
    <w:uiPriority w:val="39"/>
    <w:rsid w:val="00206C1D"/>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206C1D"/>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character" w:styleId="afffffff2">
    <w:name w:val="Subtle Emphasis"/>
    <w:uiPriority w:val="19"/>
    <w:qFormat/>
    <w:rsid w:val="00206C1D"/>
    <w:rPr>
      <w:i/>
      <w:iCs/>
      <w:color w:val="404040"/>
    </w:rPr>
  </w:style>
  <w:style w:type="paragraph" w:styleId="afffffff3">
    <w:name w:val="TOC Heading"/>
    <w:basedOn w:val="1"/>
    <w:next w:val="a"/>
    <w:uiPriority w:val="39"/>
    <w:unhideWhenUsed/>
    <w:qFormat/>
    <w:rsid w:val="00206C1D"/>
    <w:pPr>
      <w:keepLines/>
      <w:suppressAutoHyphens w:val="0"/>
      <w:spacing w:after="0" w:line="259" w:lineRule="auto"/>
      <w:ind w:firstLine="709"/>
      <w:outlineLvl w:val="9"/>
    </w:pPr>
    <w:rPr>
      <w:rFonts w:ascii="@Batang" w:eastAsia="Segoe UI" w:hAnsi="@Batang" w:cs="Segoe UI"/>
      <w:b w:val="0"/>
      <w:bCs w:val="0"/>
      <w:color w:val="2F5496"/>
      <w:kern w:val="0"/>
      <w:sz w:val="24"/>
      <w:szCs w:val="24"/>
      <w:lang w:eastAsia="ru-RU"/>
    </w:rPr>
  </w:style>
  <w:style w:type="table" w:customStyle="1" w:styleId="311">
    <w:name w:val="Таблица простая 31"/>
    <w:basedOn w:val="a1"/>
    <w:uiPriority w:val="43"/>
    <w:rsid w:val="00206C1D"/>
    <w:pPr>
      <w:spacing w:after="0" w:line="240" w:lineRule="auto"/>
    </w:pPr>
    <w:rPr>
      <w:rFonts w:ascii="Verdana" w:eastAsia="Segoe UI" w:hAnsi="Verdana" w:cs="Segoe UI"/>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f4">
    <w:name w:val="Title"/>
    <w:basedOn w:val="a"/>
    <w:next w:val="a"/>
    <w:link w:val="afffffff5"/>
    <w:uiPriority w:val="10"/>
    <w:qFormat/>
    <w:rsid w:val="00206C1D"/>
    <w:pPr>
      <w:spacing w:after="120"/>
      <w:ind w:firstLine="709"/>
      <w:outlineLvl w:val="0"/>
    </w:pPr>
    <w:rPr>
      <w:rFonts w:ascii="Segoe UI" w:eastAsia="Segoe UI" w:hAnsi="Segoe UI" w:cs="Segoe UI"/>
      <w:kern w:val="28"/>
      <w:sz w:val="24"/>
      <w:szCs w:val="24"/>
    </w:rPr>
  </w:style>
  <w:style w:type="character" w:customStyle="1" w:styleId="afffffff5">
    <w:name w:val="Название Знак"/>
    <w:basedOn w:val="a0"/>
    <w:link w:val="afffffff4"/>
    <w:uiPriority w:val="10"/>
    <w:rsid w:val="00206C1D"/>
    <w:rPr>
      <w:rFonts w:ascii="Segoe UI" w:eastAsia="Segoe UI" w:hAnsi="Segoe UI" w:cs="Segoe UI"/>
      <w:kern w:val="28"/>
      <w:sz w:val="24"/>
      <w:szCs w:val="24"/>
    </w:rPr>
  </w:style>
  <w:style w:type="character" w:customStyle="1" w:styleId="afffffff6">
    <w:name w:val="Заголовок Знак"/>
    <w:basedOn w:val="a0"/>
    <w:uiPriority w:val="10"/>
    <w:rsid w:val="00206C1D"/>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206C1D"/>
    <w:pPr>
      <w:snapToGrid w:val="0"/>
      <w:spacing w:after="0" w:line="240" w:lineRule="auto"/>
    </w:pPr>
    <w:rPr>
      <w:rFonts w:ascii="Segoe UI" w:eastAsia="Segoe UI" w:hAnsi="Segoe UI" w:cs="Segoe UI"/>
      <w:iCs/>
      <w:sz w:val="24"/>
      <w:szCs w:val="28"/>
    </w:rPr>
  </w:style>
  <w:style w:type="paragraph" w:customStyle="1" w:styleId="s16">
    <w:name w:val="s_16"/>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PlainTable3">
    <w:name w:val="Plain Table 3"/>
    <w:basedOn w:val="a1"/>
    <w:uiPriority w:val="43"/>
    <w:rsid w:val="00206C1D"/>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
    <w:name w:val="Неразрешенное упоминание2"/>
    <w:uiPriority w:val="99"/>
    <w:semiHidden/>
    <w:unhideWhenUsed/>
    <w:rsid w:val="00206C1D"/>
    <w:rPr>
      <w:color w:val="605E5C"/>
      <w:shd w:val="clear" w:color="auto" w:fill="E1DFDD"/>
    </w:rPr>
  </w:style>
  <w:style w:type="character" w:customStyle="1" w:styleId="2f0">
    <w:name w:val="Основной текст (2)_"/>
    <w:link w:val="2f1"/>
    <w:locked/>
    <w:rsid w:val="00206C1D"/>
    <w:rPr>
      <w:sz w:val="28"/>
      <w:shd w:val="clear" w:color="auto" w:fill="FFFFFF"/>
    </w:rPr>
  </w:style>
  <w:style w:type="paragraph" w:customStyle="1" w:styleId="2f1">
    <w:name w:val="Основной текст (2)"/>
    <w:basedOn w:val="a"/>
    <w:link w:val="2f0"/>
    <w:rsid w:val="00206C1D"/>
    <w:pPr>
      <w:widowControl w:val="0"/>
      <w:shd w:val="clear" w:color="auto" w:fill="FFFFFF"/>
      <w:spacing w:before="360" w:after="0" w:line="240" w:lineRule="atLeast"/>
      <w:jc w:val="both"/>
    </w:pPr>
    <w:rPr>
      <w:sz w:val="28"/>
    </w:rPr>
  </w:style>
  <w:style w:type="character" w:customStyle="1" w:styleId="c7">
    <w:name w:val="c7"/>
    <w:rsid w:val="00206C1D"/>
    <w:rPr>
      <w:rFonts w:cs="Times New Roman"/>
    </w:rPr>
  </w:style>
  <w:style w:type="paragraph" w:customStyle="1" w:styleId="xl63">
    <w:name w:val="xl63"/>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206C1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a"/>
    <w:rsid w:val="00206C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66">
    <w:name w:val="xl66"/>
    <w:basedOn w:val="a"/>
    <w:rsid w:val="00206C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
    <w:rsid w:val="00206C1D"/>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rPr>
  </w:style>
  <w:style w:type="paragraph" w:customStyle="1" w:styleId="xl68">
    <w:name w:val="xl68"/>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69">
    <w:name w:val="xl69"/>
    <w:basedOn w:val="a"/>
    <w:rsid w:val="00206C1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0">
    <w:name w:val="xl70"/>
    <w:basedOn w:val="a"/>
    <w:rsid w:val="00206C1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1">
    <w:name w:val="xl71"/>
    <w:basedOn w:val="a"/>
    <w:rsid w:val="00206C1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72">
    <w:name w:val="xl72"/>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206C1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4">
    <w:name w:val="xl74"/>
    <w:basedOn w:val="a"/>
    <w:rsid w:val="00206C1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5">
    <w:name w:val="xl75"/>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a"/>
    <w:rsid w:val="00206C1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7">
    <w:name w:val="xl77"/>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206C1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79">
    <w:name w:val="xl79"/>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0">
    <w:name w:val="xl80"/>
    <w:basedOn w:val="a"/>
    <w:rsid w:val="00206C1D"/>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
    <w:rsid w:val="00206C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rPr>
  </w:style>
  <w:style w:type="paragraph" w:customStyle="1" w:styleId="xl82">
    <w:name w:val="xl82"/>
    <w:basedOn w:val="a"/>
    <w:rsid w:val="00206C1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rPr>
  </w:style>
  <w:style w:type="paragraph" w:customStyle="1" w:styleId="xl83">
    <w:name w:val="xl83"/>
    <w:basedOn w:val="a"/>
    <w:rsid w:val="00206C1D"/>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4">
    <w:name w:val="xl84"/>
    <w:basedOn w:val="a"/>
    <w:rsid w:val="00206C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5">
    <w:name w:val="xl85"/>
    <w:basedOn w:val="a"/>
    <w:rsid w:val="00206C1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6">
    <w:name w:val="xl86"/>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rPr>
  </w:style>
  <w:style w:type="paragraph" w:customStyle="1" w:styleId="xl90">
    <w:name w:val="xl90"/>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91">
    <w:name w:val="xl91"/>
    <w:basedOn w:val="a"/>
    <w:rsid w:val="00206C1D"/>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2">
    <w:name w:val="xl92"/>
    <w:basedOn w:val="a"/>
    <w:rsid w:val="00206C1D"/>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3">
    <w:name w:val="xl93"/>
    <w:basedOn w:val="a"/>
    <w:rsid w:val="00206C1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rPr>
  </w:style>
  <w:style w:type="paragraph" w:customStyle="1" w:styleId="xl95">
    <w:name w:val="xl95"/>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xl96">
    <w:name w:val="xl96"/>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rPr>
  </w:style>
  <w:style w:type="paragraph" w:customStyle="1" w:styleId="xl97">
    <w:name w:val="xl97"/>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8">
    <w:name w:val="xl98"/>
    <w:basedOn w:val="a"/>
    <w:rsid w:val="00206C1D"/>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rPr>
  </w:style>
  <w:style w:type="paragraph" w:customStyle="1" w:styleId="xl99">
    <w:name w:val="xl99"/>
    <w:basedOn w:val="a"/>
    <w:rsid w:val="00206C1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a"/>
    <w:rsid w:val="00206C1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01">
    <w:name w:val="xl101"/>
    <w:basedOn w:val="a"/>
    <w:rsid w:val="00206C1D"/>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rPr>
  </w:style>
  <w:style w:type="paragraph" w:customStyle="1" w:styleId="xl102">
    <w:name w:val="xl102"/>
    <w:basedOn w:val="a"/>
    <w:rsid w:val="00206C1D"/>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3">
    <w:name w:val="xl103"/>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206C1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206C1D"/>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206C1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09">
    <w:name w:val="xl109"/>
    <w:basedOn w:val="a"/>
    <w:rsid w:val="00206C1D"/>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110">
    <w:name w:val="xl110"/>
    <w:basedOn w:val="a"/>
    <w:rsid w:val="00206C1D"/>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206C1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206C1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206C1D"/>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206C1D"/>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16">
    <w:name w:val="xl116"/>
    <w:basedOn w:val="a"/>
    <w:rsid w:val="00206C1D"/>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17">
    <w:name w:val="xl117"/>
    <w:basedOn w:val="a"/>
    <w:rsid w:val="00206C1D"/>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18">
    <w:name w:val="xl118"/>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19">
    <w:name w:val="xl119"/>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rPr>
  </w:style>
  <w:style w:type="paragraph" w:customStyle="1" w:styleId="xl120">
    <w:name w:val="xl120"/>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rPr>
  </w:style>
  <w:style w:type="paragraph" w:customStyle="1" w:styleId="xl122">
    <w:name w:val="xl122"/>
    <w:basedOn w:val="a"/>
    <w:rsid w:val="00206C1D"/>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123">
    <w:name w:val="xl123"/>
    <w:basedOn w:val="a"/>
    <w:rsid w:val="00206C1D"/>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206C1D"/>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25">
    <w:name w:val="xl125"/>
    <w:basedOn w:val="a"/>
    <w:rsid w:val="00206C1D"/>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26">
    <w:name w:val="xl126"/>
    <w:basedOn w:val="a"/>
    <w:rsid w:val="00206C1D"/>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a"/>
    <w:rsid w:val="00206C1D"/>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28">
    <w:name w:val="xl128"/>
    <w:basedOn w:val="a"/>
    <w:rsid w:val="00206C1D"/>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206C1D"/>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31">
    <w:name w:val="xl131"/>
    <w:basedOn w:val="a"/>
    <w:rsid w:val="00206C1D"/>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32">
    <w:name w:val="xl132"/>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3">
    <w:name w:val="xl133"/>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xl134">
    <w:name w:val="xl134"/>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35">
    <w:name w:val="xl135"/>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36">
    <w:name w:val="xl136"/>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7">
    <w:name w:val="xl137"/>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206C1D"/>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40">
    <w:name w:val="xl140"/>
    <w:basedOn w:val="a"/>
    <w:rsid w:val="00206C1D"/>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41">
    <w:name w:val="xl141"/>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42">
    <w:name w:val="xl142"/>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43">
    <w:name w:val="xl143"/>
    <w:basedOn w:val="a"/>
    <w:rsid w:val="00206C1D"/>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44">
    <w:name w:val="xl144"/>
    <w:basedOn w:val="a"/>
    <w:rsid w:val="00206C1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45">
    <w:name w:val="xl145"/>
    <w:basedOn w:val="a"/>
    <w:rsid w:val="00206C1D"/>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46">
    <w:name w:val="xl146"/>
    <w:basedOn w:val="a"/>
    <w:rsid w:val="00206C1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206C1D"/>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48">
    <w:name w:val="xl148"/>
    <w:basedOn w:val="a"/>
    <w:rsid w:val="00206C1D"/>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9">
    <w:name w:val="xl149"/>
    <w:basedOn w:val="a"/>
    <w:rsid w:val="00206C1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50">
    <w:name w:val="xl150"/>
    <w:basedOn w:val="a"/>
    <w:rsid w:val="00206C1D"/>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206C1D"/>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206C1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a"/>
    <w:rsid w:val="00206C1D"/>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206C1D"/>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206C1D"/>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206C1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7">
    <w:name w:val="xl157"/>
    <w:basedOn w:val="a"/>
    <w:rsid w:val="00206C1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8">
    <w:name w:val="xl158"/>
    <w:basedOn w:val="a"/>
    <w:rsid w:val="00206C1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206C1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206C1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206C1D"/>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206C1D"/>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206C1D"/>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66">
    <w:name w:val="xl166"/>
    <w:basedOn w:val="a"/>
    <w:rsid w:val="00206C1D"/>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206C1D"/>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206C1D"/>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206C1D"/>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206C1D"/>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206C1D"/>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206C1D"/>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206C1D"/>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206C1D"/>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206C1D"/>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206C1D"/>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206C1D"/>
  </w:style>
  <w:style w:type="paragraph" w:customStyle="1" w:styleId="c18">
    <w:name w:val="c18"/>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a0"/>
    <w:rsid w:val="00206C1D"/>
  </w:style>
  <w:style w:type="numbering" w:customStyle="1" w:styleId="2f2">
    <w:name w:val="Нет списка2"/>
    <w:next w:val="a2"/>
    <w:uiPriority w:val="99"/>
    <w:semiHidden/>
    <w:unhideWhenUsed/>
    <w:rsid w:val="00206C1D"/>
  </w:style>
  <w:style w:type="character" w:customStyle="1" w:styleId="c21">
    <w:name w:val="c21"/>
    <w:basedOn w:val="a0"/>
    <w:rsid w:val="00206C1D"/>
  </w:style>
  <w:style w:type="paragraph" w:customStyle="1" w:styleId="xl177">
    <w:name w:val="xl177"/>
    <w:basedOn w:val="a"/>
    <w:rsid w:val="00206C1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78">
    <w:name w:val="xl178"/>
    <w:basedOn w:val="a"/>
    <w:rsid w:val="00206C1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79">
    <w:name w:val="xl179"/>
    <w:basedOn w:val="a"/>
    <w:rsid w:val="00206C1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80">
    <w:name w:val="xl180"/>
    <w:basedOn w:val="a"/>
    <w:rsid w:val="00206C1D"/>
    <w:pP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character" w:customStyle="1" w:styleId="1f1">
    <w:name w:val="Заголовок Знак1"/>
    <w:basedOn w:val="a0"/>
    <w:uiPriority w:val="10"/>
    <w:rsid w:val="00206C1D"/>
    <w:rPr>
      <w:rFonts w:asciiTheme="majorHAnsi" w:eastAsiaTheme="majorEastAsia" w:hAnsiTheme="majorHAnsi" w:cstheme="majorBidi"/>
      <w:spacing w:val="-10"/>
      <w:kern w:val="28"/>
      <w:sz w:val="56"/>
      <w:szCs w:val="56"/>
    </w:rPr>
  </w:style>
  <w:style w:type="paragraph" w:customStyle="1" w:styleId="1f2">
    <w:name w:val="Обычный (веб)1"/>
    <w:basedOn w:val="a"/>
    <w:next w:val="af6"/>
    <w:qFormat/>
    <w:rsid w:val="00206C1D"/>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9">
    <w:name w:val="Неразрешенное упоминание3"/>
    <w:uiPriority w:val="99"/>
    <w:semiHidden/>
    <w:unhideWhenUsed/>
    <w:rsid w:val="00206C1D"/>
    <w:rPr>
      <w:color w:val="605E5C"/>
      <w:shd w:val="clear" w:color="auto" w:fill="E1DFDD"/>
    </w:rPr>
  </w:style>
  <w:style w:type="table" w:customStyle="1" w:styleId="3a">
    <w:name w:val="Сетка таблицы3"/>
    <w:basedOn w:val="a1"/>
    <w:next w:val="afff"/>
    <w:uiPriority w:val="39"/>
    <w:rsid w:val="00206C1D"/>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3">
    <w:name w:val="Название Знак1"/>
    <w:uiPriority w:val="10"/>
    <w:rsid w:val="00206C1D"/>
    <w:rPr>
      <w:rFonts w:ascii="Times New Roman" w:hAnsi="Times New Roman"/>
      <w:kern w:val="28"/>
      <w:sz w:val="24"/>
      <w:szCs w:val="24"/>
    </w:rPr>
  </w:style>
  <w:style w:type="table" w:customStyle="1" w:styleId="213">
    <w:name w:val="Сетка таблицы21"/>
    <w:basedOn w:val="a1"/>
    <w:next w:val="afff"/>
    <w:uiPriority w:val="39"/>
    <w:rsid w:val="00206C1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06C1D"/>
    <w:rPr>
      <w:color w:val="605E5C"/>
      <w:shd w:val="clear" w:color="auto" w:fill="E1DFDD"/>
    </w:rPr>
  </w:style>
  <w:style w:type="character" w:customStyle="1" w:styleId="af">
    <w:name w:val="Без интервала Знак"/>
    <w:link w:val="ae"/>
    <w:uiPriority w:val="99"/>
    <w:locked/>
    <w:rsid w:val="00206C1D"/>
    <w:rPr>
      <w:rFonts w:ascii="Calibri" w:eastAsia="Lucida Sans Unicode" w:hAnsi="Calibri" w:cs="font86"/>
      <w:kern w:val="1"/>
      <w:lang w:eastAsia="ar-SA"/>
    </w:rPr>
  </w:style>
  <w:style w:type="character" w:customStyle="1" w:styleId="212pt">
    <w:name w:val="Основной текст (2) + 12 pt"/>
    <w:aliases w:val="Полужирный2,Курсив1"/>
    <w:rsid w:val="00206C1D"/>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4">
    <w:name w:val="Раздел 1"/>
    <w:basedOn w:val="1"/>
    <w:link w:val="1f5"/>
    <w:qFormat/>
    <w:rsid w:val="00206C1D"/>
    <w:pPr>
      <w:suppressAutoHyphens w:val="0"/>
      <w:spacing w:after="120" w:line="240" w:lineRule="auto"/>
      <w:ind w:firstLine="709"/>
      <w:jc w:val="both"/>
    </w:pPr>
    <w:rPr>
      <w:rFonts w:ascii="Times New Roman" w:eastAsia="Segoe UI" w:hAnsi="Times New Roman"/>
      <w:kern w:val="32"/>
      <w:sz w:val="24"/>
      <w:szCs w:val="24"/>
      <w:lang w:val="x-none" w:eastAsia="x-none"/>
    </w:rPr>
  </w:style>
  <w:style w:type="paragraph" w:customStyle="1" w:styleId="115">
    <w:name w:val="Раздел 1.1"/>
    <w:basedOn w:val="afff2"/>
    <w:link w:val="116"/>
    <w:qFormat/>
    <w:rsid w:val="00206C1D"/>
    <w:pPr>
      <w:numPr>
        <w:ilvl w:val="0"/>
      </w:numPr>
      <w:spacing w:after="60" w:line="276" w:lineRule="auto"/>
      <w:ind w:firstLine="709"/>
      <w:jc w:val="both"/>
      <w:outlineLvl w:val="1"/>
    </w:pPr>
    <w:rPr>
      <w:rFonts w:ascii="Times New Roman" w:eastAsia="Segoe UI" w:hAnsi="Times New Roman"/>
      <w:sz w:val="24"/>
      <w:szCs w:val="24"/>
    </w:rPr>
  </w:style>
  <w:style w:type="character" w:customStyle="1" w:styleId="1f5">
    <w:name w:val="Раздел 1 Знак"/>
    <w:basedOn w:val="10"/>
    <w:link w:val="1f4"/>
    <w:rsid w:val="00206C1D"/>
    <w:rPr>
      <w:rFonts w:ascii="Times New Roman" w:eastAsia="Segoe UI" w:hAnsi="Times New Roman" w:cs="Times New Roman"/>
      <w:b/>
      <w:bCs/>
      <w:kern w:val="32"/>
      <w:sz w:val="24"/>
      <w:szCs w:val="24"/>
      <w:lang w:val="x-none" w:eastAsia="x-none"/>
    </w:rPr>
  </w:style>
  <w:style w:type="character" w:customStyle="1" w:styleId="116">
    <w:name w:val="Раздел 1.1 Знак"/>
    <w:basedOn w:val="afff3"/>
    <w:link w:val="115"/>
    <w:rsid w:val="00206C1D"/>
    <w:rPr>
      <w:rFonts w:ascii="Times New Roman" w:eastAsia="Segoe UI" w:hAnsi="Times New Roman"/>
      <w:color w:val="5A5A5A" w:themeColor="text1" w:themeTint="A5"/>
      <w:spacing w:val="15"/>
      <w:sz w:val="24"/>
      <w:szCs w:val="24"/>
      <w:lang w:eastAsia="en-US"/>
    </w:rPr>
  </w:style>
  <w:style w:type="table" w:customStyle="1" w:styleId="1110">
    <w:name w:val="Сетка таблицы111"/>
    <w:basedOn w:val="a1"/>
    <w:uiPriority w:val="59"/>
    <w:rsid w:val="00206C1D"/>
    <w:pPr>
      <w:suppressAutoHyphens/>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Center">
    <w:name w:val="pTextStyleCenter"/>
    <w:basedOn w:val="a"/>
    <w:rsid w:val="00206C1D"/>
    <w:pPr>
      <w:spacing w:after="0"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fff"/>
    <w:uiPriority w:val="39"/>
    <w:rsid w:val="00206C1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 сноски1"/>
    <w:basedOn w:val="a"/>
    <w:link w:val="affd"/>
    <w:uiPriority w:val="99"/>
    <w:rsid w:val="00206C1D"/>
    <w:pPr>
      <w:spacing w:after="0" w:line="240" w:lineRule="auto"/>
    </w:pPr>
    <w:rPr>
      <w:rFonts w:cs="Times New Roman"/>
      <w:vertAlign w:val="superscript"/>
    </w:rPr>
  </w:style>
  <w:style w:type="paragraph" w:customStyle="1" w:styleId="font5">
    <w:name w:val="font5"/>
    <w:basedOn w:val="a"/>
    <w:rsid w:val="00206C1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206C1D"/>
    <w:pPr>
      <w:spacing w:before="100" w:beforeAutospacing="1" w:after="100" w:afterAutospacing="1" w:line="240" w:lineRule="auto"/>
    </w:pPr>
    <w:rPr>
      <w:rFonts w:ascii="Times New Roman" w:eastAsia="Times New Roman" w:hAnsi="Times New Roman" w:cs="Times New Roman"/>
      <w:color w:val="000000"/>
      <w:sz w:val="28"/>
      <w:szCs w:val="28"/>
    </w:rPr>
  </w:style>
  <w:style w:type="numbering" w:customStyle="1" w:styleId="3b">
    <w:name w:val="Нет списка3"/>
    <w:next w:val="a2"/>
    <w:uiPriority w:val="99"/>
    <w:semiHidden/>
    <w:unhideWhenUsed/>
    <w:rsid w:val="00206C1D"/>
  </w:style>
  <w:style w:type="table" w:customStyle="1" w:styleId="52">
    <w:name w:val="Сетка таблицы5"/>
    <w:basedOn w:val="a1"/>
    <w:next w:val="afff"/>
    <w:uiPriority w:val="39"/>
    <w:rsid w:val="00206C1D"/>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206C1D"/>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20">
    <w:name w:val="Таблица простая 32"/>
    <w:basedOn w:val="a1"/>
    <w:next w:val="PlainTable3"/>
    <w:uiPriority w:val="43"/>
    <w:rsid w:val="00206C1D"/>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FootnoteCharacters">
    <w:name w:val="Footnote Characters"/>
    <w:qFormat/>
    <w:rsid w:val="00206C1D"/>
    <w:rPr>
      <w:rFonts w:cs="Times New Roman"/>
      <w:vertAlign w:val="superscript"/>
    </w:rPr>
  </w:style>
  <w:style w:type="character" w:customStyle="1" w:styleId="FootnoteAnchor">
    <w:name w:val="Footnote Anchor"/>
    <w:rsid w:val="00206C1D"/>
    <w:rPr>
      <w:vertAlign w:val="superscript"/>
    </w:rPr>
  </w:style>
  <w:style w:type="character" w:customStyle="1" w:styleId="afffffff7">
    <w:name w:val="Символ сноски"/>
    <w:qFormat/>
    <w:rsid w:val="00206C1D"/>
  </w:style>
  <w:style w:type="paragraph" w:customStyle="1" w:styleId="pTitleStyle">
    <w:name w:val="pTitleStyle"/>
    <w:basedOn w:val="a"/>
    <w:rsid w:val="00206C1D"/>
    <w:pPr>
      <w:spacing w:after="100" w:line="252" w:lineRule="auto"/>
      <w:jc w:val="center"/>
    </w:pPr>
    <w:rPr>
      <w:rFonts w:ascii="Times New Roman" w:eastAsia="Times New Roman" w:hAnsi="Times New Roman" w:cs="Times New Roman"/>
      <w:sz w:val="24"/>
      <w:szCs w:val="24"/>
      <w:lang w:val="en-US"/>
    </w:rPr>
  </w:style>
  <w:style w:type="paragraph" w:customStyle="1" w:styleId="1f6">
    <w:name w:val="Без интервала1"/>
    <w:rsid w:val="00206C1D"/>
    <w:pPr>
      <w:spacing w:after="0" w:line="240" w:lineRule="auto"/>
    </w:pPr>
    <w:rPr>
      <w:rFonts w:ascii="Calibri" w:eastAsia="Times New Roman" w:hAnsi="Calibri" w:cs="Times New Roman"/>
    </w:rPr>
  </w:style>
  <w:style w:type="table" w:customStyle="1" w:styleId="121">
    <w:name w:val="Сетка таблицы12"/>
    <w:basedOn w:val="a1"/>
    <w:next w:val="afff"/>
    <w:uiPriority w:val="59"/>
    <w:rsid w:val="00206C1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10">
    <w:name w:val="c10"/>
    <w:rsid w:val="00206C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4281C"/>
    <w:pPr>
      <w:keepNext/>
      <w:suppressAutoHyphens/>
      <w:spacing w:before="240" w:after="60"/>
      <w:outlineLvl w:val="0"/>
    </w:pPr>
    <w:rPr>
      <w:rFonts w:ascii="Cambria" w:eastAsia="Times New Roman" w:hAnsi="Cambria" w:cs="Times New Roman"/>
      <w:b/>
      <w:bCs/>
      <w:kern w:val="1"/>
      <w:sz w:val="32"/>
      <w:szCs w:val="32"/>
      <w:lang w:eastAsia="ar-SA"/>
    </w:rPr>
  </w:style>
  <w:style w:type="paragraph" w:styleId="2">
    <w:name w:val="heading 2"/>
    <w:basedOn w:val="a"/>
    <w:next w:val="a"/>
    <w:link w:val="20"/>
    <w:uiPriority w:val="99"/>
    <w:qFormat/>
    <w:rsid w:val="00206C1D"/>
    <w:pPr>
      <w:keepNext/>
      <w:spacing w:after="0" w:line="240" w:lineRule="auto"/>
      <w:ind w:right="-57" w:firstLine="720"/>
      <w:jc w:val="both"/>
      <w:outlineLvl w:val="1"/>
    </w:pPr>
    <w:rPr>
      <w:rFonts w:ascii="Arial" w:eastAsia="Times New Roman" w:hAnsi="Arial" w:cs="Arial"/>
      <w:b/>
      <w:bCs/>
      <w:sz w:val="24"/>
      <w:szCs w:val="24"/>
    </w:rPr>
  </w:style>
  <w:style w:type="paragraph" w:styleId="3">
    <w:name w:val="heading 3"/>
    <w:basedOn w:val="a"/>
    <w:next w:val="a"/>
    <w:link w:val="30"/>
    <w:uiPriority w:val="99"/>
    <w:qFormat/>
    <w:rsid w:val="00206C1D"/>
    <w:pPr>
      <w:keepNext/>
      <w:pageBreakBefore/>
      <w:shd w:val="clear" w:color="auto" w:fill="FFFFFF"/>
      <w:suppressAutoHyphens/>
      <w:spacing w:after="0" w:line="226" w:lineRule="exact"/>
      <w:jc w:val="center"/>
      <w:outlineLvl w:val="2"/>
    </w:pPr>
    <w:rPr>
      <w:rFonts w:ascii="Times New Roman" w:eastAsia="Times New Roman" w:hAnsi="Times New Roman" w:cs="Times New Roman"/>
      <w:b/>
      <w:bCs/>
      <w:color w:val="000000"/>
      <w:spacing w:val="-13"/>
      <w:w w:val="106"/>
      <w:sz w:val="19"/>
      <w:szCs w:val="19"/>
      <w:lang w:eastAsia="ar-SA"/>
    </w:rPr>
  </w:style>
  <w:style w:type="paragraph" w:styleId="4">
    <w:name w:val="heading 4"/>
    <w:basedOn w:val="a"/>
    <w:next w:val="a"/>
    <w:link w:val="40"/>
    <w:uiPriority w:val="99"/>
    <w:qFormat/>
    <w:rsid w:val="00206C1D"/>
    <w:pPr>
      <w:keepNext/>
      <w:spacing w:before="240" w:after="60" w:line="240" w:lineRule="auto"/>
      <w:outlineLvl w:val="3"/>
    </w:pPr>
    <w:rPr>
      <w:rFonts w:ascii="Times New Roman" w:eastAsia="Times New Roman" w:hAnsi="Times New Roman" w:cs="Times New Roman"/>
      <w:b/>
      <w:bCs/>
      <w:sz w:val="28"/>
      <w:szCs w:val="28"/>
      <w:lang w:val="en-US"/>
    </w:rPr>
  </w:style>
  <w:style w:type="paragraph" w:styleId="5">
    <w:name w:val="heading 5"/>
    <w:basedOn w:val="a"/>
    <w:next w:val="a"/>
    <w:link w:val="50"/>
    <w:uiPriority w:val="99"/>
    <w:qFormat/>
    <w:rsid w:val="00206C1D"/>
    <w:pPr>
      <w:keepNext/>
      <w:shd w:val="clear" w:color="auto" w:fill="FFFFFF"/>
      <w:suppressAutoHyphens/>
      <w:spacing w:after="0" w:line="240" w:lineRule="auto"/>
      <w:ind w:left="244"/>
      <w:outlineLvl w:val="4"/>
    </w:pPr>
    <w:rPr>
      <w:rFonts w:ascii="Times New Roman" w:eastAsia="Times New Roman" w:hAnsi="Times New Roman" w:cs="Times New Roman"/>
      <w:b/>
      <w:bCs/>
      <w:sz w:val="18"/>
      <w:szCs w:val="18"/>
      <w:lang w:eastAsia="ar-SA"/>
    </w:rPr>
  </w:style>
  <w:style w:type="paragraph" w:styleId="6">
    <w:name w:val="heading 6"/>
    <w:basedOn w:val="a"/>
    <w:next w:val="a"/>
    <w:link w:val="60"/>
    <w:uiPriority w:val="99"/>
    <w:qFormat/>
    <w:rsid w:val="00206C1D"/>
    <w:pPr>
      <w:keepNext/>
      <w:shd w:val="clear" w:color="auto" w:fill="FFFFFF"/>
      <w:suppressAutoHyphens/>
      <w:spacing w:after="0" w:line="240" w:lineRule="auto"/>
      <w:ind w:left="243"/>
      <w:outlineLvl w:val="5"/>
    </w:pPr>
    <w:rPr>
      <w:rFonts w:ascii="Times New Roman" w:eastAsia="Times New Roman" w:hAnsi="Times New Roman" w:cs="Times New Roman"/>
      <w:b/>
      <w:bCs/>
      <w:color w:val="000000"/>
      <w:sz w:val="18"/>
      <w:szCs w:val="18"/>
      <w:lang w:eastAsia="ar-SA"/>
    </w:rPr>
  </w:style>
  <w:style w:type="paragraph" w:styleId="9">
    <w:name w:val="heading 9"/>
    <w:basedOn w:val="a"/>
    <w:next w:val="a"/>
    <w:link w:val="90"/>
    <w:uiPriority w:val="99"/>
    <w:qFormat/>
    <w:rsid w:val="00206C1D"/>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w:basedOn w:val="a"/>
    <w:link w:val="a4"/>
    <w:qFormat/>
    <w:rsid w:val="0064281C"/>
    <w:pPr>
      <w:suppressAutoHyphens/>
      <w:spacing w:after="120" w:line="100" w:lineRule="atLeast"/>
    </w:pPr>
    <w:rPr>
      <w:rFonts w:ascii="Times New Roman" w:eastAsia="Times New Roman" w:hAnsi="Times New Roman" w:cs="Times New Roman"/>
      <w:kern w:val="1"/>
      <w:sz w:val="24"/>
      <w:szCs w:val="24"/>
      <w:lang w:eastAsia="ar-SA"/>
    </w:rPr>
  </w:style>
  <w:style w:type="character" w:customStyle="1" w:styleId="a4">
    <w:name w:val="Основной текст Знак"/>
    <w:aliases w:val="Знак Знак"/>
    <w:basedOn w:val="a0"/>
    <w:link w:val="a3"/>
    <w:rsid w:val="0064281C"/>
    <w:rPr>
      <w:rFonts w:ascii="Times New Roman" w:eastAsia="Times New Roman" w:hAnsi="Times New Roman" w:cs="Times New Roman"/>
      <w:kern w:val="1"/>
      <w:sz w:val="24"/>
      <w:szCs w:val="24"/>
      <w:lang w:eastAsia="ar-SA"/>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6"/>
    <w:uiPriority w:val="99"/>
    <w:qFormat/>
    <w:rsid w:val="0064281C"/>
    <w:pPr>
      <w:suppressAutoHyphens/>
    </w:pPr>
    <w:rPr>
      <w:rFonts w:ascii="Calibri" w:eastAsia="Lucida Sans Unicode" w:hAnsi="Calibri" w:cs="font86"/>
      <w:kern w:val="1"/>
      <w:lang w:eastAsia="ar-SA"/>
    </w:rPr>
  </w:style>
  <w:style w:type="paragraph" w:customStyle="1" w:styleId="Style4">
    <w:name w:val="Style4"/>
    <w:basedOn w:val="a"/>
    <w:uiPriority w:val="99"/>
    <w:rsid w:val="0064281C"/>
    <w:pPr>
      <w:suppressAutoHyphens/>
    </w:pPr>
    <w:rPr>
      <w:rFonts w:ascii="Calibri" w:eastAsia="Lucida Sans Unicode" w:hAnsi="Calibri" w:cs="font86"/>
      <w:kern w:val="1"/>
      <w:lang w:eastAsia="ar-SA"/>
    </w:rPr>
  </w:style>
  <w:style w:type="paragraph" w:customStyle="1" w:styleId="11">
    <w:name w:val="Основной текст №1"/>
    <w:basedOn w:val="a"/>
    <w:rsid w:val="0064281C"/>
    <w:pPr>
      <w:suppressAutoHyphens/>
    </w:pPr>
    <w:rPr>
      <w:rFonts w:ascii="Calibri" w:eastAsia="Lucida Sans Unicode" w:hAnsi="Calibri" w:cs="font86"/>
      <w:kern w:val="1"/>
      <w:lang w:eastAsia="ar-SA"/>
    </w:rPr>
  </w:style>
  <w:style w:type="paragraph" w:customStyle="1" w:styleId="21">
    <w:name w:val="Обычный2"/>
    <w:rsid w:val="0064281C"/>
    <w:pPr>
      <w:widowControl w:val="0"/>
      <w:suppressAutoHyphens/>
    </w:pPr>
    <w:rPr>
      <w:rFonts w:ascii="Times New Roman" w:eastAsia="Arial" w:hAnsi="Times New Roman" w:cs="Times New Roman"/>
      <w:kern w:val="1"/>
      <w:sz w:val="20"/>
      <w:szCs w:val="20"/>
      <w:lang w:eastAsia="ar-SA"/>
    </w:rPr>
  </w:style>
  <w:style w:type="paragraph" w:styleId="a7">
    <w:name w:val="footer"/>
    <w:aliases w:val="Нижний колонтитул Знак Знак Знак,Нижний колонтитул1,Нижний колонтитул Знак Знак"/>
    <w:basedOn w:val="a"/>
    <w:link w:val="a8"/>
    <w:rsid w:val="0064281C"/>
    <w:pPr>
      <w:tabs>
        <w:tab w:val="center" w:pos="4677"/>
        <w:tab w:val="right" w:pos="9355"/>
      </w:tabs>
      <w:suppressAutoHyphens/>
    </w:pPr>
    <w:rPr>
      <w:rFonts w:ascii="Calibri" w:eastAsia="Lucida Sans Unicode" w:hAnsi="Calibri" w:cs="font86"/>
      <w:kern w:val="1"/>
      <w:lang w:eastAsia="ar-SA"/>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rsid w:val="0064281C"/>
    <w:rPr>
      <w:rFonts w:ascii="Calibri" w:eastAsia="Lucida Sans Unicode" w:hAnsi="Calibri" w:cs="font86"/>
      <w:kern w:val="1"/>
      <w:lang w:eastAsia="ar-SA"/>
    </w:rPr>
  </w:style>
  <w:style w:type="paragraph" w:styleId="a9">
    <w:name w:val="Balloon Text"/>
    <w:basedOn w:val="a"/>
    <w:link w:val="aa"/>
    <w:uiPriority w:val="99"/>
    <w:unhideWhenUsed/>
    <w:rsid w:val="0064281C"/>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64281C"/>
    <w:rPr>
      <w:rFonts w:ascii="Tahoma" w:eastAsiaTheme="minorEastAsia" w:hAnsi="Tahoma" w:cs="Tahoma"/>
      <w:sz w:val="16"/>
      <w:szCs w:val="16"/>
      <w:lang w:eastAsia="ru-RU"/>
    </w:rPr>
  </w:style>
  <w:style w:type="character" w:customStyle="1" w:styleId="10">
    <w:name w:val="Заголовок 1 Знак"/>
    <w:basedOn w:val="a0"/>
    <w:link w:val="1"/>
    <w:rsid w:val="0064281C"/>
    <w:rPr>
      <w:rFonts w:ascii="Cambria" w:eastAsia="Times New Roman" w:hAnsi="Cambria" w:cs="Times New Roman"/>
      <w:b/>
      <w:bCs/>
      <w:kern w:val="1"/>
      <w:sz w:val="32"/>
      <w:szCs w:val="32"/>
      <w:lang w:eastAsia="ar-SA"/>
    </w:rPr>
  </w:style>
  <w:style w:type="character" w:styleId="ab">
    <w:name w:val="Hyperlink"/>
    <w:basedOn w:val="a0"/>
    <w:uiPriority w:val="99"/>
    <w:rsid w:val="0064281C"/>
    <w:rPr>
      <w:color w:val="0000FF"/>
      <w:u w:val="single"/>
    </w:rPr>
  </w:style>
  <w:style w:type="paragraph" w:customStyle="1" w:styleId="Normal1">
    <w:name w:val="Normal1"/>
    <w:rsid w:val="0064281C"/>
    <w:pPr>
      <w:widowControl w:val="0"/>
      <w:suppressAutoHyphens/>
      <w:spacing w:after="0" w:line="240" w:lineRule="auto"/>
    </w:pPr>
    <w:rPr>
      <w:rFonts w:ascii="Times New Roman" w:eastAsia="Arial" w:hAnsi="Times New Roman" w:cs="Times New Roman"/>
      <w:kern w:val="1"/>
      <w:sz w:val="20"/>
      <w:szCs w:val="20"/>
      <w:lang w:eastAsia="ar-SA"/>
    </w:rPr>
  </w:style>
  <w:style w:type="paragraph" w:customStyle="1" w:styleId="31">
    <w:name w:val="Обычный3"/>
    <w:rsid w:val="0064281C"/>
    <w:pPr>
      <w:widowControl w:val="0"/>
      <w:suppressAutoHyphens/>
      <w:spacing w:after="0" w:line="240" w:lineRule="auto"/>
    </w:pPr>
    <w:rPr>
      <w:rFonts w:ascii="Times New Roman" w:eastAsia="Arial" w:hAnsi="Times New Roman" w:cs="Times New Roman"/>
      <w:kern w:val="1"/>
      <w:sz w:val="20"/>
      <w:szCs w:val="20"/>
      <w:lang w:eastAsia="ar-SA"/>
    </w:rPr>
  </w:style>
  <w:style w:type="paragraph" w:customStyle="1" w:styleId="12">
    <w:name w:val="Обычный1"/>
    <w:uiPriority w:val="99"/>
    <w:rsid w:val="0064281C"/>
    <w:pPr>
      <w:widowControl w:val="0"/>
      <w:suppressAutoHyphens/>
      <w:spacing w:after="0" w:line="240" w:lineRule="auto"/>
    </w:pPr>
    <w:rPr>
      <w:rFonts w:ascii="Times New Roman" w:eastAsia="Arial" w:hAnsi="Times New Roman" w:cs="Times New Roman"/>
      <w:kern w:val="1"/>
      <w:sz w:val="20"/>
      <w:szCs w:val="20"/>
      <w:lang w:eastAsia="ar-SA"/>
    </w:rPr>
  </w:style>
  <w:style w:type="paragraph" w:customStyle="1" w:styleId="Default">
    <w:name w:val="Default"/>
    <w:rsid w:val="0064281C"/>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c">
    <w:name w:val="header"/>
    <w:basedOn w:val="a"/>
    <w:link w:val="ad"/>
    <w:uiPriority w:val="99"/>
    <w:unhideWhenUsed/>
    <w:rsid w:val="00EE2A0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E2A00"/>
    <w:rPr>
      <w:rFonts w:eastAsiaTheme="minorEastAsia"/>
      <w:lang w:eastAsia="ru-RU"/>
    </w:rPr>
  </w:style>
  <w:style w:type="paragraph" w:styleId="ae">
    <w:name w:val="No Spacing"/>
    <w:link w:val="af"/>
    <w:uiPriority w:val="99"/>
    <w:qFormat/>
    <w:rsid w:val="00B25D63"/>
    <w:pPr>
      <w:suppressAutoHyphens/>
      <w:spacing w:after="0" w:line="240" w:lineRule="auto"/>
    </w:pPr>
    <w:rPr>
      <w:rFonts w:ascii="Calibri" w:eastAsia="Lucida Sans Unicode" w:hAnsi="Calibri" w:cs="font86"/>
      <w:kern w:val="1"/>
      <w:lang w:eastAsia="ar-SA"/>
    </w:rPr>
  </w:style>
  <w:style w:type="character" w:customStyle="1" w:styleId="20">
    <w:name w:val="Заголовок 2 Знак"/>
    <w:basedOn w:val="a0"/>
    <w:link w:val="2"/>
    <w:uiPriority w:val="99"/>
    <w:rsid w:val="00206C1D"/>
    <w:rPr>
      <w:rFonts w:ascii="Arial" w:eastAsia="Times New Roman" w:hAnsi="Arial" w:cs="Arial"/>
      <w:b/>
      <w:bCs/>
      <w:sz w:val="24"/>
      <w:szCs w:val="24"/>
    </w:rPr>
  </w:style>
  <w:style w:type="character" w:customStyle="1" w:styleId="30">
    <w:name w:val="Заголовок 3 Знак"/>
    <w:basedOn w:val="a0"/>
    <w:link w:val="3"/>
    <w:uiPriority w:val="99"/>
    <w:rsid w:val="00206C1D"/>
    <w:rPr>
      <w:rFonts w:ascii="Times New Roman" w:eastAsia="Times New Roman" w:hAnsi="Times New Roman" w:cs="Times New Roman"/>
      <w:b/>
      <w:bCs/>
      <w:color w:val="000000"/>
      <w:spacing w:val="-13"/>
      <w:w w:val="106"/>
      <w:sz w:val="19"/>
      <w:szCs w:val="19"/>
      <w:shd w:val="clear" w:color="auto" w:fill="FFFFFF"/>
      <w:lang w:eastAsia="ar-SA"/>
    </w:rPr>
  </w:style>
  <w:style w:type="character" w:customStyle="1" w:styleId="40">
    <w:name w:val="Заголовок 4 Знак"/>
    <w:basedOn w:val="a0"/>
    <w:link w:val="4"/>
    <w:uiPriority w:val="99"/>
    <w:rsid w:val="00206C1D"/>
    <w:rPr>
      <w:rFonts w:ascii="Times New Roman" w:eastAsia="Times New Roman" w:hAnsi="Times New Roman" w:cs="Times New Roman"/>
      <w:b/>
      <w:bCs/>
      <w:sz w:val="28"/>
      <w:szCs w:val="28"/>
      <w:lang w:val="en-US"/>
    </w:rPr>
  </w:style>
  <w:style w:type="character" w:customStyle="1" w:styleId="50">
    <w:name w:val="Заголовок 5 Знак"/>
    <w:basedOn w:val="a0"/>
    <w:link w:val="5"/>
    <w:uiPriority w:val="99"/>
    <w:rsid w:val="00206C1D"/>
    <w:rPr>
      <w:rFonts w:ascii="Times New Roman" w:eastAsia="Times New Roman" w:hAnsi="Times New Roman" w:cs="Times New Roman"/>
      <w:b/>
      <w:bCs/>
      <w:sz w:val="18"/>
      <w:szCs w:val="18"/>
      <w:shd w:val="clear" w:color="auto" w:fill="FFFFFF"/>
      <w:lang w:eastAsia="ar-SA"/>
    </w:rPr>
  </w:style>
  <w:style w:type="character" w:customStyle="1" w:styleId="60">
    <w:name w:val="Заголовок 6 Знак"/>
    <w:basedOn w:val="a0"/>
    <w:link w:val="6"/>
    <w:uiPriority w:val="99"/>
    <w:rsid w:val="00206C1D"/>
    <w:rPr>
      <w:rFonts w:ascii="Times New Roman" w:eastAsia="Times New Roman" w:hAnsi="Times New Roman" w:cs="Times New Roman"/>
      <w:b/>
      <w:bCs/>
      <w:color w:val="000000"/>
      <w:sz w:val="18"/>
      <w:szCs w:val="18"/>
      <w:shd w:val="clear" w:color="auto" w:fill="FFFFFF"/>
      <w:lang w:eastAsia="ar-SA"/>
    </w:rPr>
  </w:style>
  <w:style w:type="character" w:customStyle="1" w:styleId="90">
    <w:name w:val="Заголовок 9 Знак"/>
    <w:basedOn w:val="a0"/>
    <w:link w:val="9"/>
    <w:uiPriority w:val="99"/>
    <w:rsid w:val="00206C1D"/>
    <w:rPr>
      <w:rFonts w:ascii="Arial" w:eastAsia="Times New Roman" w:hAnsi="Arial" w:cs="Arial"/>
      <w:lang w:val="en-US"/>
    </w:rPr>
  </w:style>
  <w:style w:type="paragraph" w:customStyle="1" w:styleId="Style14">
    <w:name w:val="Style14"/>
    <w:basedOn w:val="a"/>
    <w:uiPriority w:val="99"/>
    <w:rsid w:val="00206C1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5">
    <w:name w:val="Style15"/>
    <w:basedOn w:val="a"/>
    <w:uiPriority w:val="99"/>
    <w:rsid w:val="00206C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4">
    <w:name w:val="Style84"/>
    <w:basedOn w:val="a"/>
    <w:uiPriority w:val="99"/>
    <w:rsid w:val="00206C1D"/>
    <w:pPr>
      <w:widowControl w:val="0"/>
      <w:autoSpaceDE w:val="0"/>
      <w:autoSpaceDN w:val="0"/>
      <w:adjustRightInd w:val="0"/>
      <w:spacing w:after="0" w:line="269" w:lineRule="exact"/>
      <w:ind w:firstLine="528"/>
    </w:pPr>
    <w:rPr>
      <w:rFonts w:ascii="Times New Roman" w:eastAsia="Times New Roman" w:hAnsi="Times New Roman" w:cs="Times New Roman"/>
      <w:sz w:val="24"/>
      <w:szCs w:val="24"/>
    </w:rPr>
  </w:style>
  <w:style w:type="character" w:customStyle="1" w:styleId="FontStyle141">
    <w:name w:val="Font Style141"/>
    <w:uiPriority w:val="99"/>
    <w:rsid w:val="00206C1D"/>
    <w:rPr>
      <w:rFonts w:ascii="Times New Roman" w:hAnsi="Times New Roman"/>
      <w:sz w:val="20"/>
    </w:rPr>
  </w:style>
  <w:style w:type="character" w:customStyle="1" w:styleId="BodyTextChar">
    <w:name w:val="Body Text Char"/>
    <w:aliases w:val="Знак Char"/>
    <w:uiPriority w:val="99"/>
    <w:locked/>
    <w:rsid w:val="00206C1D"/>
    <w:rPr>
      <w:sz w:val="24"/>
    </w:rPr>
  </w:style>
  <w:style w:type="character" w:customStyle="1" w:styleId="13">
    <w:name w:val="Основной текст Знак1"/>
    <w:uiPriority w:val="99"/>
    <w:rsid w:val="00206C1D"/>
    <w:rPr>
      <w:sz w:val="24"/>
    </w:rPr>
  </w:style>
  <w:style w:type="paragraph" w:customStyle="1" w:styleId="Iauiue">
    <w:name w:val="Iau?iue"/>
    <w:uiPriority w:val="99"/>
    <w:rsid w:val="00206C1D"/>
    <w:pPr>
      <w:spacing w:after="0" w:line="240" w:lineRule="auto"/>
    </w:pPr>
    <w:rPr>
      <w:rFonts w:ascii="Times New Roman" w:eastAsia="Times New Roman" w:hAnsi="Times New Roman" w:cs="Times New Roman"/>
      <w:sz w:val="20"/>
      <w:szCs w:val="20"/>
      <w:lang w:val="en-US"/>
    </w:rPr>
  </w:style>
  <w:style w:type="paragraph" w:customStyle="1" w:styleId="Aaoieeeieiioeooe">
    <w:name w:val="Aa?oiee eieiioeooe"/>
    <w:basedOn w:val="Iauiue"/>
    <w:uiPriority w:val="99"/>
    <w:rsid w:val="00206C1D"/>
    <w:pPr>
      <w:tabs>
        <w:tab w:val="center" w:pos="4153"/>
        <w:tab w:val="right" w:pos="8306"/>
      </w:tabs>
      <w:spacing w:line="360" w:lineRule="auto"/>
    </w:pPr>
    <w:rPr>
      <w:sz w:val="24"/>
      <w:szCs w:val="24"/>
      <w:lang w:val="ru-RU"/>
    </w:rPr>
  </w:style>
  <w:style w:type="paragraph" w:styleId="22">
    <w:name w:val="Body Text Indent 2"/>
    <w:basedOn w:val="a"/>
    <w:link w:val="23"/>
    <w:rsid w:val="00206C1D"/>
    <w:pPr>
      <w:spacing w:after="0" w:line="360" w:lineRule="auto"/>
      <w:ind w:firstLine="709"/>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206C1D"/>
    <w:rPr>
      <w:rFonts w:ascii="Times New Roman" w:eastAsia="Times New Roman" w:hAnsi="Times New Roman" w:cs="Times New Roman"/>
      <w:sz w:val="24"/>
      <w:szCs w:val="24"/>
    </w:rPr>
  </w:style>
  <w:style w:type="paragraph" w:styleId="32">
    <w:name w:val="Body Text Indent 3"/>
    <w:basedOn w:val="a"/>
    <w:link w:val="33"/>
    <w:uiPriority w:val="99"/>
    <w:rsid w:val="00206C1D"/>
    <w:pPr>
      <w:spacing w:after="120" w:line="240" w:lineRule="auto"/>
      <w:ind w:left="283"/>
    </w:pPr>
    <w:rPr>
      <w:rFonts w:ascii="Times New Roman" w:eastAsia="Times New Roman" w:hAnsi="Times New Roman" w:cs="Times New Roman"/>
      <w:sz w:val="16"/>
      <w:szCs w:val="16"/>
      <w:lang w:val="en-US"/>
    </w:rPr>
  </w:style>
  <w:style w:type="character" w:customStyle="1" w:styleId="33">
    <w:name w:val="Основной текст с отступом 3 Знак"/>
    <w:basedOn w:val="a0"/>
    <w:link w:val="32"/>
    <w:uiPriority w:val="99"/>
    <w:rsid w:val="00206C1D"/>
    <w:rPr>
      <w:rFonts w:ascii="Times New Roman" w:eastAsia="Times New Roman" w:hAnsi="Times New Roman" w:cs="Times New Roman"/>
      <w:sz w:val="16"/>
      <w:szCs w:val="16"/>
      <w:lang w:val="en-US"/>
    </w:rPr>
  </w:style>
  <w:style w:type="paragraph" w:customStyle="1" w:styleId="caaieiaie1">
    <w:name w:val="caaieiaie 1"/>
    <w:basedOn w:val="Iauiue"/>
    <w:next w:val="Iauiue"/>
    <w:uiPriority w:val="99"/>
    <w:rsid w:val="00206C1D"/>
    <w:pPr>
      <w:keepNext/>
      <w:pBdr>
        <w:left w:val="single" w:sz="6" w:space="1" w:color="auto"/>
        <w:bottom w:val="single" w:sz="6" w:space="1" w:color="auto"/>
        <w:right w:val="single" w:sz="6" w:space="1" w:color="auto"/>
      </w:pBdr>
      <w:tabs>
        <w:tab w:val="left" w:pos="8505"/>
      </w:tabs>
      <w:spacing w:line="360" w:lineRule="auto"/>
      <w:ind w:left="-57" w:right="-57" w:firstLine="720"/>
    </w:pPr>
    <w:rPr>
      <w:b/>
      <w:bCs/>
      <w:sz w:val="24"/>
      <w:szCs w:val="24"/>
      <w:lang w:val="ru-RU"/>
    </w:rPr>
  </w:style>
  <w:style w:type="paragraph" w:styleId="af0">
    <w:name w:val="Body Text Indent"/>
    <w:basedOn w:val="a"/>
    <w:link w:val="af1"/>
    <w:uiPriority w:val="99"/>
    <w:rsid w:val="00206C1D"/>
    <w:pPr>
      <w:spacing w:after="120" w:line="240" w:lineRule="auto"/>
      <w:ind w:left="283"/>
    </w:pPr>
    <w:rPr>
      <w:rFonts w:ascii="Times New Roman" w:eastAsia="Times New Roman" w:hAnsi="Times New Roman" w:cs="Times New Roman"/>
      <w:sz w:val="20"/>
      <w:szCs w:val="20"/>
      <w:lang w:val="en-US"/>
    </w:rPr>
  </w:style>
  <w:style w:type="character" w:customStyle="1" w:styleId="af1">
    <w:name w:val="Основной текст с отступом Знак"/>
    <w:basedOn w:val="a0"/>
    <w:link w:val="af0"/>
    <w:uiPriority w:val="99"/>
    <w:rsid w:val="00206C1D"/>
    <w:rPr>
      <w:rFonts w:ascii="Times New Roman" w:eastAsia="Times New Roman" w:hAnsi="Times New Roman" w:cs="Times New Roman"/>
      <w:sz w:val="20"/>
      <w:szCs w:val="20"/>
      <w:lang w:val="en-US"/>
    </w:rPr>
  </w:style>
  <w:style w:type="paragraph" w:customStyle="1" w:styleId="af2">
    <w:name w:val="Пункты"/>
    <w:basedOn w:val="a"/>
    <w:uiPriority w:val="99"/>
    <w:rsid w:val="00206C1D"/>
    <w:pPr>
      <w:spacing w:after="0" w:line="240" w:lineRule="auto"/>
      <w:ind w:firstLine="567"/>
      <w:jc w:val="both"/>
    </w:pPr>
    <w:rPr>
      <w:rFonts w:ascii="Times New Roman" w:eastAsia="Times New Roman" w:hAnsi="Times New Roman" w:cs="Times New Roman"/>
      <w:sz w:val="28"/>
      <w:szCs w:val="28"/>
    </w:rPr>
  </w:style>
  <w:style w:type="paragraph" w:customStyle="1" w:styleId="af3">
    <w:name w:val="Знак Знак Знак Знак"/>
    <w:basedOn w:val="a"/>
    <w:uiPriority w:val="99"/>
    <w:rsid w:val="00206C1D"/>
    <w:pPr>
      <w:pageBreakBefore/>
      <w:spacing w:after="160" w:line="360" w:lineRule="auto"/>
    </w:pPr>
    <w:rPr>
      <w:rFonts w:ascii="Times New Roman" w:eastAsia="Times New Roman" w:hAnsi="Times New Roman" w:cs="Times New Roman"/>
      <w:sz w:val="28"/>
      <w:szCs w:val="28"/>
      <w:lang w:val="en-US" w:eastAsia="en-US"/>
    </w:rPr>
  </w:style>
  <w:style w:type="paragraph" w:customStyle="1" w:styleId="Style12">
    <w:name w:val="Style12"/>
    <w:basedOn w:val="a"/>
    <w:uiPriority w:val="99"/>
    <w:rsid w:val="00206C1D"/>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paragraph" w:customStyle="1" w:styleId="af4">
    <w:name w:val="Знак Знак Знак"/>
    <w:basedOn w:val="a"/>
    <w:uiPriority w:val="99"/>
    <w:rsid w:val="00206C1D"/>
    <w:pPr>
      <w:spacing w:after="160" w:line="240" w:lineRule="exact"/>
    </w:pPr>
    <w:rPr>
      <w:rFonts w:ascii="Verdana" w:eastAsia="Times New Roman" w:hAnsi="Verdana" w:cs="Verdana"/>
      <w:sz w:val="20"/>
      <w:szCs w:val="20"/>
    </w:rPr>
  </w:style>
  <w:style w:type="paragraph" w:customStyle="1" w:styleId="Style1">
    <w:name w:val="Style1"/>
    <w:basedOn w:val="a"/>
    <w:uiPriority w:val="99"/>
    <w:rsid w:val="00206C1D"/>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2">
    <w:name w:val="Style2"/>
    <w:basedOn w:val="a"/>
    <w:uiPriority w:val="99"/>
    <w:rsid w:val="00206C1D"/>
    <w:pPr>
      <w:widowControl w:val="0"/>
      <w:autoSpaceDE w:val="0"/>
      <w:autoSpaceDN w:val="0"/>
      <w:adjustRightInd w:val="0"/>
      <w:spacing w:after="0" w:line="276" w:lineRule="exact"/>
      <w:ind w:firstLine="538"/>
      <w:jc w:val="both"/>
    </w:pPr>
    <w:rPr>
      <w:rFonts w:ascii="Times New Roman" w:eastAsia="Times New Roman" w:hAnsi="Times New Roman" w:cs="Times New Roman"/>
      <w:sz w:val="24"/>
      <w:szCs w:val="24"/>
    </w:rPr>
  </w:style>
  <w:style w:type="paragraph" w:customStyle="1" w:styleId="Style3">
    <w:name w:val="Style3"/>
    <w:basedOn w:val="a"/>
    <w:uiPriority w:val="99"/>
    <w:rsid w:val="00206C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uiPriority w:val="99"/>
    <w:rsid w:val="00206C1D"/>
    <w:rPr>
      <w:rFonts w:ascii="Times New Roman" w:hAnsi="Times New Roman"/>
      <w:sz w:val="22"/>
    </w:rPr>
  </w:style>
  <w:style w:type="character" w:customStyle="1" w:styleId="FontStyle12">
    <w:name w:val="Font Style12"/>
    <w:uiPriority w:val="99"/>
    <w:rsid w:val="00206C1D"/>
    <w:rPr>
      <w:rFonts w:ascii="Times New Roman" w:hAnsi="Times New Roman"/>
      <w:sz w:val="22"/>
    </w:rPr>
  </w:style>
  <w:style w:type="character" w:customStyle="1" w:styleId="FontStyle13">
    <w:name w:val="Font Style13"/>
    <w:uiPriority w:val="99"/>
    <w:rsid w:val="00206C1D"/>
    <w:rPr>
      <w:rFonts w:ascii="Times New Roman" w:hAnsi="Times New Roman"/>
      <w:sz w:val="22"/>
    </w:rPr>
  </w:style>
  <w:style w:type="character" w:customStyle="1" w:styleId="FontStyle14">
    <w:name w:val="Font Style14"/>
    <w:uiPriority w:val="99"/>
    <w:rsid w:val="00206C1D"/>
    <w:rPr>
      <w:rFonts w:ascii="Times New Roman" w:hAnsi="Times New Roman"/>
      <w:b/>
      <w:sz w:val="22"/>
    </w:rPr>
  </w:style>
  <w:style w:type="character" w:styleId="af5">
    <w:name w:val="Strong"/>
    <w:uiPriority w:val="22"/>
    <w:qFormat/>
    <w:rsid w:val="00206C1D"/>
    <w:rPr>
      <w:rFonts w:cs="Times New Roman"/>
      <w:b/>
      <w:bCs/>
    </w:rPr>
  </w:style>
  <w:style w:type="paragraph" w:customStyle="1" w:styleId="Style22">
    <w:name w:val="Style22"/>
    <w:basedOn w:val="a"/>
    <w:uiPriority w:val="99"/>
    <w:rsid w:val="00206C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2">
    <w:name w:val="Font Style52"/>
    <w:uiPriority w:val="99"/>
    <w:rsid w:val="00206C1D"/>
    <w:rPr>
      <w:rFonts w:ascii="Times New Roman" w:hAnsi="Times New Roman"/>
      <w:spacing w:val="-10"/>
      <w:sz w:val="18"/>
    </w:rPr>
  </w:style>
  <w:style w:type="character" w:customStyle="1" w:styleId="FontStyle56">
    <w:name w:val="Font Style56"/>
    <w:uiPriority w:val="99"/>
    <w:rsid w:val="00206C1D"/>
    <w:rPr>
      <w:rFonts w:ascii="Times New Roman" w:hAnsi="Times New Roman"/>
      <w:i/>
      <w:spacing w:val="-20"/>
      <w:sz w:val="16"/>
    </w:rPr>
  </w:style>
  <w:style w:type="paragraph" w:customStyle="1" w:styleId="msonormalcxspmiddle">
    <w:name w:val="msonormalcxspmiddle"/>
    <w:basedOn w:val="a"/>
    <w:uiPriority w:val="99"/>
    <w:rsid w:val="00206C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uiPriority w:val="99"/>
    <w:rsid w:val="00206C1D"/>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206C1D"/>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List 2"/>
    <w:basedOn w:val="a"/>
    <w:rsid w:val="00206C1D"/>
    <w:pPr>
      <w:spacing w:after="0" w:line="240" w:lineRule="auto"/>
      <w:ind w:left="566" w:hanging="283"/>
    </w:pPr>
    <w:rPr>
      <w:rFonts w:ascii="Times New Roman" w:eastAsia="Times New Roman" w:hAnsi="Times New Roman" w:cs="Times New Roman"/>
      <w:sz w:val="24"/>
      <w:szCs w:val="24"/>
    </w:rPr>
  </w:style>
  <w:style w:type="paragraph" w:customStyle="1" w:styleId="Style38">
    <w:name w:val="Style38"/>
    <w:basedOn w:val="a"/>
    <w:uiPriority w:val="99"/>
    <w:rsid w:val="00206C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7">
    <w:name w:val="Plain Text"/>
    <w:basedOn w:val="a"/>
    <w:link w:val="af8"/>
    <w:uiPriority w:val="99"/>
    <w:rsid w:val="00206C1D"/>
    <w:pPr>
      <w:spacing w:after="0" w:line="240" w:lineRule="auto"/>
    </w:pPr>
    <w:rPr>
      <w:rFonts w:ascii="Courier New" w:eastAsia="Times New Roman" w:hAnsi="Courier New" w:cs="Courier New"/>
      <w:sz w:val="20"/>
      <w:szCs w:val="20"/>
    </w:rPr>
  </w:style>
  <w:style w:type="character" w:customStyle="1" w:styleId="af8">
    <w:name w:val="Текст Знак"/>
    <w:basedOn w:val="a0"/>
    <w:link w:val="af7"/>
    <w:uiPriority w:val="99"/>
    <w:rsid w:val="00206C1D"/>
    <w:rPr>
      <w:rFonts w:ascii="Courier New" w:eastAsia="Times New Roman" w:hAnsi="Courier New" w:cs="Courier New"/>
      <w:sz w:val="20"/>
      <w:szCs w:val="20"/>
    </w:rPr>
  </w:style>
  <w:style w:type="paragraph" w:customStyle="1" w:styleId="Style6">
    <w:name w:val="Style6"/>
    <w:basedOn w:val="a"/>
    <w:uiPriority w:val="99"/>
    <w:rsid w:val="00206C1D"/>
    <w:pPr>
      <w:widowControl w:val="0"/>
      <w:autoSpaceDE w:val="0"/>
      <w:autoSpaceDN w:val="0"/>
      <w:adjustRightInd w:val="0"/>
      <w:spacing w:after="0" w:line="259" w:lineRule="exact"/>
      <w:ind w:firstLine="394"/>
      <w:jc w:val="both"/>
    </w:pPr>
    <w:rPr>
      <w:rFonts w:ascii="Times New Roman" w:eastAsia="Times New Roman" w:hAnsi="Times New Roman" w:cs="Times New Roman"/>
      <w:sz w:val="24"/>
      <w:szCs w:val="24"/>
    </w:rPr>
  </w:style>
  <w:style w:type="paragraph" w:customStyle="1" w:styleId="Style11">
    <w:name w:val="Style11"/>
    <w:basedOn w:val="a"/>
    <w:uiPriority w:val="99"/>
    <w:rsid w:val="00206C1D"/>
    <w:pPr>
      <w:widowControl w:val="0"/>
      <w:autoSpaceDE w:val="0"/>
      <w:autoSpaceDN w:val="0"/>
      <w:adjustRightInd w:val="0"/>
      <w:spacing w:after="0" w:line="180" w:lineRule="exact"/>
    </w:pPr>
    <w:rPr>
      <w:rFonts w:ascii="Times New Roman" w:eastAsia="Times New Roman" w:hAnsi="Times New Roman" w:cs="Times New Roman"/>
      <w:sz w:val="24"/>
      <w:szCs w:val="24"/>
    </w:rPr>
  </w:style>
  <w:style w:type="paragraph" w:customStyle="1" w:styleId="FR2">
    <w:name w:val="FR2"/>
    <w:uiPriority w:val="99"/>
    <w:rsid w:val="00206C1D"/>
    <w:pPr>
      <w:widowControl w:val="0"/>
      <w:spacing w:after="0" w:line="300" w:lineRule="auto"/>
      <w:ind w:firstLine="720"/>
      <w:jc w:val="both"/>
    </w:pPr>
    <w:rPr>
      <w:rFonts w:ascii="Times New Roman" w:eastAsia="Times New Roman" w:hAnsi="Times New Roman" w:cs="Times New Roman"/>
      <w:sz w:val="28"/>
      <w:szCs w:val="28"/>
    </w:rPr>
  </w:style>
  <w:style w:type="paragraph" w:styleId="25">
    <w:name w:val="Body Text 2"/>
    <w:basedOn w:val="a"/>
    <w:link w:val="26"/>
    <w:rsid w:val="00206C1D"/>
    <w:pPr>
      <w:spacing w:after="120" w:line="480" w:lineRule="auto"/>
    </w:pPr>
    <w:rPr>
      <w:rFonts w:ascii="Times New Roman" w:eastAsia="Times New Roman" w:hAnsi="Times New Roman" w:cs="Times New Roman"/>
      <w:sz w:val="20"/>
      <w:szCs w:val="20"/>
      <w:lang w:val="en-US"/>
    </w:rPr>
  </w:style>
  <w:style w:type="character" w:customStyle="1" w:styleId="26">
    <w:name w:val="Основной текст 2 Знак"/>
    <w:basedOn w:val="a0"/>
    <w:link w:val="25"/>
    <w:rsid w:val="00206C1D"/>
    <w:rPr>
      <w:rFonts w:ascii="Times New Roman" w:eastAsia="Times New Roman" w:hAnsi="Times New Roman" w:cs="Times New Roman"/>
      <w:sz w:val="20"/>
      <w:szCs w:val="20"/>
      <w:lang w:val="en-US"/>
    </w:rPr>
  </w:style>
  <w:style w:type="paragraph" w:customStyle="1" w:styleId="ConsPlusNormal">
    <w:name w:val="ConsPlusNormal"/>
    <w:qFormat/>
    <w:rsid w:val="00206C1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21"/>
    <w:basedOn w:val="12"/>
    <w:uiPriority w:val="99"/>
    <w:rsid w:val="00206C1D"/>
    <w:pPr>
      <w:widowControl/>
      <w:suppressAutoHyphens w:val="0"/>
    </w:pPr>
    <w:rPr>
      <w:rFonts w:eastAsia="Times New Roman"/>
      <w:b/>
      <w:bCs/>
      <w:kern w:val="0"/>
      <w:sz w:val="24"/>
      <w:szCs w:val="24"/>
      <w:lang w:eastAsia="ru-RU"/>
    </w:rPr>
  </w:style>
  <w:style w:type="paragraph" w:customStyle="1" w:styleId="81">
    <w:name w:val="Заголовок 81"/>
    <w:basedOn w:val="12"/>
    <w:next w:val="12"/>
    <w:uiPriority w:val="99"/>
    <w:rsid w:val="00206C1D"/>
    <w:pPr>
      <w:keepNext/>
      <w:widowControl/>
      <w:suppressAutoHyphens w:val="0"/>
      <w:jc w:val="center"/>
      <w:outlineLvl w:val="7"/>
    </w:pPr>
    <w:rPr>
      <w:rFonts w:eastAsia="Times New Roman"/>
      <w:b/>
      <w:bCs/>
      <w:kern w:val="0"/>
      <w:sz w:val="24"/>
      <w:szCs w:val="24"/>
      <w:lang w:eastAsia="ru-RU"/>
    </w:rPr>
  </w:style>
  <w:style w:type="paragraph" w:customStyle="1" w:styleId="211">
    <w:name w:val="Заголовок 21"/>
    <w:basedOn w:val="12"/>
    <w:next w:val="12"/>
    <w:uiPriority w:val="99"/>
    <w:rsid w:val="00206C1D"/>
    <w:pPr>
      <w:keepNext/>
      <w:widowControl/>
      <w:suppressAutoHyphens w:val="0"/>
      <w:jc w:val="both"/>
      <w:outlineLvl w:val="1"/>
    </w:pPr>
    <w:rPr>
      <w:rFonts w:eastAsia="Times New Roman"/>
      <w:b/>
      <w:bCs/>
      <w:kern w:val="0"/>
      <w:sz w:val="24"/>
      <w:szCs w:val="24"/>
      <w:lang w:eastAsia="ru-RU"/>
    </w:rPr>
  </w:style>
  <w:style w:type="paragraph" w:customStyle="1" w:styleId="110">
    <w:name w:val="Заголовок 11"/>
    <w:basedOn w:val="12"/>
    <w:next w:val="12"/>
    <w:uiPriority w:val="99"/>
    <w:rsid w:val="00206C1D"/>
    <w:pPr>
      <w:keepNext/>
      <w:widowControl/>
      <w:suppressAutoHyphens w:val="0"/>
      <w:jc w:val="center"/>
      <w:outlineLvl w:val="0"/>
    </w:pPr>
    <w:rPr>
      <w:rFonts w:eastAsia="Times New Roman"/>
      <w:kern w:val="0"/>
      <w:sz w:val="24"/>
      <w:szCs w:val="24"/>
      <w:lang w:eastAsia="ru-RU"/>
    </w:rPr>
  </w:style>
  <w:style w:type="paragraph" w:styleId="34">
    <w:name w:val="Body Text 3"/>
    <w:basedOn w:val="a"/>
    <w:link w:val="35"/>
    <w:uiPriority w:val="99"/>
    <w:rsid w:val="00206C1D"/>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sid w:val="00206C1D"/>
    <w:rPr>
      <w:rFonts w:ascii="Times New Roman" w:eastAsia="Times New Roman" w:hAnsi="Times New Roman" w:cs="Times New Roman"/>
      <w:sz w:val="16"/>
      <w:szCs w:val="16"/>
    </w:rPr>
  </w:style>
  <w:style w:type="paragraph" w:customStyle="1" w:styleId="310">
    <w:name w:val="Заголовок 31"/>
    <w:basedOn w:val="12"/>
    <w:next w:val="12"/>
    <w:uiPriority w:val="99"/>
    <w:rsid w:val="00206C1D"/>
    <w:pPr>
      <w:keepNext/>
      <w:widowControl/>
      <w:suppressAutoHyphens w:val="0"/>
      <w:jc w:val="both"/>
      <w:outlineLvl w:val="2"/>
    </w:pPr>
    <w:rPr>
      <w:rFonts w:eastAsia="Times New Roman"/>
      <w:b/>
      <w:bCs/>
      <w:i/>
      <w:iCs/>
      <w:kern w:val="0"/>
      <w:sz w:val="24"/>
      <w:szCs w:val="24"/>
      <w:lang w:eastAsia="ru-RU"/>
    </w:rPr>
  </w:style>
  <w:style w:type="paragraph" w:customStyle="1" w:styleId="ConsPlusNonformat">
    <w:name w:val="ConsPlusNonformat"/>
    <w:uiPriority w:val="99"/>
    <w:rsid w:val="00206C1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27">
    <w:name w:val="заголовок 2"/>
    <w:basedOn w:val="a"/>
    <w:next w:val="a"/>
    <w:link w:val="28"/>
    <w:uiPriority w:val="99"/>
    <w:rsid w:val="00206C1D"/>
    <w:pPr>
      <w:keepNext/>
      <w:widowControl w:val="0"/>
      <w:spacing w:after="0" w:line="240" w:lineRule="auto"/>
      <w:ind w:firstLine="709"/>
      <w:outlineLvl w:val="1"/>
    </w:pPr>
    <w:rPr>
      <w:rFonts w:ascii="Times New Roman" w:eastAsia="Calibri" w:hAnsi="Times New Roman" w:cs="Times New Roman"/>
      <w:b/>
      <w:sz w:val="28"/>
      <w:szCs w:val="20"/>
    </w:rPr>
  </w:style>
  <w:style w:type="character" w:customStyle="1" w:styleId="28">
    <w:name w:val="заголовок 2 Знак"/>
    <w:link w:val="27"/>
    <w:uiPriority w:val="99"/>
    <w:locked/>
    <w:rsid w:val="00206C1D"/>
    <w:rPr>
      <w:rFonts w:ascii="Times New Roman" w:eastAsia="Calibri" w:hAnsi="Times New Roman" w:cs="Times New Roman"/>
      <w:b/>
      <w:sz w:val="28"/>
      <w:szCs w:val="20"/>
    </w:rPr>
  </w:style>
  <w:style w:type="character" w:customStyle="1" w:styleId="29">
    <w:name w:val="Знак Знак2"/>
    <w:uiPriority w:val="99"/>
    <w:rsid w:val="00206C1D"/>
    <w:rPr>
      <w:sz w:val="24"/>
      <w:lang w:val="ru-RU" w:eastAsia="ru-RU"/>
    </w:rPr>
  </w:style>
  <w:style w:type="paragraph" w:customStyle="1" w:styleId="ConsPlusTitle">
    <w:name w:val="ConsPlusTitle"/>
    <w:uiPriority w:val="99"/>
    <w:rsid w:val="00206C1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ko-KR"/>
    </w:rPr>
  </w:style>
  <w:style w:type="paragraph" w:customStyle="1" w:styleId="Style135">
    <w:name w:val="Style135"/>
    <w:basedOn w:val="a"/>
    <w:uiPriority w:val="99"/>
    <w:rsid w:val="00206C1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64">
    <w:name w:val="Font Style264"/>
    <w:uiPriority w:val="99"/>
    <w:rsid w:val="00206C1D"/>
    <w:rPr>
      <w:rFonts w:ascii="Times New Roman" w:hAnsi="Times New Roman"/>
      <w:sz w:val="24"/>
    </w:rPr>
  </w:style>
  <w:style w:type="character" w:customStyle="1" w:styleId="FontStyle265">
    <w:name w:val="Font Style265"/>
    <w:uiPriority w:val="99"/>
    <w:rsid w:val="00206C1D"/>
    <w:rPr>
      <w:rFonts w:ascii="Times New Roman" w:hAnsi="Times New Roman"/>
      <w:i/>
      <w:sz w:val="26"/>
    </w:rPr>
  </w:style>
  <w:style w:type="paragraph" w:customStyle="1" w:styleId="af9">
    <w:name w:val="Стиль_Рабочий"/>
    <w:basedOn w:val="a"/>
    <w:uiPriority w:val="99"/>
    <w:rsid w:val="00206C1D"/>
    <w:pPr>
      <w:widowControl w:val="0"/>
      <w:shd w:val="clear" w:color="auto" w:fill="FFFFFF"/>
      <w:autoSpaceDE w:val="0"/>
      <w:autoSpaceDN w:val="0"/>
      <w:adjustRightInd w:val="0"/>
      <w:spacing w:after="0" w:line="240" w:lineRule="auto"/>
      <w:ind w:left="11" w:firstLine="499"/>
      <w:jc w:val="both"/>
    </w:pPr>
    <w:rPr>
      <w:rFonts w:ascii="Times New Roman" w:eastAsia="Times New Roman" w:hAnsi="Times New Roman" w:cs="Times New Roman"/>
      <w:color w:val="000000"/>
      <w:sz w:val="24"/>
      <w:szCs w:val="24"/>
    </w:rPr>
  </w:style>
  <w:style w:type="paragraph" w:customStyle="1" w:styleId="212">
    <w:name w:val="Основной текст с отступом 21"/>
    <w:basedOn w:val="a"/>
    <w:uiPriority w:val="99"/>
    <w:rsid w:val="00206C1D"/>
    <w:pPr>
      <w:suppressAutoHyphens/>
      <w:spacing w:after="0" w:line="240" w:lineRule="auto"/>
      <w:ind w:firstLine="851"/>
      <w:jc w:val="center"/>
    </w:pPr>
    <w:rPr>
      <w:rFonts w:ascii="Times New Roman" w:eastAsia="Times New Roman" w:hAnsi="Times New Roman" w:cs="Times New Roman"/>
      <w:b/>
      <w:bCs/>
      <w:sz w:val="24"/>
      <w:szCs w:val="24"/>
      <w:lang w:eastAsia="ar-SA"/>
    </w:rPr>
  </w:style>
  <w:style w:type="character" w:styleId="afa">
    <w:name w:val="page number"/>
    <w:rsid w:val="00206C1D"/>
    <w:rPr>
      <w:rFonts w:cs="Times New Roman"/>
    </w:rPr>
  </w:style>
  <w:style w:type="character" w:customStyle="1" w:styleId="CommentTextChar">
    <w:name w:val="Comment Text Char"/>
    <w:uiPriority w:val="99"/>
    <w:semiHidden/>
    <w:locked/>
    <w:rsid w:val="00206C1D"/>
    <w:rPr>
      <w:rFonts w:ascii="Times New Roman" w:hAnsi="Times New Roman"/>
      <w:sz w:val="20"/>
      <w:lang w:eastAsia="ru-RU"/>
    </w:rPr>
  </w:style>
  <w:style w:type="paragraph" w:styleId="afb">
    <w:name w:val="annotation text"/>
    <w:basedOn w:val="a"/>
    <w:link w:val="afc"/>
    <w:uiPriority w:val="99"/>
    <w:rsid w:val="00206C1D"/>
    <w:pPr>
      <w:widowControl w:val="0"/>
      <w:spacing w:after="0" w:line="240" w:lineRule="auto"/>
      <w:ind w:firstLine="400"/>
      <w:jc w:val="both"/>
    </w:pPr>
    <w:rPr>
      <w:rFonts w:ascii="Times New Roman" w:eastAsia="Calibri" w:hAnsi="Times New Roman" w:cs="Times New Roman"/>
      <w:sz w:val="20"/>
      <w:szCs w:val="20"/>
    </w:rPr>
  </w:style>
  <w:style w:type="character" w:customStyle="1" w:styleId="afc">
    <w:name w:val="Текст примечания Знак"/>
    <w:basedOn w:val="a0"/>
    <w:link w:val="afb"/>
    <w:uiPriority w:val="99"/>
    <w:rsid w:val="00206C1D"/>
    <w:rPr>
      <w:rFonts w:ascii="Times New Roman" w:eastAsia="Calibri" w:hAnsi="Times New Roman" w:cs="Times New Roman"/>
      <w:sz w:val="20"/>
      <w:szCs w:val="20"/>
    </w:rPr>
  </w:style>
  <w:style w:type="character" w:customStyle="1" w:styleId="CommentSubjectChar">
    <w:name w:val="Comment Subject Char"/>
    <w:uiPriority w:val="99"/>
    <w:semiHidden/>
    <w:locked/>
    <w:rsid w:val="00206C1D"/>
    <w:rPr>
      <w:rFonts w:ascii="Times New Roman" w:hAnsi="Times New Roman"/>
      <w:b/>
      <w:sz w:val="20"/>
      <w:lang w:eastAsia="ru-RU"/>
    </w:rPr>
  </w:style>
  <w:style w:type="paragraph" w:styleId="afd">
    <w:name w:val="annotation subject"/>
    <w:basedOn w:val="afb"/>
    <w:next w:val="afb"/>
    <w:link w:val="afe"/>
    <w:uiPriority w:val="99"/>
    <w:rsid w:val="00206C1D"/>
    <w:rPr>
      <w:b/>
      <w:bCs/>
    </w:rPr>
  </w:style>
  <w:style w:type="character" w:customStyle="1" w:styleId="afe">
    <w:name w:val="Тема примечания Знак"/>
    <w:basedOn w:val="afc"/>
    <w:link w:val="afd"/>
    <w:uiPriority w:val="99"/>
    <w:rsid w:val="00206C1D"/>
    <w:rPr>
      <w:rFonts w:ascii="Times New Roman" w:eastAsia="Calibri" w:hAnsi="Times New Roman" w:cs="Times New Roman"/>
      <w:b/>
      <w:bCs/>
      <w:sz w:val="20"/>
      <w:szCs w:val="20"/>
    </w:rPr>
  </w:style>
  <w:style w:type="character" w:customStyle="1" w:styleId="BalloonTextChar">
    <w:name w:val="Balloon Text Char"/>
    <w:uiPriority w:val="99"/>
    <w:semiHidden/>
    <w:locked/>
    <w:rsid w:val="00206C1D"/>
    <w:rPr>
      <w:rFonts w:ascii="Tahoma" w:hAnsi="Tahoma"/>
      <w:sz w:val="16"/>
      <w:lang w:eastAsia="ru-RU"/>
    </w:rPr>
  </w:style>
  <w:style w:type="character" w:customStyle="1" w:styleId="DocumentMapChar">
    <w:name w:val="Document Map Char"/>
    <w:uiPriority w:val="99"/>
    <w:semiHidden/>
    <w:locked/>
    <w:rsid w:val="00206C1D"/>
    <w:rPr>
      <w:rFonts w:ascii="Tahoma" w:hAnsi="Tahoma"/>
      <w:sz w:val="20"/>
      <w:shd w:val="clear" w:color="auto" w:fill="000080"/>
      <w:lang w:eastAsia="ru-RU"/>
    </w:rPr>
  </w:style>
  <w:style w:type="paragraph" w:styleId="aff">
    <w:name w:val="Document Map"/>
    <w:basedOn w:val="a"/>
    <w:link w:val="aff0"/>
    <w:uiPriority w:val="99"/>
    <w:semiHidden/>
    <w:rsid w:val="00206C1D"/>
    <w:pPr>
      <w:widowControl w:val="0"/>
      <w:shd w:val="clear" w:color="auto" w:fill="000080"/>
      <w:spacing w:after="0" w:line="240" w:lineRule="auto"/>
      <w:ind w:firstLine="400"/>
      <w:jc w:val="both"/>
    </w:pPr>
    <w:rPr>
      <w:rFonts w:ascii="Tahoma" w:eastAsia="Calibri" w:hAnsi="Tahoma" w:cs="Times New Roman"/>
      <w:sz w:val="20"/>
      <w:szCs w:val="20"/>
    </w:rPr>
  </w:style>
  <w:style w:type="character" w:customStyle="1" w:styleId="aff0">
    <w:name w:val="Схема документа Знак"/>
    <w:basedOn w:val="a0"/>
    <w:link w:val="aff"/>
    <w:uiPriority w:val="99"/>
    <w:semiHidden/>
    <w:rsid w:val="00206C1D"/>
    <w:rPr>
      <w:rFonts w:ascii="Tahoma" w:eastAsia="Calibri" w:hAnsi="Tahoma" w:cs="Times New Roman"/>
      <w:sz w:val="20"/>
      <w:szCs w:val="20"/>
      <w:shd w:val="clear" w:color="auto" w:fill="000080"/>
    </w:rPr>
  </w:style>
  <w:style w:type="paragraph" w:styleId="36">
    <w:name w:val="List 3"/>
    <w:basedOn w:val="a"/>
    <w:uiPriority w:val="99"/>
    <w:rsid w:val="00206C1D"/>
    <w:pPr>
      <w:widowControl w:val="0"/>
      <w:spacing w:after="0" w:line="240" w:lineRule="auto"/>
      <w:ind w:left="849" w:hanging="283"/>
      <w:jc w:val="both"/>
    </w:pPr>
    <w:rPr>
      <w:rFonts w:ascii="Times New Roman" w:eastAsia="Times New Roman" w:hAnsi="Times New Roman" w:cs="Times New Roman"/>
      <w:sz w:val="24"/>
      <w:szCs w:val="24"/>
    </w:rPr>
  </w:style>
  <w:style w:type="paragraph" w:styleId="41">
    <w:name w:val="List 4"/>
    <w:basedOn w:val="a"/>
    <w:uiPriority w:val="99"/>
    <w:rsid w:val="00206C1D"/>
    <w:pPr>
      <w:widowControl w:val="0"/>
      <w:spacing w:after="0" w:line="240" w:lineRule="auto"/>
      <w:ind w:left="1132" w:hanging="283"/>
      <w:jc w:val="both"/>
    </w:pPr>
    <w:rPr>
      <w:rFonts w:ascii="Times New Roman" w:eastAsia="Times New Roman" w:hAnsi="Times New Roman" w:cs="Times New Roman"/>
      <w:sz w:val="24"/>
      <w:szCs w:val="24"/>
    </w:rPr>
  </w:style>
  <w:style w:type="paragraph" w:styleId="2a">
    <w:name w:val="List Bullet 2"/>
    <w:basedOn w:val="a"/>
    <w:uiPriority w:val="99"/>
    <w:rsid w:val="00206C1D"/>
    <w:pPr>
      <w:widowControl w:val="0"/>
      <w:tabs>
        <w:tab w:val="num" w:pos="643"/>
      </w:tabs>
      <w:spacing w:after="0" w:line="240" w:lineRule="auto"/>
      <w:ind w:left="643" w:hanging="360"/>
      <w:jc w:val="both"/>
    </w:pPr>
    <w:rPr>
      <w:rFonts w:ascii="Times New Roman" w:eastAsia="Times New Roman" w:hAnsi="Times New Roman" w:cs="Times New Roman"/>
      <w:sz w:val="24"/>
      <w:szCs w:val="24"/>
    </w:rPr>
  </w:style>
  <w:style w:type="paragraph" w:styleId="37">
    <w:name w:val="List Bullet 3"/>
    <w:basedOn w:val="a"/>
    <w:uiPriority w:val="99"/>
    <w:rsid w:val="00206C1D"/>
    <w:pPr>
      <w:widowControl w:val="0"/>
      <w:tabs>
        <w:tab w:val="num" w:pos="926"/>
      </w:tabs>
      <w:spacing w:after="0" w:line="240" w:lineRule="auto"/>
      <w:ind w:left="926" w:hanging="360"/>
      <w:jc w:val="both"/>
    </w:pPr>
    <w:rPr>
      <w:rFonts w:ascii="Times New Roman" w:eastAsia="Times New Roman" w:hAnsi="Times New Roman" w:cs="Times New Roman"/>
      <w:sz w:val="24"/>
      <w:szCs w:val="24"/>
    </w:rPr>
  </w:style>
  <w:style w:type="paragraph" w:styleId="aff1">
    <w:name w:val="caption"/>
    <w:basedOn w:val="a"/>
    <w:next w:val="a"/>
    <w:uiPriority w:val="99"/>
    <w:qFormat/>
    <w:rsid w:val="00206C1D"/>
    <w:pPr>
      <w:widowControl w:val="0"/>
      <w:spacing w:after="0" w:line="240" w:lineRule="auto"/>
      <w:ind w:firstLine="400"/>
      <w:jc w:val="both"/>
    </w:pPr>
    <w:rPr>
      <w:rFonts w:ascii="Times New Roman" w:eastAsia="Times New Roman" w:hAnsi="Times New Roman" w:cs="Times New Roman"/>
      <w:b/>
      <w:bCs/>
      <w:sz w:val="20"/>
      <w:szCs w:val="20"/>
    </w:rPr>
  </w:style>
  <w:style w:type="paragraph" w:styleId="aff2">
    <w:name w:val="Normal Indent"/>
    <w:basedOn w:val="a"/>
    <w:uiPriority w:val="99"/>
    <w:rsid w:val="00206C1D"/>
    <w:pPr>
      <w:widowControl w:val="0"/>
      <w:spacing w:after="0" w:line="240" w:lineRule="auto"/>
      <w:ind w:left="708" w:firstLine="400"/>
      <w:jc w:val="both"/>
    </w:pPr>
    <w:rPr>
      <w:rFonts w:ascii="Times New Roman" w:eastAsia="Times New Roman" w:hAnsi="Times New Roman" w:cs="Times New Roman"/>
      <w:sz w:val="24"/>
      <w:szCs w:val="24"/>
    </w:rPr>
  </w:style>
  <w:style w:type="paragraph" w:customStyle="1" w:styleId="aff3">
    <w:name w:val="Краткий обратный адрес"/>
    <w:basedOn w:val="a"/>
    <w:uiPriority w:val="99"/>
    <w:rsid w:val="00206C1D"/>
    <w:pPr>
      <w:widowControl w:val="0"/>
      <w:spacing w:after="0" w:line="240" w:lineRule="auto"/>
      <w:ind w:firstLine="400"/>
      <w:jc w:val="both"/>
    </w:pPr>
    <w:rPr>
      <w:rFonts w:ascii="Times New Roman" w:eastAsia="Times New Roman" w:hAnsi="Times New Roman" w:cs="Times New Roman"/>
      <w:sz w:val="24"/>
      <w:szCs w:val="24"/>
    </w:rPr>
  </w:style>
  <w:style w:type="paragraph" w:styleId="aff4">
    <w:name w:val="Body Text First Indent"/>
    <w:basedOn w:val="a3"/>
    <w:link w:val="aff5"/>
    <w:uiPriority w:val="99"/>
    <w:rsid w:val="00206C1D"/>
    <w:pPr>
      <w:widowControl w:val="0"/>
      <w:suppressAutoHyphens w:val="0"/>
      <w:spacing w:line="240" w:lineRule="auto"/>
      <w:ind w:firstLine="210"/>
      <w:jc w:val="both"/>
    </w:pPr>
    <w:rPr>
      <w:kern w:val="0"/>
      <w:lang w:eastAsia="ru-RU"/>
    </w:rPr>
  </w:style>
  <w:style w:type="character" w:customStyle="1" w:styleId="aff5">
    <w:name w:val="Красная строка Знак"/>
    <w:basedOn w:val="a4"/>
    <w:link w:val="aff4"/>
    <w:uiPriority w:val="99"/>
    <w:rsid w:val="00206C1D"/>
    <w:rPr>
      <w:rFonts w:ascii="Times New Roman" w:eastAsia="Times New Roman" w:hAnsi="Times New Roman" w:cs="Times New Roman"/>
      <w:kern w:val="1"/>
      <w:sz w:val="24"/>
      <w:szCs w:val="24"/>
      <w:lang w:eastAsia="ar-SA"/>
    </w:rPr>
  </w:style>
  <w:style w:type="paragraph" w:styleId="2b">
    <w:name w:val="Body Text First Indent 2"/>
    <w:basedOn w:val="af0"/>
    <w:link w:val="2c"/>
    <w:uiPriority w:val="99"/>
    <w:rsid w:val="00206C1D"/>
    <w:pPr>
      <w:widowControl w:val="0"/>
      <w:ind w:firstLine="210"/>
      <w:jc w:val="both"/>
    </w:pPr>
    <w:rPr>
      <w:sz w:val="24"/>
      <w:szCs w:val="24"/>
    </w:rPr>
  </w:style>
  <w:style w:type="character" w:customStyle="1" w:styleId="2c">
    <w:name w:val="Красная строка 2 Знак"/>
    <w:basedOn w:val="af1"/>
    <w:link w:val="2b"/>
    <w:uiPriority w:val="99"/>
    <w:rsid w:val="00206C1D"/>
    <w:rPr>
      <w:rFonts w:ascii="Times New Roman" w:eastAsia="Times New Roman" w:hAnsi="Times New Roman" w:cs="Times New Roman"/>
      <w:sz w:val="24"/>
      <w:szCs w:val="24"/>
      <w:lang w:val="en-US"/>
    </w:rPr>
  </w:style>
  <w:style w:type="character" w:styleId="aff6">
    <w:name w:val="FollowedHyperlink"/>
    <w:uiPriority w:val="99"/>
    <w:rsid w:val="00206C1D"/>
    <w:rPr>
      <w:rFonts w:cs="Times New Roman"/>
      <w:color w:val="800080"/>
      <w:u w:val="single"/>
    </w:rPr>
  </w:style>
  <w:style w:type="paragraph" w:customStyle="1" w:styleId="aff7">
    <w:name w:val="список с точками"/>
    <w:basedOn w:val="a"/>
    <w:uiPriority w:val="99"/>
    <w:rsid w:val="00206C1D"/>
    <w:pPr>
      <w:tabs>
        <w:tab w:val="num" w:pos="822"/>
      </w:tabs>
      <w:spacing w:after="0" w:line="312" w:lineRule="auto"/>
      <w:ind w:left="822" w:hanging="255"/>
      <w:jc w:val="both"/>
    </w:pPr>
    <w:rPr>
      <w:rFonts w:ascii="Times New Roman" w:eastAsia="Times New Roman" w:hAnsi="Times New Roman" w:cs="Times New Roman"/>
      <w:sz w:val="24"/>
      <w:szCs w:val="24"/>
    </w:rPr>
  </w:style>
  <w:style w:type="character" w:customStyle="1" w:styleId="17">
    <w:name w:val="Знак Знак17"/>
    <w:uiPriority w:val="99"/>
    <w:locked/>
    <w:rsid w:val="00206C1D"/>
    <w:rPr>
      <w:b/>
      <w:sz w:val="18"/>
      <w:lang w:eastAsia="ar-SA" w:bidi="ar-SA"/>
    </w:rPr>
  </w:style>
  <w:style w:type="paragraph" w:customStyle="1" w:styleId="ConsPlusCell">
    <w:name w:val="ConsPlusCell"/>
    <w:uiPriority w:val="99"/>
    <w:rsid w:val="00206C1D"/>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FontStyle22">
    <w:name w:val="Font Style22"/>
    <w:uiPriority w:val="99"/>
    <w:rsid w:val="00206C1D"/>
    <w:rPr>
      <w:rFonts w:ascii="Times New Roman" w:hAnsi="Times New Roman" w:cs="Times New Roman"/>
      <w:b/>
      <w:bCs/>
      <w:sz w:val="22"/>
      <w:szCs w:val="22"/>
    </w:rPr>
  </w:style>
  <w:style w:type="character" w:customStyle="1" w:styleId="FontStyle18">
    <w:name w:val="Font Style18"/>
    <w:uiPriority w:val="99"/>
    <w:rsid w:val="00206C1D"/>
    <w:rPr>
      <w:rFonts w:ascii="Times New Roman" w:hAnsi="Times New Roman" w:cs="Times New Roman"/>
      <w:sz w:val="22"/>
      <w:szCs w:val="22"/>
    </w:rPr>
  </w:style>
  <w:style w:type="paragraph" w:customStyle="1" w:styleId="14">
    <w:name w:val="Абзац списка1"/>
    <w:basedOn w:val="a"/>
    <w:uiPriority w:val="99"/>
    <w:rsid w:val="00206C1D"/>
    <w:pPr>
      <w:ind w:left="720"/>
    </w:pPr>
    <w:rPr>
      <w:rFonts w:ascii="Calibri" w:eastAsia="Times New Roman" w:hAnsi="Calibri" w:cs="Calibri"/>
    </w:rPr>
  </w:style>
  <w:style w:type="paragraph" w:customStyle="1" w:styleId="aff8">
    <w:name w:val="Прижатый влево"/>
    <w:basedOn w:val="a"/>
    <w:next w:val="a"/>
    <w:uiPriority w:val="99"/>
    <w:rsid w:val="00206C1D"/>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9">
    <w:name w:val="Нормальный (таблица)"/>
    <w:basedOn w:val="a"/>
    <w:next w:val="a"/>
    <w:uiPriority w:val="99"/>
    <w:rsid w:val="00206C1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10">
    <w:name w:val="Style10"/>
    <w:basedOn w:val="a"/>
    <w:uiPriority w:val="99"/>
    <w:rsid w:val="00206C1D"/>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character" w:customStyle="1" w:styleId="FontStyle20">
    <w:name w:val="Font Style20"/>
    <w:uiPriority w:val="99"/>
    <w:rsid w:val="00206C1D"/>
    <w:rPr>
      <w:rFonts w:ascii="Times New Roman" w:hAnsi="Times New Roman" w:cs="Times New Roman"/>
      <w:b/>
      <w:bCs/>
      <w:i/>
      <w:iCs/>
      <w:sz w:val="22"/>
      <w:szCs w:val="22"/>
    </w:rPr>
  </w:style>
  <w:style w:type="character" w:customStyle="1" w:styleId="FontStyle17">
    <w:name w:val="Font Style17"/>
    <w:uiPriority w:val="99"/>
    <w:rsid w:val="00206C1D"/>
    <w:rPr>
      <w:rFonts w:ascii="Times New Roman" w:hAnsi="Times New Roman" w:cs="Times New Roman"/>
      <w:sz w:val="30"/>
      <w:szCs w:val="30"/>
    </w:rPr>
  </w:style>
  <w:style w:type="character" w:styleId="affa">
    <w:name w:val="Emphasis"/>
    <w:qFormat/>
    <w:rsid w:val="00206C1D"/>
    <w:rPr>
      <w:i/>
      <w:iCs/>
    </w:rPr>
  </w:style>
  <w:style w:type="paragraph" w:styleId="af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c"/>
    <w:uiPriority w:val="99"/>
    <w:qFormat/>
    <w:rsid w:val="00206C1D"/>
    <w:pPr>
      <w:spacing w:after="0" w:line="240" w:lineRule="auto"/>
    </w:pPr>
    <w:rPr>
      <w:rFonts w:ascii="Times New Roman" w:hAnsi="Times New Roman" w:cs="Times New Roman"/>
      <w:sz w:val="20"/>
      <w:szCs w:val="20"/>
      <w:lang w:val="en-US"/>
    </w:rPr>
  </w:style>
  <w:style w:type="character" w:customStyle="1" w:styleId="af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b"/>
    <w:uiPriority w:val="99"/>
    <w:qFormat/>
    <w:rsid w:val="00206C1D"/>
    <w:rPr>
      <w:rFonts w:ascii="Times New Roman" w:hAnsi="Times New Roman" w:cs="Times New Roman"/>
      <w:sz w:val="20"/>
      <w:szCs w:val="20"/>
      <w:lang w:val="en-US"/>
    </w:rPr>
  </w:style>
  <w:style w:type="character" w:styleId="affd">
    <w:name w:val="footnote reference"/>
    <w:aliases w:val="Знак сноски-FN,Ciae niinee-FN,AЗнак сноски зел"/>
    <w:basedOn w:val="a0"/>
    <w:link w:val="15"/>
    <w:uiPriority w:val="99"/>
    <w:rsid w:val="00206C1D"/>
    <w:rPr>
      <w:rFonts w:cs="Times New Roman"/>
      <w:vertAlign w:val="superscript"/>
    </w:rPr>
  </w:style>
  <w:style w:type="paragraph" w:customStyle="1" w:styleId="affe">
    <w:name w:val="Содержимое таблицы"/>
    <w:basedOn w:val="a"/>
    <w:qFormat/>
    <w:rsid w:val="00206C1D"/>
    <w:pPr>
      <w:suppressLineNumbers/>
      <w:spacing w:after="0" w:line="240" w:lineRule="auto"/>
    </w:pPr>
    <w:rPr>
      <w:rFonts w:ascii="Times New Roman" w:eastAsia="Times New Roman" w:hAnsi="Times New Roman" w:cs="Times New Roman"/>
      <w:sz w:val="24"/>
      <w:szCs w:val="24"/>
    </w:rPr>
  </w:style>
  <w:style w:type="table" w:styleId="afff">
    <w:name w:val="Table Grid"/>
    <w:basedOn w:val="a1"/>
    <w:uiPriority w:val="39"/>
    <w:rsid w:val="00206C1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206C1D"/>
    <w:pPr>
      <w:spacing w:after="0" w:line="250" w:lineRule="auto"/>
    </w:pPr>
    <w:rPr>
      <w:rFonts w:ascii="Times New Roman" w:eastAsia="Times New Roman" w:hAnsi="Times New Roman" w:cs="Times New Roman"/>
      <w:sz w:val="24"/>
      <w:szCs w:val="24"/>
      <w:lang w:val="en-US"/>
    </w:rPr>
  </w:style>
  <w:style w:type="table" w:customStyle="1" w:styleId="16">
    <w:name w:val="Сетка таблицы1"/>
    <w:basedOn w:val="a1"/>
    <w:next w:val="afff"/>
    <w:uiPriority w:val="39"/>
    <w:rsid w:val="00206C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annotation reference"/>
    <w:basedOn w:val="a0"/>
    <w:uiPriority w:val="99"/>
    <w:unhideWhenUsed/>
    <w:rsid w:val="00206C1D"/>
    <w:rPr>
      <w:sz w:val="16"/>
      <w:szCs w:val="16"/>
    </w:rPr>
  </w:style>
  <w:style w:type="table" w:customStyle="1" w:styleId="111">
    <w:name w:val="Сетка таблицы11"/>
    <w:basedOn w:val="a1"/>
    <w:uiPriority w:val="39"/>
    <w:rsid w:val="00206C1D"/>
    <w:pPr>
      <w:suppressAutoHyphens/>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Revision"/>
    <w:hidden/>
    <w:uiPriority w:val="99"/>
    <w:semiHidden/>
    <w:rsid w:val="00206C1D"/>
    <w:pPr>
      <w:spacing w:after="0" w:line="240" w:lineRule="auto"/>
    </w:pPr>
    <w:rPr>
      <w:rFonts w:eastAsiaTheme="minorHAnsi"/>
      <w:lang w:eastAsia="en-US"/>
    </w:rPr>
  </w:style>
  <w:style w:type="character" w:customStyle="1" w:styleId="18">
    <w:name w:val="Неразрешенное упоминание1"/>
    <w:basedOn w:val="a0"/>
    <w:uiPriority w:val="99"/>
    <w:semiHidden/>
    <w:unhideWhenUsed/>
    <w:rsid w:val="00206C1D"/>
    <w:rPr>
      <w:color w:val="605E5C"/>
      <w:shd w:val="clear" w:color="auto" w:fill="E1DFDD"/>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99"/>
    <w:qFormat/>
    <w:locked/>
    <w:rsid w:val="00206C1D"/>
    <w:rPr>
      <w:rFonts w:ascii="Calibri" w:eastAsia="Lucida Sans Unicode" w:hAnsi="Calibri" w:cs="font86"/>
      <w:kern w:val="1"/>
      <w:lang w:eastAsia="ar-SA"/>
    </w:rPr>
  </w:style>
  <w:style w:type="paragraph" w:styleId="afff2">
    <w:name w:val="Subtitle"/>
    <w:basedOn w:val="a"/>
    <w:next w:val="a"/>
    <w:link w:val="afff3"/>
    <w:uiPriority w:val="11"/>
    <w:qFormat/>
    <w:rsid w:val="00206C1D"/>
    <w:pPr>
      <w:numPr>
        <w:ilvl w:val="1"/>
      </w:numPr>
      <w:spacing w:after="160" w:line="259" w:lineRule="auto"/>
      <w:ind w:firstLine="400"/>
    </w:pPr>
    <w:rPr>
      <w:color w:val="5A5A5A" w:themeColor="text1" w:themeTint="A5"/>
      <w:spacing w:val="15"/>
      <w:lang w:eastAsia="en-US"/>
    </w:rPr>
  </w:style>
  <w:style w:type="character" w:customStyle="1" w:styleId="afff3">
    <w:name w:val="Подзаголовок Знак"/>
    <w:basedOn w:val="a0"/>
    <w:link w:val="afff2"/>
    <w:uiPriority w:val="11"/>
    <w:rsid w:val="00206C1D"/>
    <w:rPr>
      <w:color w:val="5A5A5A" w:themeColor="text1" w:themeTint="A5"/>
      <w:spacing w:val="15"/>
      <w:lang w:eastAsia="en-US"/>
    </w:rPr>
  </w:style>
  <w:style w:type="paragraph" w:styleId="19">
    <w:name w:val="toc 1"/>
    <w:basedOn w:val="a"/>
    <w:next w:val="a"/>
    <w:autoRedefine/>
    <w:uiPriority w:val="39"/>
    <w:unhideWhenUsed/>
    <w:rsid w:val="00206C1D"/>
    <w:pPr>
      <w:tabs>
        <w:tab w:val="right" w:leader="dot" w:pos="9345"/>
      </w:tabs>
      <w:spacing w:after="100"/>
    </w:pPr>
    <w:rPr>
      <w:rFonts w:ascii="Times New Roman" w:eastAsiaTheme="minorHAnsi" w:hAnsi="Times New Roman" w:cs="Times New Roman"/>
      <w:b/>
      <w:bCs/>
      <w:noProof/>
      <w:lang w:eastAsia="en-US"/>
    </w:rPr>
  </w:style>
  <w:style w:type="numbering" w:customStyle="1" w:styleId="1a">
    <w:name w:val="Нет списка1"/>
    <w:next w:val="a2"/>
    <w:uiPriority w:val="99"/>
    <w:semiHidden/>
    <w:unhideWhenUsed/>
    <w:rsid w:val="00206C1D"/>
  </w:style>
  <w:style w:type="table" w:customStyle="1" w:styleId="TableNormal">
    <w:name w:val="Table Normal"/>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06C1D"/>
    <w:pPr>
      <w:widowControl w:val="0"/>
      <w:autoSpaceDE w:val="0"/>
      <w:autoSpaceDN w:val="0"/>
      <w:spacing w:after="0" w:line="240" w:lineRule="auto"/>
    </w:pPr>
    <w:rPr>
      <w:rFonts w:ascii="Times New Roman" w:eastAsia="Times New Roman" w:hAnsi="Times New Roman" w:cs="Times New Roman"/>
      <w:lang w:eastAsia="en-US"/>
    </w:rPr>
  </w:style>
  <w:style w:type="table" w:customStyle="1" w:styleId="TableNormal10">
    <w:name w:val="Table Normal10"/>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numbering" w:customStyle="1" w:styleId="112">
    <w:name w:val="Нет списка11"/>
    <w:next w:val="a2"/>
    <w:uiPriority w:val="99"/>
    <w:semiHidden/>
    <w:unhideWhenUsed/>
    <w:rsid w:val="00206C1D"/>
  </w:style>
  <w:style w:type="table" w:customStyle="1" w:styleId="TableNormal12">
    <w:name w:val="Table Normal12"/>
    <w:uiPriority w:val="2"/>
    <w:semiHidden/>
    <w:unhideWhenUsed/>
    <w:qFormat/>
    <w:rsid w:val="00206C1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1b">
    <w:name w:val="Гиперссылка1"/>
    <w:basedOn w:val="a0"/>
    <w:uiPriority w:val="99"/>
    <w:unhideWhenUsed/>
    <w:rsid w:val="00206C1D"/>
    <w:rPr>
      <w:color w:val="0000FF"/>
      <w:u w:val="single"/>
    </w:rPr>
  </w:style>
  <w:style w:type="character" w:customStyle="1" w:styleId="1c">
    <w:name w:val="Просмотренная гиперссылка1"/>
    <w:basedOn w:val="a0"/>
    <w:uiPriority w:val="99"/>
    <w:semiHidden/>
    <w:unhideWhenUsed/>
    <w:rsid w:val="00206C1D"/>
    <w:rPr>
      <w:color w:val="800080"/>
      <w:u w:val="single"/>
    </w:rPr>
  </w:style>
  <w:style w:type="paragraph" w:customStyle="1" w:styleId="msonormal0">
    <w:name w:val="msonormal"/>
    <w:basedOn w:val="a"/>
    <w:rsid w:val="00206C1D"/>
    <w:rPr>
      <w:rFonts w:ascii="Times New Roman" w:eastAsia="Times New Roman" w:hAnsi="Times New Roman" w:cs="Times New Roman"/>
      <w:sz w:val="24"/>
      <w:szCs w:val="24"/>
    </w:rPr>
  </w:style>
  <w:style w:type="paragraph" w:styleId="2d">
    <w:name w:val="toc 2"/>
    <w:basedOn w:val="a"/>
    <w:next w:val="a"/>
    <w:autoRedefine/>
    <w:uiPriority w:val="39"/>
    <w:unhideWhenUsed/>
    <w:rsid w:val="00206C1D"/>
    <w:pPr>
      <w:spacing w:before="120" w:after="0" w:line="240" w:lineRule="auto"/>
      <w:ind w:left="240"/>
    </w:pPr>
    <w:rPr>
      <w:rFonts w:ascii="Calibri" w:eastAsia="Times New Roman" w:hAnsi="Calibri" w:cs="Calibri"/>
      <w:i/>
      <w:iCs/>
      <w:sz w:val="20"/>
      <w:szCs w:val="20"/>
    </w:rPr>
  </w:style>
  <w:style w:type="paragraph" w:styleId="38">
    <w:name w:val="toc 3"/>
    <w:basedOn w:val="a"/>
    <w:next w:val="a"/>
    <w:autoRedefine/>
    <w:uiPriority w:val="39"/>
    <w:unhideWhenUsed/>
    <w:rsid w:val="00206C1D"/>
    <w:pPr>
      <w:spacing w:after="0" w:line="240" w:lineRule="auto"/>
      <w:ind w:left="480"/>
    </w:pPr>
    <w:rPr>
      <w:rFonts w:ascii="Times New Roman" w:eastAsia="Times New Roman" w:hAnsi="Times New Roman" w:cs="Times New Roman"/>
      <w:sz w:val="28"/>
      <w:szCs w:val="28"/>
    </w:rPr>
  </w:style>
  <w:style w:type="paragraph" w:styleId="42">
    <w:name w:val="toc 4"/>
    <w:basedOn w:val="a"/>
    <w:next w:val="a"/>
    <w:autoRedefine/>
    <w:unhideWhenUsed/>
    <w:rsid w:val="00206C1D"/>
    <w:pPr>
      <w:spacing w:after="0" w:line="240" w:lineRule="auto"/>
      <w:ind w:left="720"/>
    </w:pPr>
    <w:rPr>
      <w:rFonts w:ascii="Calibri" w:eastAsia="Times New Roman" w:hAnsi="Calibri" w:cs="Calibri"/>
      <w:sz w:val="20"/>
      <w:szCs w:val="20"/>
    </w:rPr>
  </w:style>
  <w:style w:type="paragraph" w:styleId="51">
    <w:name w:val="toc 5"/>
    <w:basedOn w:val="a"/>
    <w:next w:val="a"/>
    <w:autoRedefine/>
    <w:unhideWhenUsed/>
    <w:rsid w:val="00206C1D"/>
    <w:pPr>
      <w:spacing w:after="0" w:line="240" w:lineRule="auto"/>
      <w:ind w:left="960"/>
    </w:pPr>
    <w:rPr>
      <w:rFonts w:ascii="Calibri" w:eastAsia="Times New Roman" w:hAnsi="Calibri" w:cs="Calibri"/>
      <w:sz w:val="20"/>
      <w:szCs w:val="20"/>
    </w:rPr>
  </w:style>
  <w:style w:type="paragraph" w:styleId="61">
    <w:name w:val="toc 6"/>
    <w:basedOn w:val="a"/>
    <w:next w:val="a"/>
    <w:autoRedefine/>
    <w:unhideWhenUsed/>
    <w:rsid w:val="00206C1D"/>
    <w:pPr>
      <w:spacing w:after="0" w:line="240" w:lineRule="auto"/>
      <w:ind w:left="1200"/>
    </w:pPr>
    <w:rPr>
      <w:rFonts w:ascii="Calibri" w:eastAsia="Times New Roman" w:hAnsi="Calibri" w:cs="Calibri"/>
      <w:sz w:val="20"/>
      <w:szCs w:val="20"/>
    </w:rPr>
  </w:style>
  <w:style w:type="paragraph" w:styleId="7">
    <w:name w:val="toc 7"/>
    <w:basedOn w:val="a"/>
    <w:next w:val="a"/>
    <w:autoRedefine/>
    <w:unhideWhenUsed/>
    <w:rsid w:val="00206C1D"/>
    <w:pPr>
      <w:spacing w:after="0" w:line="240" w:lineRule="auto"/>
      <w:ind w:left="1440"/>
    </w:pPr>
    <w:rPr>
      <w:rFonts w:ascii="Calibri" w:eastAsia="Times New Roman" w:hAnsi="Calibri" w:cs="Calibri"/>
      <w:sz w:val="20"/>
      <w:szCs w:val="20"/>
    </w:rPr>
  </w:style>
  <w:style w:type="paragraph" w:styleId="8">
    <w:name w:val="toc 8"/>
    <w:basedOn w:val="a"/>
    <w:next w:val="a"/>
    <w:autoRedefine/>
    <w:unhideWhenUsed/>
    <w:rsid w:val="00206C1D"/>
    <w:pPr>
      <w:spacing w:after="0" w:line="240" w:lineRule="auto"/>
      <w:ind w:left="1680"/>
    </w:pPr>
    <w:rPr>
      <w:rFonts w:ascii="Calibri" w:eastAsia="Times New Roman" w:hAnsi="Calibri" w:cs="Calibri"/>
      <w:sz w:val="20"/>
      <w:szCs w:val="20"/>
    </w:rPr>
  </w:style>
  <w:style w:type="paragraph" w:styleId="91">
    <w:name w:val="toc 9"/>
    <w:basedOn w:val="a"/>
    <w:next w:val="a"/>
    <w:autoRedefine/>
    <w:unhideWhenUsed/>
    <w:rsid w:val="00206C1D"/>
    <w:pPr>
      <w:spacing w:after="0" w:line="240" w:lineRule="auto"/>
      <w:ind w:left="1920"/>
    </w:pPr>
    <w:rPr>
      <w:rFonts w:ascii="Calibri" w:eastAsia="Times New Roman" w:hAnsi="Calibri" w:cs="Calibri"/>
      <w:sz w:val="20"/>
      <w:szCs w:val="20"/>
    </w:rPr>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206C1D"/>
    <w:rPr>
      <w:rFonts w:ascii="Calibri" w:eastAsia="Times New Roman" w:hAnsi="Calibri" w:cs="Times New Roman"/>
      <w:lang w:val="ru-RU" w:eastAsia="ru-RU"/>
    </w:rPr>
  </w:style>
  <w:style w:type="paragraph" w:styleId="afff4">
    <w:name w:val="endnote text"/>
    <w:basedOn w:val="a"/>
    <w:link w:val="afff5"/>
    <w:uiPriority w:val="99"/>
    <w:semiHidden/>
    <w:unhideWhenUsed/>
    <w:rsid w:val="00206C1D"/>
    <w:pPr>
      <w:spacing w:after="0" w:line="240" w:lineRule="auto"/>
    </w:pPr>
    <w:rPr>
      <w:rFonts w:ascii="Calibri" w:eastAsia="Times New Roman" w:hAnsi="Calibri" w:cs="Times New Roman"/>
      <w:sz w:val="20"/>
      <w:szCs w:val="20"/>
      <w:lang w:val="x-none" w:eastAsia="x-none"/>
    </w:rPr>
  </w:style>
  <w:style w:type="character" w:customStyle="1" w:styleId="afff5">
    <w:name w:val="Текст концевой сноски Знак"/>
    <w:basedOn w:val="a0"/>
    <w:link w:val="afff4"/>
    <w:uiPriority w:val="99"/>
    <w:semiHidden/>
    <w:rsid w:val="00206C1D"/>
    <w:rPr>
      <w:rFonts w:ascii="Calibri" w:eastAsia="Times New Roman" w:hAnsi="Calibri" w:cs="Times New Roman"/>
      <w:sz w:val="20"/>
      <w:szCs w:val="20"/>
      <w:lang w:val="x-none" w:eastAsia="x-none"/>
    </w:rPr>
  </w:style>
  <w:style w:type="paragraph" w:customStyle="1" w:styleId="afff6">
    <w:name w:val="Внимание"/>
    <w:basedOn w:val="a"/>
    <w:next w:val="a"/>
    <w:uiPriority w:val="99"/>
    <w:rsid w:val="00206C1D"/>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7">
    <w:name w:val="Внимание: криминал!!"/>
    <w:basedOn w:val="afff6"/>
    <w:next w:val="a"/>
    <w:uiPriority w:val="99"/>
    <w:rsid w:val="00206C1D"/>
  </w:style>
  <w:style w:type="paragraph" w:customStyle="1" w:styleId="afff8">
    <w:name w:val="Внимание: недобросовестность!"/>
    <w:basedOn w:val="afff6"/>
    <w:next w:val="a"/>
    <w:uiPriority w:val="99"/>
    <w:rsid w:val="00206C1D"/>
  </w:style>
  <w:style w:type="paragraph" w:customStyle="1" w:styleId="afff9">
    <w:name w:val="Дочерний элемент списка"/>
    <w:basedOn w:val="a"/>
    <w:next w:val="a"/>
    <w:uiPriority w:val="99"/>
    <w:rsid w:val="00206C1D"/>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fa">
    <w:name w:val="Основное меню (преемственное)"/>
    <w:basedOn w:val="a"/>
    <w:next w:val="a"/>
    <w:uiPriority w:val="99"/>
    <w:rsid w:val="00206C1D"/>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e">
    <w:name w:val="Заголовок1"/>
    <w:basedOn w:val="afffa"/>
    <w:next w:val="a"/>
    <w:uiPriority w:val="99"/>
    <w:rsid w:val="00206C1D"/>
    <w:pPr>
      <w:shd w:val="clear" w:color="auto" w:fill="ECE9D8"/>
    </w:pPr>
    <w:rPr>
      <w:b/>
      <w:bCs/>
      <w:color w:val="0058A9"/>
    </w:rPr>
  </w:style>
  <w:style w:type="paragraph" w:customStyle="1" w:styleId="afffb">
    <w:name w:val="Заголовок группы контролов"/>
    <w:basedOn w:val="a"/>
    <w:next w:val="a"/>
    <w:uiPriority w:val="99"/>
    <w:rsid w:val="00206C1D"/>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fc">
    <w:name w:val="Заголовок для информации об изменениях"/>
    <w:basedOn w:val="1"/>
    <w:next w:val="a"/>
    <w:uiPriority w:val="99"/>
    <w:rsid w:val="00206C1D"/>
    <w:pPr>
      <w:keepLines/>
      <w:shd w:val="clear" w:color="auto" w:fill="FFFFFF"/>
      <w:suppressAutoHyphens w:val="0"/>
      <w:autoSpaceDE w:val="0"/>
      <w:autoSpaceDN w:val="0"/>
      <w:adjustRightInd w:val="0"/>
      <w:spacing w:before="0" w:after="240" w:line="360" w:lineRule="auto"/>
      <w:jc w:val="center"/>
      <w:outlineLvl w:val="9"/>
    </w:pPr>
    <w:rPr>
      <w:rFonts w:ascii="Times New Roman" w:hAnsi="Times New Roman"/>
      <w:b w:val="0"/>
      <w:bCs w:val="0"/>
      <w:kern w:val="0"/>
      <w:sz w:val="18"/>
      <w:szCs w:val="18"/>
      <w:lang w:val="x-none" w:eastAsia="x-none"/>
    </w:rPr>
  </w:style>
  <w:style w:type="paragraph" w:customStyle="1" w:styleId="afffd">
    <w:name w:val="Заголовок распахивающейся части диалога"/>
    <w:basedOn w:val="a"/>
    <w:next w:val="a"/>
    <w:uiPriority w:val="99"/>
    <w:rsid w:val="00206C1D"/>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paragraph" w:customStyle="1" w:styleId="afffe">
    <w:name w:val="Заголовок статьи"/>
    <w:basedOn w:val="a"/>
    <w:next w:val="a"/>
    <w:uiPriority w:val="99"/>
    <w:rsid w:val="00206C1D"/>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paragraph" w:customStyle="1" w:styleId="affff">
    <w:name w:val="Заголовок ЭР (левое окно)"/>
    <w:basedOn w:val="a"/>
    <w:next w:val="a"/>
    <w:uiPriority w:val="99"/>
    <w:rsid w:val="00206C1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ff0">
    <w:name w:val="Заголовок ЭР (правое окно)"/>
    <w:basedOn w:val="affff"/>
    <w:next w:val="a"/>
    <w:uiPriority w:val="99"/>
    <w:rsid w:val="00206C1D"/>
    <w:pPr>
      <w:spacing w:after="0"/>
      <w:jc w:val="left"/>
    </w:pPr>
  </w:style>
  <w:style w:type="paragraph" w:customStyle="1" w:styleId="affff1">
    <w:name w:val="Интерактивный заголовок"/>
    <w:basedOn w:val="1e"/>
    <w:next w:val="a"/>
    <w:uiPriority w:val="99"/>
    <w:rsid w:val="00206C1D"/>
    <w:rPr>
      <w:u w:val="single"/>
    </w:rPr>
  </w:style>
  <w:style w:type="paragraph" w:customStyle="1" w:styleId="affff2">
    <w:name w:val="Текст информации об изменениях"/>
    <w:basedOn w:val="a"/>
    <w:next w:val="a"/>
    <w:uiPriority w:val="99"/>
    <w:rsid w:val="00206C1D"/>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f3">
    <w:name w:val="Информация об изменениях"/>
    <w:basedOn w:val="affff2"/>
    <w:next w:val="a"/>
    <w:uiPriority w:val="99"/>
    <w:rsid w:val="00206C1D"/>
    <w:pPr>
      <w:shd w:val="clear" w:color="auto" w:fill="EAEFED"/>
      <w:spacing w:before="180"/>
      <w:ind w:left="360" w:right="360" w:firstLine="0"/>
    </w:pPr>
  </w:style>
  <w:style w:type="paragraph" w:customStyle="1" w:styleId="affff4">
    <w:name w:val="Текст (справка)"/>
    <w:basedOn w:val="a"/>
    <w:next w:val="a"/>
    <w:uiPriority w:val="99"/>
    <w:rsid w:val="00206C1D"/>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f5">
    <w:name w:val="Комментарий"/>
    <w:basedOn w:val="affff4"/>
    <w:next w:val="a"/>
    <w:uiPriority w:val="99"/>
    <w:rsid w:val="00206C1D"/>
    <w:pPr>
      <w:shd w:val="clear" w:color="auto" w:fill="F0F0F0"/>
      <w:spacing w:before="75"/>
      <w:ind w:right="0"/>
      <w:jc w:val="both"/>
    </w:pPr>
    <w:rPr>
      <w:color w:val="353842"/>
    </w:rPr>
  </w:style>
  <w:style w:type="paragraph" w:customStyle="1" w:styleId="affff6">
    <w:name w:val="Информация об изменениях документа"/>
    <w:basedOn w:val="affff5"/>
    <w:next w:val="a"/>
    <w:uiPriority w:val="99"/>
    <w:rsid w:val="00206C1D"/>
    <w:rPr>
      <w:i/>
      <w:iCs/>
    </w:rPr>
  </w:style>
  <w:style w:type="paragraph" w:customStyle="1" w:styleId="affff7">
    <w:name w:val="Текст (лев. подпись)"/>
    <w:basedOn w:val="a"/>
    <w:next w:val="a"/>
    <w:uiPriority w:val="99"/>
    <w:rsid w:val="00206C1D"/>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Колонтитул (левый)"/>
    <w:basedOn w:val="affff7"/>
    <w:next w:val="a"/>
    <w:uiPriority w:val="99"/>
    <w:rsid w:val="00206C1D"/>
    <w:rPr>
      <w:sz w:val="14"/>
      <w:szCs w:val="14"/>
    </w:rPr>
  </w:style>
  <w:style w:type="paragraph" w:customStyle="1" w:styleId="affff9">
    <w:name w:val="Текст (прав. подпись)"/>
    <w:basedOn w:val="a"/>
    <w:next w:val="a"/>
    <w:uiPriority w:val="99"/>
    <w:rsid w:val="00206C1D"/>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fa">
    <w:name w:val="Колонтитул (правый)"/>
    <w:basedOn w:val="affff9"/>
    <w:next w:val="a"/>
    <w:uiPriority w:val="99"/>
    <w:rsid w:val="00206C1D"/>
    <w:rPr>
      <w:sz w:val="14"/>
      <w:szCs w:val="14"/>
    </w:rPr>
  </w:style>
  <w:style w:type="paragraph" w:customStyle="1" w:styleId="affffb">
    <w:name w:val="Комментарий пользователя"/>
    <w:basedOn w:val="affff5"/>
    <w:next w:val="a"/>
    <w:uiPriority w:val="99"/>
    <w:rsid w:val="00206C1D"/>
    <w:pPr>
      <w:shd w:val="clear" w:color="auto" w:fill="FFDFE0"/>
      <w:jc w:val="left"/>
    </w:pPr>
  </w:style>
  <w:style w:type="paragraph" w:customStyle="1" w:styleId="affffc">
    <w:name w:val="Куда обратиться?"/>
    <w:basedOn w:val="afff6"/>
    <w:next w:val="a"/>
    <w:uiPriority w:val="99"/>
    <w:rsid w:val="00206C1D"/>
  </w:style>
  <w:style w:type="paragraph" w:customStyle="1" w:styleId="affffd">
    <w:name w:val="Моноширинный"/>
    <w:basedOn w:val="a"/>
    <w:next w:val="a"/>
    <w:uiPriority w:val="99"/>
    <w:rsid w:val="00206C1D"/>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e">
    <w:name w:val="Напишите нам"/>
    <w:basedOn w:val="a"/>
    <w:next w:val="a"/>
    <w:uiPriority w:val="99"/>
    <w:rsid w:val="00206C1D"/>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ff">
    <w:name w:val="Необходимые документы"/>
    <w:basedOn w:val="afff6"/>
    <w:next w:val="a"/>
    <w:uiPriority w:val="99"/>
    <w:rsid w:val="00206C1D"/>
    <w:pPr>
      <w:ind w:firstLine="118"/>
    </w:pPr>
  </w:style>
  <w:style w:type="paragraph" w:customStyle="1" w:styleId="afffff0">
    <w:name w:val="Таблицы (моноширинный)"/>
    <w:basedOn w:val="a"/>
    <w:next w:val="a"/>
    <w:uiPriority w:val="99"/>
    <w:rsid w:val="00206C1D"/>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f1">
    <w:name w:val="Оглавление"/>
    <w:basedOn w:val="afffff0"/>
    <w:next w:val="a"/>
    <w:uiPriority w:val="99"/>
    <w:rsid w:val="00206C1D"/>
    <w:pPr>
      <w:ind w:left="140"/>
    </w:pPr>
  </w:style>
  <w:style w:type="paragraph" w:customStyle="1" w:styleId="afffff2">
    <w:name w:val="Переменная часть"/>
    <w:basedOn w:val="afffa"/>
    <w:next w:val="a"/>
    <w:uiPriority w:val="99"/>
    <w:rsid w:val="00206C1D"/>
    <w:rPr>
      <w:sz w:val="18"/>
      <w:szCs w:val="18"/>
    </w:rPr>
  </w:style>
  <w:style w:type="paragraph" w:customStyle="1" w:styleId="afffff3">
    <w:name w:val="Подвал для информации об изменениях"/>
    <w:basedOn w:val="1"/>
    <w:next w:val="a"/>
    <w:uiPriority w:val="99"/>
    <w:rsid w:val="00206C1D"/>
    <w:pPr>
      <w:keepLines/>
      <w:suppressAutoHyphens w:val="0"/>
      <w:autoSpaceDE w:val="0"/>
      <w:autoSpaceDN w:val="0"/>
      <w:adjustRightInd w:val="0"/>
      <w:spacing w:before="480" w:after="240" w:line="360" w:lineRule="auto"/>
      <w:jc w:val="center"/>
      <w:outlineLvl w:val="9"/>
    </w:pPr>
    <w:rPr>
      <w:rFonts w:ascii="Times New Roman" w:hAnsi="Times New Roman"/>
      <w:b w:val="0"/>
      <w:bCs w:val="0"/>
      <w:kern w:val="0"/>
      <w:sz w:val="18"/>
      <w:szCs w:val="18"/>
      <w:lang w:val="x-none" w:eastAsia="x-none"/>
    </w:rPr>
  </w:style>
  <w:style w:type="paragraph" w:customStyle="1" w:styleId="afffff4">
    <w:name w:val="Подзаголовок для информации об изменениях"/>
    <w:basedOn w:val="affff2"/>
    <w:next w:val="a"/>
    <w:uiPriority w:val="99"/>
    <w:rsid w:val="00206C1D"/>
    <w:rPr>
      <w:b/>
      <w:bCs/>
    </w:rPr>
  </w:style>
  <w:style w:type="paragraph" w:customStyle="1" w:styleId="afffff5">
    <w:name w:val="Подчёркнуный текст"/>
    <w:basedOn w:val="a"/>
    <w:next w:val="a"/>
    <w:uiPriority w:val="99"/>
    <w:rsid w:val="00206C1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f6">
    <w:name w:val="Постоянная часть"/>
    <w:basedOn w:val="afffa"/>
    <w:next w:val="a"/>
    <w:uiPriority w:val="99"/>
    <w:rsid w:val="00206C1D"/>
    <w:rPr>
      <w:sz w:val="20"/>
      <w:szCs w:val="20"/>
    </w:rPr>
  </w:style>
  <w:style w:type="paragraph" w:customStyle="1" w:styleId="afffff7">
    <w:name w:val="Пример."/>
    <w:basedOn w:val="afff6"/>
    <w:next w:val="a"/>
    <w:uiPriority w:val="99"/>
    <w:rsid w:val="00206C1D"/>
  </w:style>
  <w:style w:type="paragraph" w:customStyle="1" w:styleId="afffff8">
    <w:name w:val="Примечание."/>
    <w:basedOn w:val="afff6"/>
    <w:next w:val="a"/>
    <w:uiPriority w:val="99"/>
    <w:rsid w:val="00206C1D"/>
  </w:style>
  <w:style w:type="paragraph" w:customStyle="1" w:styleId="afffff9">
    <w:name w:val="Словарная статья"/>
    <w:basedOn w:val="a"/>
    <w:next w:val="a"/>
    <w:uiPriority w:val="99"/>
    <w:rsid w:val="00206C1D"/>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paragraph" w:customStyle="1" w:styleId="afffffa">
    <w:name w:val="Ссылка на официальную публикацию"/>
    <w:basedOn w:val="a"/>
    <w:next w:val="a"/>
    <w:uiPriority w:val="99"/>
    <w:rsid w:val="00206C1D"/>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fb">
    <w:name w:val="Текст в таблице"/>
    <w:basedOn w:val="aff9"/>
    <w:next w:val="a"/>
    <w:uiPriority w:val="99"/>
    <w:rsid w:val="00206C1D"/>
    <w:pPr>
      <w:spacing w:line="360" w:lineRule="auto"/>
      <w:ind w:firstLine="500"/>
    </w:pPr>
    <w:rPr>
      <w:rFonts w:ascii="Times New Roman" w:hAnsi="Times New Roman" w:cs="Times New Roman"/>
    </w:rPr>
  </w:style>
  <w:style w:type="paragraph" w:customStyle="1" w:styleId="afffffc">
    <w:name w:val="Текст ЭР (см. также)"/>
    <w:basedOn w:val="a"/>
    <w:next w:val="a"/>
    <w:uiPriority w:val="99"/>
    <w:rsid w:val="00206C1D"/>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d">
    <w:name w:val="Технический комментарий"/>
    <w:basedOn w:val="a"/>
    <w:next w:val="a"/>
    <w:uiPriority w:val="99"/>
    <w:rsid w:val="00206C1D"/>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rPr>
  </w:style>
  <w:style w:type="paragraph" w:customStyle="1" w:styleId="afffffe">
    <w:name w:val="Формула"/>
    <w:basedOn w:val="a"/>
    <w:next w:val="a"/>
    <w:uiPriority w:val="99"/>
    <w:rsid w:val="00206C1D"/>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ff">
    <w:name w:val="Центрированный (таблица)"/>
    <w:basedOn w:val="aff9"/>
    <w:next w:val="a"/>
    <w:uiPriority w:val="99"/>
    <w:rsid w:val="00206C1D"/>
    <w:pPr>
      <w:spacing w:line="360" w:lineRule="auto"/>
      <w:jc w:val="center"/>
    </w:pPr>
    <w:rPr>
      <w:rFonts w:ascii="Times New Roman" w:hAnsi="Times New Roman" w:cs="Times New Roman"/>
    </w:rPr>
  </w:style>
  <w:style w:type="paragraph" w:customStyle="1" w:styleId="-">
    <w:name w:val="ЭР-содержание (правое окно)"/>
    <w:basedOn w:val="a"/>
    <w:next w:val="a"/>
    <w:uiPriority w:val="99"/>
    <w:rsid w:val="00206C1D"/>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s1">
    <w:name w:val="s_1"/>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character" w:styleId="affffff0">
    <w:name w:val="endnote reference"/>
    <w:uiPriority w:val="99"/>
    <w:semiHidden/>
    <w:unhideWhenUsed/>
    <w:rsid w:val="00206C1D"/>
    <w:rPr>
      <w:rFonts w:ascii="Times New Roman" w:hAnsi="Times New Roman" w:cs="Times New Roman" w:hint="default"/>
      <w:vertAlign w:val="superscript"/>
    </w:rPr>
  </w:style>
  <w:style w:type="character" w:customStyle="1" w:styleId="blk">
    <w:name w:val="blk"/>
    <w:rsid w:val="00206C1D"/>
  </w:style>
  <w:style w:type="character" w:customStyle="1" w:styleId="FootnoteTextChar">
    <w:name w:val="Footnote Text Char"/>
    <w:locked/>
    <w:rsid w:val="00206C1D"/>
    <w:rPr>
      <w:rFonts w:ascii="Times New Roman" w:hAnsi="Times New Roman" w:cs="Times New Roman" w:hint="default"/>
      <w:sz w:val="20"/>
      <w:lang w:val="x-none" w:eastAsia="ru-RU"/>
    </w:rPr>
  </w:style>
  <w:style w:type="character" w:customStyle="1" w:styleId="113">
    <w:name w:val="Текст примечания Знак11"/>
    <w:uiPriority w:val="99"/>
    <w:rsid w:val="00206C1D"/>
    <w:rPr>
      <w:rFonts w:ascii="Times New Roman" w:hAnsi="Times New Roman" w:cs="Times New Roman" w:hint="default"/>
      <w:sz w:val="20"/>
      <w:szCs w:val="20"/>
    </w:rPr>
  </w:style>
  <w:style w:type="character" w:customStyle="1" w:styleId="1f">
    <w:name w:val="Текст примечания Знак1"/>
    <w:uiPriority w:val="99"/>
    <w:rsid w:val="00206C1D"/>
    <w:rPr>
      <w:rFonts w:ascii="Times New Roman" w:hAnsi="Times New Roman" w:cs="Times New Roman" w:hint="default"/>
      <w:sz w:val="20"/>
      <w:szCs w:val="20"/>
    </w:rPr>
  </w:style>
  <w:style w:type="character" w:customStyle="1" w:styleId="114">
    <w:name w:val="Тема примечания Знак11"/>
    <w:uiPriority w:val="99"/>
    <w:rsid w:val="00206C1D"/>
    <w:rPr>
      <w:rFonts w:ascii="Times New Roman" w:hAnsi="Times New Roman" w:cs="Times New Roman" w:hint="default"/>
      <w:b/>
      <w:bCs/>
      <w:sz w:val="20"/>
      <w:szCs w:val="20"/>
    </w:rPr>
  </w:style>
  <w:style w:type="character" w:customStyle="1" w:styleId="1f0">
    <w:name w:val="Тема примечания Знак1"/>
    <w:uiPriority w:val="99"/>
    <w:rsid w:val="00206C1D"/>
    <w:rPr>
      <w:rFonts w:ascii="Times New Roman" w:hAnsi="Times New Roman" w:cs="Times New Roman" w:hint="default"/>
      <w:b/>
      <w:bCs/>
      <w:sz w:val="20"/>
      <w:szCs w:val="20"/>
    </w:rPr>
  </w:style>
  <w:style w:type="character" w:customStyle="1" w:styleId="apple-converted-space">
    <w:name w:val="apple-converted-space"/>
    <w:rsid w:val="00206C1D"/>
  </w:style>
  <w:style w:type="character" w:customStyle="1" w:styleId="affffff1">
    <w:name w:val="Цветовое выделение"/>
    <w:uiPriority w:val="99"/>
    <w:rsid w:val="00206C1D"/>
    <w:rPr>
      <w:b/>
      <w:bCs w:val="0"/>
      <w:color w:val="26282F"/>
    </w:rPr>
  </w:style>
  <w:style w:type="character" w:customStyle="1" w:styleId="affffff2">
    <w:name w:val="Гипертекстовая ссылка"/>
    <w:uiPriority w:val="99"/>
    <w:rsid w:val="00206C1D"/>
    <w:rPr>
      <w:b/>
      <w:bCs w:val="0"/>
      <w:color w:val="106BBE"/>
    </w:rPr>
  </w:style>
  <w:style w:type="character" w:customStyle="1" w:styleId="affffff3">
    <w:name w:val="Активная гипертекстовая ссылка"/>
    <w:uiPriority w:val="99"/>
    <w:rsid w:val="00206C1D"/>
    <w:rPr>
      <w:b/>
      <w:bCs w:val="0"/>
      <w:color w:val="106BBE"/>
      <w:u w:val="single"/>
    </w:rPr>
  </w:style>
  <w:style w:type="character" w:customStyle="1" w:styleId="affffff4">
    <w:name w:val="Выделение для Базового Поиска"/>
    <w:uiPriority w:val="99"/>
    <w:rsid w:val="00206C1D"/>
    <w:rPr>
      <w:b/>
      <w:bCs w:val="0"/>
      <w:color w:val="0058A9"/>
    </w:rPr>
  </w:style>
  <w:style w:type="character" w:customStyle="1" w:styleId="affffff5">
    <w:name w:val="Выделение для Базового Поиска (курсив)"/>
    <w:uiPriority w:val="99"/>
    <w:rsid w:val="00206C1D"/>
    <w:rPr>
      <w:b/>
      <w:bCs w:val="0"/>
      <w:i/>
      <w:iCs w:val="0"/>
      <w:color w:val="0058A9"/>
    </w:rPr>
  </w:style>
  <w:style w:type="character" w:customStyle="1" w:styleId="affffff6">
    <w:name w:val="Заголовок своего сообщения"/>
    <w:uiPriority w:val="99"/>
    <w:rsid w:val="00206C1D"/>
    <w:rPr>
      <w:b/>
      <w:bCs w:val="0"/>
      <w:color w:val="26282F"/>
    </w:rPr>
  </w:style>
  <w:style w:type="character" w:customStyle="1" w:styleId="affffff7">
    <w:name w:val="Заголовок чужого сообщения"/>
    <w:uiPriority w:val="99"/>
    <w:rsid w:val="00206C1D"/>
    <w:rPr>
      <w:b/>
      <w:bCs w:val="0"/>
      <w:color w:val="FF0000"/>
    </w:rPr>
  </w:style>
  <w:style w:type="character" w:customStyle="1" w:styleId="affffff8">
    <w:name w:val="Найденные слова"/>
    <w:uiPriority w:val="99"/>
    <w:rsid w:val="00206C1D"/>
    <w:rPr>
      <w:b/>
      <w:bCs w:val="0"/>
      <w:color w:val="26282F"/>
      <w:shd w:val="clear" w:color="auto" w:fill="FFF580"/>
    </w:rPr>
  </w:style>
  <w:style w:type="character" w:customStyle="1" w:styleId="affffff9">
    <w:name w:val="Не вступил в силу"/>
    <w:uiPriority w:val="99"/>
    <w:rsid w:val="00206C1D"/>
    <w:rPr>
      <w:b/>
      <w:bCs w:val="0"/>
      <w:color w:val="000000"/>
      <w:shd w:val="clear" w:color="auto" w:fill="D8EDE8"/>
    </w:rPr>
  </w:style>
  <w:style w:type="character" w:customStyle="1" w:styleId="affffffa">
    <w:name w:val="Опечатки"/>
    <w:uiPriority w:val="99"/>
    <w:rsid w:val="00206C1D"/>
    <w:rPr>
      <w:color w:val="FF0000"/>
    </w:rPr>
  </w:style>
  <w:style w:type="character" w:customStyle="1" w:styleId="affffffb">
    <w:name w:val="Продолжение ссылки"/>
    <w:uiPriority w:val="99"/>
    <w:rsid w:val="00206C1D"/>
  </w:style>
  <w:style w:type="character" w:customStyle="1" w:styleId="affffffc">
    <w:name w:val="Сравнение редакций"/>
    <w:uiPriority w:val="99"/>
    <w:rsid w:val="00206C1D"/>
    <w:rPr>
      <w:b/>
      <w:bCs w:val="0"/>
      <w:color w:val="26282F"/>
    </w:rPr>
  </w:style>
  <w:style w:type="character" w:customStyle="1" w:styleId="affffffd">
    <w:name w:val="Сравнение редакций. Добавленный фрагмент"/>
    <w:uiPriority w:val="99"/>
    <w:rsid w:val="00206C1D"/>
    <w:rPr>
      <w:color w:val="000000"/>
      <w:shd w:val="clear" w:color="auto" w:fill="C1D7FF"/>
    </w:rPr>
  </w:style>
  <w:style w:type="character" w:customStyle="1" w:styleId="affffffe">
    <w:name w:val="Сравнение редакций. Удаленный фрагмент"/>
    <w:uiPriority w:val="99"/>
    <w:rsid w:val="00206C1D"/>
    <w:rPr>
      <w:color w:val="000000"/>
      <w:shd w:val="clear" w:color="auto" w:fill="C4C413"/>
    </w:rPr>
  </w:style>
  <w:style w:type="character" w:customStyle="1" w:styleId="afffffff">
    <w:name w:val="Ссылка на утративший силу документ"/>
    <w:uiPriority w:val="99"/>
    <w:rsid w:val="00206C1D"/>
    <w:rPr>
      <w:b/>
      <w:bCs w:val="0"/>
      <w:color w:val="749232"/>
    </w:rPr>
  </w:style>
  <w:style w:type="character" w:customStyle="1" w:styleId="afffffff0">
    <w:name w:val="Утратил силу"/>
    <w:uiPriority w:val="99"/>
    <w:rsid w:val="00206C1D"/>
    <w:rPr>
      <w:b/>
      <w:bCs w:val="0"/>
      <w:strike/>
      <w:color w:val="666600"/>
    </w:rPr>
  </w:style>
  <w:style w:type="character" w:customStyle="1" w:styleId="af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206C1D"/>
    <w:rPr>
      <w:rFonts w:ascii="Times New Roman" w:hAnsi="Times New Roman" w:cs="Times New Roman" w:hint="default"/>
      <w:sz w:val="24"/>
      <w:szCs w:val="24"/>
      <w:lang w:val="en-US" w:eastAsia="nl-NL"/>
    </w:rPr>
  </w:style>
  <w:style w:type="table" w:customStyle="1" w:styleId="2e">
    <w:name w:val="Сетка таблицы2"/>
    <w:basedOn w:val="a1"/>
    <w:next w:val="afff"/>
    <w:uiPriority w:val="39"/>
    <w:rsid w:val="00206C1D"/>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206C1D"/>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character" w:styleId="afffffff2">
    <w:name w:val="Subtle Emphasis"/>
    <w:uiPriority w:val="19"/>
    <w:qFormat/>
    <w:rsid w:val="00206C1D"/>
    <w:rPr>
      <w:i/>
      <w:iCs/>
      <w:color w:val="404040"/>
    </w:rPr>
  </w:style>
  <w:style w:type="paragraph" w:styleId="afffffff3">
    <w:name w:val="TOC Heading"/>
    <w:basedOn w:val="1"/>
    <w:next w:val="a"/>
    <w:uiPriority w:val="39"/>
    <w:unhideWhenUsed/>
    <w:qFormat/>
    <w:rsid w:val="00206C1D"/>
    <w:pPr>
      <w:keepLines/>
      <w:suppressAutoHyphens w:val="0"/>
      <w:spacing w:after="0" w:line="259" w:lineRule="auto"/>
      <w:ind w:firstLine="709"/>
      <w:outlineLvl w:val="9"/>
    </w:pPr>
    <w:rPr>
      <w:rFonts w:ascii="@Batang" w:eastAsia="Segoe UI" w:hAnsi="@Batang" w:cs="Segoe UI"/>
      <w:b w:val="0"/>
      <w:bCs w:val="0"/>
      <w:color w:val="2F5496"/>
      <w:kern w:val="0"/>
      <w:sz w:val="24"/>
      <w:szCs w:val="24"/>
      <w:lang w:eastAsia="ru-RU"/>
    </w:rPr>
  </w:style>
  <w:style w:type="table" w:customStyle="1" w:styleId="311">
    <w:name w:val="Таблица простая 31"/>
    <w:basedOn w:val="a1"/>
    <w:uiPriority w:val="43"/>
    <w:rsid w:val="00206C1D"/>
    <w:pPr>
      <w:spacing w:after="0" w:line="240" w:lineRule="auto"/>
    </w:pPr>
    <w:rPr>
      <w:rFonts w:ascii="Verdana" w:eastAsia="Segoe UI" w:hAnsi="Verdana" w:cs="Segoe UI"/>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f4">
    <w:name w:val="Title"/>
    <w:basedOn w:val="a"/>
    <w:next w:val="a"/>
    <w:link w:val="afffffff5"/>
    <w:uiPriority w:val="10"/>
    <w:qFormat/>
    <w:rsid w:val="00206C1D"/>
    <w:pPr>
      <w:spacing w:after="120"/>
      <w:ind w:firstLine="709"/>
      <w:outlineLvl w:val="0"/>
    </w:pPr>
    <w:rPr>
      <w:rFonts w:ascii="Segoe UI" w:eastAsia="Segoe UI" w:hAnsi="Segoe UI" w:cs="Segoe UI"/>
      <w:kern w:val="28"/>
      <w:sz w:val="24"/>
      <w:szCs w:val="24"/>
    </w:rPr>
  </w:style>
  <w:style w:type="character" w:customStyle="1" w:styleId="afffffff5">
    <w:name w:val="Название Знак"/>
    <w:basedOn w:val="a0"/>
    <w:link w:val="afffffff4"/>
    <w:uiPriority w:val="10"/>
    <w:rsid w:val="00206C1D"/>
    <w:rPr>
      <w:rFonts w:ascii="Segoe UI" w:eastAsia="Segoe UI" w:hAnsi="Segoe UI" w:cs="Segoe UI"/>
      <w:kern w:val="28"/>
      <w:sz w:val="24"/>
      <w:szCs w:val="24"/>
    </w:rPr>
  </w:style>
  <w:style w:type="character" w:customStyle="1" w:styleId="afffffff6">
    <w:name w:val="Заголовок Знак"/>
    <w:basedOn w:val="a0"/>
    <w:uiPriority w:val="10"/>
    <w:rsid w:val="00206C1D"/>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206C1D"/>
    <w:pPr>
      <w:snapToGrid w:val="0"/>
      <w:spacing w:after="0" w:line="240" w:lineRule="auto"/>
    </w:pPr>
    <w:rPr>
      <w:rFonts w:ascii="Segoe UI" w:eastAsia="Segoe UI" w:hAnsi="Segoe UI" w:cs="Segoe UI"/>
      <w:iCs/>
      <w:sz w:val="24"/>
      <w:szCs w:val="28"/>
    </w:rPr>
  </w:style>
  <w:style w:type="paragraph" w:customStyle="1" w:styleId="s16">
    <w:name w:val="s_16"/>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PlainTable3">
    <w:name w:val="Plain Table 3"/>
    <w:basedOn w:val="a1"/>
    <w:uiPriority w:val="43"/>
    <w:rsid w:val="00206C1D"/>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
    <w:name w:val="Неразрешенное упоминание2"/>
    <w:uiPriority w:val="99"/>
    <w:semiHidden/>
    <w:unhideWhenUsed/>
    <w:rsid w:val="00206C1D"/>
    <w:rPr>
      <w:color w:val="605E5C"/>
      <w:shd w:val="clear" w:color="auto" w:fill="E1DFDD"/>
    </w:rPr>
  </w:style>
  <w:style w:type="character" w:customStyle="1" w:styleId="2f0">
    <w:name w:val="Основной текст (2)_"/>
    <w:link w:val="2f1"/>
    <w:locked/>
    <w:rsid w:val="00206C1D"/>
    <w:rPr>
      <w:sz w:val="28"/>
      <w:shd w:val="clear" w:color="auto" w:fill="FFFFFF"/>
    </w:rPr>
  </w:style>
  <w:style w:type="paragraph" w:customStyle="1" w:styleId="2f1">
    <w:name w:val="Основной текст (2)"/>
    <w:basedOn w:val="a"/>
    <w:link w:val="2f0"/>
    <w:rsid w:val="00206C1D"/>
    <w:pPr>
      <w:widowControl w:val="0"/>
      <w:shd w:val="clear" w:color="auto" w:fill="FFFFFF"/>
      <w:spacing w:before="360" w:after="0" w:line="240" w:lineRule="atLeast"/>
      <w:jc w:val="both"/>
    </w:pPr>
    <w:rPr>
      <w:sz w:val="28"/>
    </w:rPr>
  </w:style>
  <w:style w:type="character" w:customStyle="1" w:styleId="c7">
    <w:name w:val="c7"/>
    <w:rsid w:val="00206C1D"/>
    <w:rPr>
      <w:rFonts w:cs="Times New Roman"/>
    </w:rPr>
  </w:style>
  <w:style w:type="paragraph" w:customStyle="1" w:styleId="xl63">
    <w:name w:val="xl63"/>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206C1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a"/>
    <w:rsid w:val="00206C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66">
    <w:name w:val="xl66"/>
    <w:basedOn w:val="a"/>
    <w:rsid w:val="00206C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
    <w:rsid w:val="00206C1D"/>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rPr>
  </w:style>
  <w:style w:type="paragraph" w:customStyle="1" w:styleId="xl68">
    <w:name w:val="xl68"/>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69">
    <w:name w:val="xl69"/>
    <w:basedOn w:val="a"/>
    <w:rsid w:val="00206C1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0">
    <w:name w:val="xl70"/>
    <w:basedOn w:val="a"/>
    <w:rsid w:val="00206C1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71">
    <w:name w:val="xl71"/>
    <w:basedOn w:val="a"/>
    <w:rsid w:val="00206C1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72">
    <w:name w:val="xl72"/>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206C1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4">
    <w:name w:val="xl74"/>
    <w:basedOn w:val="a"/>
    <w:rsid w:val="00206C1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75">
    <w:name w:val="xl75"/>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a"/>
    <w:rsid w:val="00206C1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7">
    <w:name w:val="xl77"/>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206C1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79">
    <w:name w:val="xl79"/>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0">
    <w:name w:val="xl80"/>
    <w:basedOn w:val="a"/>
    <w:rsid w:val="00206C1D"/>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
    <w:rsid w:val="00206C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rPr>
  </w:style>
  <w:style w:type="paragraph" w:customStyle="1" w:styleId="xl82">
    <w:name w:val="xl82"/>
    <w:basedOn w:val="a"/>
    <w:rsid w:val="00206C1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rPr>
  </w:style>
  <w:style w:type="paragraph" w:customStyle="1" w:styleId="xl83">
    <w:name w:val="xl83"/>
    <w:basedOn w:val="a"/>
    <w:rsid w:val="00206C1D"/>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4">
    <w:name w:val="xl84"/>
    <w:basedOn w:val="a"/>
    <w:rsid w:val="00206C1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5">
    <w:name w:val="xl85"/>
    <w:basedOn w:val="a"/>
    <w:rsid w:val="00206C1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6">
    <w:name w:val="xl86"/>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rPr>
  </w:style>
  <w:style w:type="paragraph" w:customStyle="1" w:styleId="xl90">
    <w:name w:val="xl90"/>
    <w:basedOn w:val="a"/>
    <w:rsid w:val="00206C1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91">
    <w:name w:val="xl91"/>
    <w:basedOn w:val="a"/>
    <w:rsid w:val="00206C1D"/>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2">
    <w:name w:val="xl92"/>
    <w:basedOn w:val="a"/>
    <w:rsid w:val="00206C1D"/>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3">
    <w:name w:val="xl93"/>
    <w:basedOn w:val="a"/>
    <w:rsid w:val="00206C1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rPr>
  </w:style>
  <w:style w:type="paragraph" w:customStyle="1" w:styleId="xl95">
    <w:name w:val="xl95"/>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xl96">
    <w:name w:val="xl96"/>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rPr>
  </w:style>
  <w:style w:type="paragraph" w:customStyle="1" w:styleId="xl97">
    <w:name w:val="xl97"/>
    <w:basedOn w:val="a"/>
    <w:rsid w:val="00206C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8">
    <w:name w:val="xl98"/>
    <w:basedOn w:val="a"/>
    <w:rsid w:val="00206C1D"/>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rPr>
  </w:style>
  <w:style w:type="paragraph" w:customStyle="1" w:styleId="xl99">
    <w:name w:val="xl99"/>
    <w:basedOn w:val="a"/>
    <w:rsid w:val="00206C1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a"/>
    <w:rsid w:val="00206C1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01">
    <w:name w:val="xl101"/>
    <w:basedOn w:val="a"/>
    <w:rsid w:val="00206C1D"/>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rPr>
  </w:style>
  <w:style w:type="paragraph" w:customStyle="1" w:styleId="xl102">
    <w:name w:val="xl102"/>
    <w:basedOn w:val="a"/>
    <w:rsid w:val="00206C1D"/>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3">
    <w:name w:val="xl103"/>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206C1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206C1D"/>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206C1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09">
    <w:name w:val="xl109"/>
    <w:basedOn w:val="a"/>
    <w:rsid w:val="00206C1D"/>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110">
    <w:name w:val="xl110"/>
    <w:basedOn w:val="a"/>
    <w:rsid w:val="00206C1D"/>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206C1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206C1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206C1D"/>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206C1D"/>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16">
    <w:name w:val="xl116"/>
    <w:basedOn w:val="a"/>
    <w:rsid w:val="00206C1D"/>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17">
    <w:name w:val="xl117"/>
    <w:basedOn w:val="a"/>
    <w:rsid w:val="00206C1D"/>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18">
    <w:name w:val="xl118"/>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19">
    <w:name w:val="xl119"/>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rPr>
  </w:style>
  <w:style w:type="paragraph" w:customStyle="1" w:styleId="xl120">
    <w:name w:val="xl120"/>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rPr>
  </w:style>
  <w:style w:type="paragraph" w:customStyle="1" w:styleId="xl122">
    <w:name w:val="xl122"/>
    <w:basedOn w:val="a"/>
    <w:rsid w:val="00206C1D"/>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123">
    <w:name w:val="xl123"/>
    <w:basedOn w:val="a"/>
    <w:rsid w:val="00206C1D"/>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206C1D"/>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25">
    <w:name w:val="xl125"/>
    <w:basedOn w:val="a"/>
    <w:rsid w:val="00206C1D"/>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26">
    <w:name w:val="xl126"/>
    <w:basedOn w:val="a"/>
    <w:rsid w:val="00206C1D"/>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a"/>
    <w:rsid w:val="00206C1D"/>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28">
    <w:name w:val="xl128"/>
    <w:basedOn w:val="a"/>
    <w:rsid w:val="00206C1D"/>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206C1D"/>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31">
    <w:name w:val="xl131"/>
    <w:basedOn w:val="a"/>
    <w:rsid w:val="00206C1D"/>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32">
    <w:name w:val="xl132"/>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3">
    <w:name w:val="xl133"/>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xl134">
    <w:name w:val="xl134"/>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35">
    <w:name w:val="xl135"/>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36">
    <w:name w:val="xl136"/>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7">
    <w:name w:val="xl137"/>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206C1D"/>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206C1D"/>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40">
    <w:name w:val="xl140"/>
    <w:basedOn w:val="a"/>
    <w:rsid w:val="00206C1D"/>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41">
    <w:name w:val="xl141"/>
    <w:basedOn w:val="a"/>
    <w:rsid w:val="00206C1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42">
    <w:name w:val="xl142"/>
    <w:basedOn w:val="a"/>
    <w:rsid w:val="00206C1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43">
    <w:name w:val="xl143"/>
    <w:basedOn w:val="a"/>
    <w:rsid w:val="00206C1D"/>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44">
    <w:name w:val="xl144"/>
    <w:basedOn w:val="a"/>
    <w:rsid w:val="00206C1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45">
    <w:name w:val="xl145"/>
    <w:basedOn w:val="a"/>
    <w:rsid w:val="00206C1D"/>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46">
    <w:name w:val="xl146"/>
    <w:basedOn w:val="a"/>
    <w:rsid w:val="00206C1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206C1D"/>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48">
    <w:name w:val="xl148"/>
    <w:basedOn w:val="a"/>
    <w:rsid w:val="00206C1D"/>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9">
    <w:name w:val="xl149"/>
    <w:basedOn w:val="a"/>
    <w:rsid w:val="00206C1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50">
    <w:name w:val="xl150"/>
    <w:basedOn w:val="a"/>
    <w:rsid w:val="00206C1D"/>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206C1D"/>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206C1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a"/>
    <w:rsid w:val="00206C1D"/>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206C1D"/>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206C1D"/>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206C1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7">
    <w:name w:val="xl157"/>
    <w:basedOn w:val="a"/>
    <w:rsid w:val="00206C1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8">
    <w:name w:val="xl158"/>
    <w:basedOn w:val="a"/>
    <w:rsid w:val="00206C1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206C1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206C1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206C1D"/>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206C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206C1D"/>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206C1D"/>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66">
    <w:name w:val="xl166"/>
    <w:basedOn w:val="a"/>
    <w:rsid w:val="00206C1D"/>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206C1D"/>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206C1D"/>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206C1D"/>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206C1D"/>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206C1D"/>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206C1D"/>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206C1D"/>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206C1D"/>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206C1D"/>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206C1D"/>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206C1D"/>
  </w:style>
  <w:style w:type="paragraph" w:customStyle="1" w:styleId="c18">
    <w:name w:val="c18"/>
    <w:basedOn w:val="a"/>
    <w:rsid w:val="00206C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a0"/>
    <w:rsid w:val="00206C1D"/>
  </w:style>
  <w:style w:type="numbering" w:customStyle="1" w:styleId="2f2">
    <w:name w:val="Нет списка2"/>
    <w:next w:val="a2"/>
    <w:uiPriority w:val="99"/>
    <w:semiHidden/>
    <w:unhideWhenUsed/>
    <w:rsid w:val="00206C1D"/>
  </w:style>
  <w:style w:type="character" w:customStyle="1" w:styleId="c21">
    <w:name w:val="c21"/>
    <w:basedOn w:val="a0"/>
    <w:rsid w:val="00206C1D"/>
  </w:style>
  <w:style w:type="paragraph" w:customStyle="1" w:styleId="xl177">
    <w:name w:val="xl177"/>
    <w:basedOn w:val="a"/>
    <w:rsid w:val="00206C1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78">
    <w:name w:val="xl178"/>
    <w:basedOn w:val="a"/>
    <w:rsid w:val="00206C1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79">
    <w:name w:val="xl179"/>
    <w:basedOn w:val="a"/>
    <w:rsid w:val="00206C1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80">
    <w:name w:val="xl180"/>
    <w:basedOn w:val="a"/>
    <w:rsid w:val="00206C1D"/>
    <w:pP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character" w:customStyle="1" w:styleId="1f1">
    <w:name w:val="Заголовок Знак1"/>
    <w:basedOn w:val="a0"/>
    <w:uiPriority w:val="10"/>
    <w:rsid w:val="00206C1D"/>
    <w:rPr>
      <w:rFonts w:asciiTheme="majorHAnsi" w:eastAsiaTheme="majorEastAsia" w:hAnsiTheme="majorHAnsi" w:cstheme="majorBidi"/>
      <w:spacing w:val="-10"/>
      <w:kern w:val="28"/>
      <w:sz w:val="56"/>
      <w:szCs w:val="56"/>
    </w:rPr>
  </w:style>
  <w:style w:type="paragraph" w:customStyle="1" w:styleId="1f2">
    <w:name w:val="Обычный (веб)1"/>
    <w:basedOn w:val="a"/>
    <w:next w:val="af6"/>
    <w:qFormat/>
    <w:rsid w:val="00206C1D"/>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9">
    <w:name w:val="Неразрешенное упоминание3"/>
    <w:uiPriority w:val="99"/>
    <w:semiHidden/>
    <w:unhideWhenUsed/>
    <w:rsid w:val="00206C1D"/>
    <w:rPr>
      <w:color w:val="605E5C"/>
      <w:shd w:val="clear" w:color="auto" w:fill="E1DFDD"/>
    </w:rPr>
  </w:style>
  <w:style w:type="table" w:customStyle="1" w:styleId="3a">
    <w:name w:val="Сетка таблицы3"/>
    <w:basedOn w:val="a1"/>
    <w:next w:val="afff"/>
    <w:uiPriority w:val="39"/>
    <w:rsid w:val="00206C1D"/>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3">
    <w:name w:val="Название Знак1"/>
    <w:uiPriority w:val="10"/>
    <w:rsid w:val="00206C1D"/>
    <w:rPr>
      <w:rFonts w:ascii="Times New Roman" w:hAnsi="Times New Roman"/>
      <w:kern w:val="28"/>
      <w:sz w:val="24"/>
      <w:szCs w:val="24"/>
    </w:rPr>
  </w:style>
  <w:style w:type="table" w:customStyle="1" w:styleId="213">
    <w:name w:val="Сетка таблицы21"/>
    <w:basedOn w:val="a1"/>
    <w:next w:val="afff"/>
    <w:uiPriority w:val="39"/>
    <w:rsid w:val="00206C1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06C1D"/>
    <w:rPr>
      <w:color w:val="605E5C"/>
      <w:shd w:val="clear" w:color="auto" w:fill="E1DFDD"/>
    </w:rPr>
  </w:style>
  <w:style w:type="character" w:customStyle="1" w:styleId="af">
    <w:name w:val="Без интервала Знак"/>
    <w:link w:val="ae"/>
    <w:uiPriority w:val="99"/>
    <w:locked/>
    <w:rsid w:val="00206C1D"/>
    <w:rPr>
      <w:rFonts w:ascii="Calibri" w:eastAsia="Lucida Sans Unicode" w:hAnsi="Calibri" w:cs="font86"/>
      <w:kern w:val="1"/>
      <w:lang w:eastAsia="ar-SA"/>
    </w:rPr>
  </w:style>
  <w:style w:type="character" w:customStyle="1" w:styleId="212pt">
    <w:name w:val="Основной текст (2) + 12 pt"/>
    <w:aliases w:val="Полужирный2,Курсив1"/>
    <w:rsid w:val="00206C1D"/>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4">
    <w:name w:val="Раздел 1"/>
    <w:basedOn w:val="1"/>
    <w:link w:val="1f5"/>
    <w:qFormat/>
    <w:rsid w:val="00206C1D"/>
    <w:pPr>
      <w:suppressAutoHyphens w:val="0"/>
      <w:spacing w:after="120" w:line="240" w:lineRule="auto"/>
      <w:ind w:firstLine="709"/>
      <w:jc w:val="both"/>
    </w:pPr>
    <w:rPr>
      <w:rFonts w:ascii="Times New Roman" w:eastAsia="Segoe UI" w:hAnsi="Times New Roman"/>
      <w:kern w:val="32"/>
      <w:sz w:val="24"/>
      <w:szCs w:val="24"/>
      <w:lang w:val="x-none" w:eastAsia="x-none"/>
    </w:rPr>
  </w:style>
  <w:style w:type="paragraph" w:customStyle="1" w:styleId="115">
    <w:name w:val="Раздел 1.1"/>
    <w:basedOn w:val="afff2"/>
    <w:link w:val="116"/>
    <w:qFormat/>
    <w:rsid w:val="00206C1D"/>
    <w:pPr>
      <w:numPr>
        <w:ilvl w:val="0"/>
      </w:numPr>
      <w:spacing w:after="60" w:line="276" w:lineRule="auto"/>
      <w:ind w:firstLine="709"/>
      <w:jc w:val="both"/>
      <w:outlineLvl w:val="1"/>
    </w:pPr>
    <w:rPr>
      <w:rFonts w:ascii="Times New Roman" w:eastAsia="Segoe UI" w:hAnsi="Times New Roman"/>
      <w:sz w:val="24"/>
      <w:szCs w:val="24"/>
    </w:rPr>
  </w:style>
  <w:style w:type="character" w:customStyle="1" w:styleId="1f5">
    <w:name w:val="Раздел 1 Знак"/>
    <w:basedOn w:val="10"/>
    <w:link w:val="1f4"/>
    <w:rsid w:val="00206C1D"/>
    <w:rPr>
      <w:rFonts w:ascii="Times New Roman" w:eastAsia="Segoe UI" w:hAnsi="Times New Roman" w:cs="Times New Roman"/>
      <w:b/>
      <w:bCs/>
      <w:kern w:val="32"/>
      <w:sz w:val="24"/>
      <w:szCs w:val="24"/>
      <w:lang w:val="x-none" w:eastAsia="x-none"/>
    </w:rPr>
  </w:style>
  <w:style w:type="character" w:customStyle="1" w:styleId="116">
    <w:name w:val="Раздел 1.1 Знак"/>
    <w:basedOn w:val="afff3"/>
    <w:link w:val="115"/>
    <w:rsid w:val="00206C1D"/>
    <w:rPr>
      <w:rFonts w:ascii="Times New Roman" w:eastAsia="Segoe UI" w:hAnsi="Times New Roman"/>
      <w:color w:val="5A5A5A" w:themeColor="text1" w:themeTint="A5"/>
      <w:spacing w:val="15"/>
      <w:sz w:val="24"/>
      <w:szCs w:val="24"/>
      <w:lang w:eastAsia="en-US"/>
    </w:rPr>
  </w:style>
  <w:style w:type="table" w:customStyle="1" w:styleId="1110">
    <w:name w:val="Сетка таблицы111"/>
    <w:basedOn w:val="a1"/>
    <w:uiPriority w:val="59"/>
    <w:rsid w:val="00206C1D"/>
    <w:pPr>
      <w:suppressAutoHyphens/>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Center">
    <w:name w:val="pTextStyleCenter"/>
    <w:basedOn w:val="a"/>
    <w:rsid w:val="00206C1D"/>
    <w:pPr>
      <w:spacing w:after="0"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fff"/>
    <w:uiPriority w:val="39"/>
    <w:rsid w:val="00206C1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 сноски1"/>
    <w:basedOn w:val="a"/>
    <w:link w:val="affd"/>
    <w:uiPriority w:val="99"/>
    <w:rsid w:val="00206C1D"/>
    <w:pPr>
      <w:spacing w:after="0" w:line="240" w:lineRule="auto"/>
    </w:pPr>
    <w:rPr>
      <w:rFonts w:cs="Times New Roman"/>
      <w:vertAlign w:val="superscript"/>
    </w:rPr>
  </w:style>
  <w:style w:type="paragraph" w:customStyle="1" w:styleId="font5">
    <w:name w:val="font5"/>
    <w:basedOn w:val="a"/>
    <w:rsid w:val="00206C1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206C1D"/>
    <w:pPr>
      <w:spacing w:before="100" w:beforeAutospacing="1" w:after="100" w:afterAutospacing="1" w:line="240" w:lineRule="auto"/>
    </w:pPr>
    <w:rPr>
      <w:rFonts w:ascii="Times New Roman" w:eastAsia="Times New Roman" w:hAnsi="Times New Roman" w:cs="Times New Roman"/>
      <w:color w:val="000000"/>
      <w:sz w:val="28"/>
      <w:szCs w:val="28"/>
    </w:rPr>
  </w:style>
  <w:style w:type="numbering" w:customStyle="1" w:styleId="3b">
    <w:name w:val="Нет списка3"/>
    <w:next w:val="a2"/>
    <w:uiPriority w:val="99"/>
    <w:semiHidden/>
    <w:unhideWhenUsed/>
    <w:rsid w:val="00206C1D"/>
  </w:style>
  <w:style w:type="table" w:customStyle="1" w:styleId="52">
    <w:name w:val="Сетка таблицы5"/>
    <w:basedOn w:val="a1"/>
    <w:next w:val="afff"/>
    <w:uiPriority w:val="39"/>
    <w:rsid w:val="00206C1D"/>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206C1D"/>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20">
    <w:name w:val="Таблица простая 32"/>
    <w:basedOn w:val="a1"/>
    <w:next w:val="PlainTable3"/>
    <w:uiPriority w:val="43"/>
    <w:rsid w:val="00206C1D"/>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FootnoteCharacters">
    <w:name w:val="Footnote Characters"/>
    <w:qFormat/>
    <w:rsid w:val="00206C1D"/>
    <w:rPr>
      <w:rFonts w:cs="Times New Roman"/>
      <w:vertAlign w:val="superscript"/>
    </w:rPr>
  </w:style>
  <w:style w:type="character" w:customStyle="1" w:styleId="FootnoteAnchor">
    <w:name w:val="Footnote Anchor"/>
    <w:rsid w:val="00206C1D"/>
    <w:rPr>
      <w:vertAlign w:val="superscript"/>
    </w:rPr>
  </w:style>
  <w:style w:type="character" w:customStyle="1" w:styleId="afffffff7">
    <w:name w:val="Символ сноски"/>
    <w:qFormat/>
    <w:rsid w:val="00206C1D"/>
  </w:style>
  <w:style w:type="paragraph" w:customStyle="1" w:styleId="pTitleStyle">
    <w:name w:val="pTitleStyle"/>
    <w:basedOn w:val="a"/>
    <w:rsid w:val="00206C1D"/>
    <w:pPr>
      <w:spacing w:after="100" w:line="252" w:lineRule="auto"/>
      <w:jc w:val="center"/>
    </w:pPr>
    <w:rPr>
      <w:rFonts w:ascii="Times New Roman" w:eastAsia="Times New Roman" w:hAnsi="Times New Roman" w:cs="Times New Roman"/>
      <w:sz w:val="24"/>
      <w:szCs w:val="24"/>
      <w:lang w:val="en-US"/>
    </w:rPr>
  </w:style>
  <w:style w:type="paragraph" w:customStyle="1" w:styleId="1f6">
    <w:name w:val="Без интервала1"/>
    <w:rsid w:val="00206C1D"/>
    <w:pPr>
      <w:spacing w:after="0" w:line="240" w:lineRule="auto"/>
    </w:pPr>
    <w:rPr>
      <w:rFonts w:ascii="Calibri" w:eastAsia="Times New Roman" w:hAnsi="Calibri" w:cs="Times New Roman"/>
    </w:rPr>
  </w:style>
  <w:style w:type="table" w:customStyle="1" w:styleId="121">
    <w:name w:val="Сетка таблицы12"/>
    <w:basedOn w:val="a1"/>
    <w:next w:val="afff"/>
    <w:uiPriority w:val="59"/>
    <w:rsid w:val="00206C1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10">
    <w:name w:val="c10"/>
    <w:rsid w:val="0020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40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36343" TargetMode="External"/><Relationship Id="rId18" Type="http://schemas.openxmlformats.org/officeDocument/2006/relationships/hyperlink" Target="https://docs.cntd.ru/document/90171442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urait.ru/bcode/540753" TargetMode="External"/><Relationship Id="rId17" Type="http://schemas.openxmlformats.org/officeDocument/2006/relationships/hyperlink" Target="https://docs.cntd.ru/document/9027690" TargetMode="External"/><Relationship Id="rId2" Type="http://schemas.openxmlformats.org/officeDocument/2006/relationships/numbering" Target="numbering.xml"/><Relationship Id="rId16" Type="http://schemas.openxmlformats.org/officeDocument/2006/relationships/hyperlink" Target="https://urait.ru/bcode/53717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45336" TargetMode="External"/><Relationship Id="rId5" Type="http://schemas.openxmlformats.org/officeDocument/2006/relationships/settings" Target="settings.xml"/><Relationship Id="rId15" Type="http://schemas.openxmlformats.org/officeDocument/2006/relationships/hyperlink" Target="https://urait.ru/bcode/555888" TargetMode="External"/><Relationship Id="rId10" Type="http://schemas.openxmlformats.org/officeDocument/2006/relationships/footer" Target="footer1.xml"/><Relationship Id="rId19" Type="http://schemas.openxmlformats.org/officeDocument/2006/relationships/hyperlink" Target="https://docs.cntd.ru/document/901807664"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urait.ru/bcode/5444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C525C-4D9E-402D-A5C4-81861D103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7497</Words>
  <Characters>42734</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dc:creator>
  <cp:lastModifiedBy>Пользователь</cp:lastModifiedBy>
  <cp:revision>7</cp:revision>
  <cp:lastPrinted>2020-09-14T08:47:00Z</cp:lastPrinted>
  <dcterms:created xsi:type="dcterms:W3CDTF">2025-01-09T03:53:00Z</dcterms:created>
  <dcterms:modified xsi:type="dcterms:W3CDTF">2025-03-04T11:49:00Z</dcterms:modified>
</cp:coreProperties>
</file>